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left"/>
        <w:rPr>
          <w:rFonts w:ascii="宋体" w:hAnsi="宋体" w:cs="宋体"/>
          <w:b/>
          <w:bCs/>
          <w:color w:val="000000"/>
          <w:sz w:val="32"/>
          <w:szCs w:val="32"/>
        </w:rPr>
      </w:pPr>
      <w:r>
        <w:rPr>
          <w:rFonts w:hint="eastAsia" w:ascii="宋体" w:hAnsi="宋体" w:cs="宋体"/>
          <w:b/>
          <w:bCs/>
          <w:color w:val="000000"/>
          <w:sz w:val="32"/>
          <w:szCs w:val="32"/>
        </w:rPr>
        <w:t>附件4</w:t>
      </w:r>
    </w:p>
    <w:p>
      <w:pPr>
        <w:pStyle w:val="4"/>
        <w:jc w:val="center"/>
        <w:rPr>
          <w:b/>
          <w:bCs/>
          <w:color w:val="000000"/>
          <w:sz w:val="36"/>
        </w:rPr>
      </w:pPr>
    </w:p>
    <w:p>
      <w:pPr>
        <w:pStyle w:val="4"/>
        <w:jc w:val="center"/>
        <w:rPr>
          <w:b/>
          <w:bCs/>
          <w:color w:val="000000"/>
          <w:sz w:val="36"/>
        </w:rPr>
      </w:pPr>
      <w:r>
        <w:rPr>
          <w:b/>
          <w:bCs/>
          <w:color w:val="000000"/>
          <w:sz w:val="36"/>
        </w:rPr>
        <w:t>福建省工程建设地方标准</w:t>
      </w:r>
    </w:p>
    <w:p>
      <w:pPr>
        <w:pStyle w:val="4"/>
        <w:rPr>
          <w:color w:val="000000"/>
          <w:sz w:val="30"/>
        </w:rPr>
      </w:pPr>
    </w:p>
    <w:p>
      <w:pPr>
        <w:pStyle w:val="4"/>
        <w:jc w:val="center"/>
        <w:rPr>
          <w:color w:val="000000"/>
          <w:sz w:val="30"/>
        </w:rPr>
      </w:pPr>
      <w:bookmarkStart w:id="0" w:name="_GoBack"/>
    </w:p>
    <w:p>
      <w:pPr>
        <w:pStyle w:val="4"/>
        <w:jc w:val="center"/>
        <w:rPr>
          <w:rFonts w:ascii="黑体" w:eastAsia="黑体"/>
          <w:b/>
          <w:bCs/>
          <w:color w:val="000000"/>
          <w:sz w:val="44"/>
        </w:rPr>
      </w:pPr>
      <w:r>
        <w:rPr>
          <w:rFonts w:hint="eastAsia" w:ascii="黑体" w:eastAsia="黑体"/>
          <w:b/>
          <w:bCs/>
          <w:color w:val="000000"/>
          <w:sz w:val="44"/>
        </w:rPr>
        <w:t>福建省城市道路管理与养护考核标准</w:t>
      </w:r>
    </w:p>
    <w:bookmarkEnd w:id="0"/>
    <w:p>
      <w:pPr>
        <w:pStyle w:val="4"/>
        <w:jc w:val="center"/>
        <w:rPr>
          <w:b/>
          <w:bCs/>
          <w:color w:val="000000"/>
          <w:sz w:val="44"/>
        </w:rPr>
      </w:pPr>
    </w:p>
    <w:p>
      <w:pPr>
        <w:pStyle w:val="4"/>
        <w:jc w:val="center"/>
        <w:rPr>
          <w:b/>
          <w:bCs/>
          <w:color w:val="000000"/>
          <w:sz w:val="44"/>
        </w:rPr>
      </w:pPr>
    </w:p>
    <w:p>
      <w:pPr>
        <w:pStyle w:val="4"/>
        <w:jc w:val="center"/>
        <w:rPr>
          <w:rFonts w:eastAsia="黑体"/>
          <w:b/>
          <w:bCs/>
          <w:color w:val="000000"/>
          <w:sz w:val="32"/>
          <w:szCs w:val="32"/>
        </w:rPr>
      </w:pPr>
      <w:r>
        <w:rPr>
          <w:rFonts w:eastAsia="黑体"/>
          <w:b/>
          <w:color w:val="000000"/>
          <w:sz w:val="32"/>
          <w:szCs w:val="32"/>
          <w:shd w:val="clear" w:color="auto" w:fill="FFFFFF"/>
        </w:rPr>
        <w:t>Assessment criteria</w:t>
      </w:r>
      <w:r>
        <w:rPr>
          <w:rFonts w:eastAsia="黑体"/>
          <w:b/>
          <w:bCs/>
          <w:color w:val="000000"/>
          <w:sz w:val="32"/>
          <w:szCs w:val="32"/>
        </w:rPr>
        <w:t xml:space="preserve"> for management and maintenance</w:t>
      </w:r>
    </w:p>
    <w:p>
      <w:pPr>
        <w:pStyle w:val="4"/>
        <w:jc w:val="center"/>
        <w:rPr>
          <w:b/>
          <w:bCs/>
          <w:color w:val="000000"/>
          <w:sz w:val="32"/>
        </w:rPr>
      </w:pPr>
      <w:r>
        <w:rPr>
          <w:rFonts w:eastAsia="黑体"/>
          <w:b/>
          <w:bCs/>
          <w:color w:val="000000"/>
          <w:sz w:val="32"/>
          <w:szCs w:val="32"/>
        </w:rPr>
        <w:t xml:space="preserve"> of urban road</w:t>
      </w:r>
      <w:r>
        <w:rPr>
          <w:rFonts w:hint="eastAsia" w:eastAsia="黑体"/>
          <w:b/>
          <w:bCs/>
          <w:color w:val="000000"/>
          <w:sz w:val="32"/>
          <w:szCs w:val="32"/>
        </w:rPr>
        <w:t>s</w:t>
      </w:r>
      <w:r>
        <w:rPr>
          <w:rFonts w:eastAsia="黑体"/>
          <w:b/>
          <w:bCs/>
          <w:color w:val="000000"/>
          <w:sz w:val="32"/>
          <w:szCs w:val="32"/>
        </w:rPr>
        <w:t xml:space="preserve"> </w:t>
      </w:r>
      <w:r>
        <w:rPr>
          <w:rFonts w:hint="eastAsia" w:eastAsia="黑体"/>
          <w:b/>
          <w:bCs/>
          <w:color w:val="000000"/>
          <w:sz w:val="32"/>
          <w:szCs w:val="32"/>
        </w:rPr>
        <w:t>in Fujian</w:t>
      </w:r>
    </w:p>
    <w:p>
      <w:pPr>
        <w:pStyle w:val="4"/>
        <w:jc w:val="center"/>
        <w:rPr>
          <w:color w:val="000000"/>
          <w:sz w:val="32"/>
        </w:rPr>
      </w:pPr>
    </w:p>
    <w:p>
      <w:pPr>
        <w:pStyle w:val="4"/>
        <w:jc w:val="center"/>
        <w:rPr>
          <w:color w:val="000000"/>
          <w:sz w:val="32"/>
        </w:rPr>
      </w:pPr>
    </w:p>
    <w:p>
      <w:pPr>
        <w:pStyle w:val="4"/>
        <w:jc w:val="center"/>
        <w:rPr>
          <w:color w:val="000000"/>
          <w:sz w:val="32"/>
        </w:rPr>
      </w:pPr>
    </w:p>
    <w:p>
      <w:pPr>
        <w:pStyle w:val="4"/>
        <w:jc w:val="center"/>
        <w:rPr>
          <w:color w:val="000000"/>
          <w:sz w:val="32"/>
        </w:rPr>
      </w:pPr>
      <w:r>
        <w:rPr>
          <w:rFonts w:hint="eastAsia"/>
          <w:color w:val="000000"/>
          <w:sz w:val="32"/>
        </w:rPr>
        <w:t xml:space="preserve">          工程建设地方标准编号：</w:t>
      </w:r>
      <w:r>
        <w:rPr>
          <w:color w:val="000000"/>
          <w:sz w:val="32"/>
        </w:rPr>
        <w:t>DBJ</w:t>
      </w:r>
      <w:r>
        <w:rPr>
          <w:rFonts w:hint="eastAsia"/>
          <w:color w:val="000000"/>
          <w:sz w:val="32"/>
        </w:rPr>
        <w:t>/T13</w:t>
      </w:r>
      <w:r>
        <w:rPr>
          <w:color w:val="000000"/>
          <w:sz w:val="32"/>
        </w:rPr>
        <w:t>-228-201</w:t>
      </w:r>
      <w:r>
        <w:rPr>
          <w:rFonts w:hint="eastAsia"/>
          <w:color w:val="000000"/>
          <w:sz w:val="32"/>
        </w:rPr>
        <w:t>6</w:t>
      </w:r>
    </w:p>
    <w:p>
      <w:pPr>
        <w:pStyle w:val="4"/>
        <w:jc w:val="center"/>
        <w:rPr>
          <w:color w:val="000000"/>
          <w:sz w:val="32"/>
        </w:rPr>
      </w:pPr>
      <w:r>
        <w:rPr>
          <w:rFonts w:hint="eastAsia"/>
          <w:color w:val="000000"/>
          <w:sz w:val="28"/>
        </w:rPr>
        <w:t xml:space="preserve">  </w:t>
      </w:r>
      <w:r>
        <w:rPr>
          <w:color w:val="000000"/>
          <w:sz w:val="28"/>
        </w:rPr>
        <w:t xml:space="preserve"> </w:t>
      </w:r>
      <w:r>
        <w:rPr>
          <w:rFonts w:hint="eastAsia"/>
          <w:color w:val="000000"/>
          <w:sz w:val="28"/>
        </w:rPr>
        <w:t xml:space="preserve"> </w:t>
      </w:r>
      <w:r>
        <w:rPr>
          <w:color w:val="000000"/>
          <w:sz w:val="28"/>
        </w:rPr>
        <w:t>住房</w:t>
      </w:r>
      <w:r>
        <w:rPr>
          <w:rFonts w:hint="eastAsia"/>
          <w:color w:val="000000"/>
          <w:sz w:val="28"/>
        </w:rPr>
        <w:t>和</w:t>
      </w:r>
      <w:r>
        <w:rPr>
          <w:color w:val="000000"/>
          <w:sz w:val="28"/>
        </w:rPr>
        <w:t>城乡建设部备案号：</w:t>
      </w:r>
      <w:r>
        <w:rPr>
          <w:color w:val="000000"/>
          <w:sz w:val="32"/>
        </w:rPr>
        <w:t>J13374-201</w:t>
      </w:r>
      <w:r>
        <w:rPr>
          <w:rFonts w:hint="eastAsia"/>
          <w:color w:val="000000"/>
          <w:sz w:val="32"/>
        </w:rPr>
        <w:t>6</w:t>
      </w:r>
    </w:p>
    <w:p>
      <w:pPr>
        <w:pStyle w:val="4"/>
        <w:rPr>
          <w:color w:val="000000"/>
          <w:sz w:val="32"/>
        </w:rPr>
      </w:pPr>
    </w:p>
    <w:p>
      <w:pPr>
        <w:pStyle w:val="4"/>
        <w:rPr>
          <w:color w:val="000000"/>
          <w:sz w:val="32"/>
        </w:rPr>
      </w:pPr>
    </w:p>
    <w:p>
      <w:pPr>
        <w:pStyle w:val="4"/>
        <w:jc w:val="center"/>
        <w:rPr>
          <w:color w:val="000000"/>
          <w:sz w:val="32"/>
        </w:rPr>
      </w:pPr>
    </w:p>
    <w:p>
      <w:pPr>
        <w:pStyle w:val="4"/>
        <w:spacing w:line="360" w:lineRule="auto"/>
        <w:ind w:firstLine="1798" w:firstLineChars="562"/>
        <w:rPr>
          <w:color w:val="000000"/>
          <w:sz w:val="32"/>
        </w:rPr>
      </w:pPr>
      <w:r>
        <w:rPr>
          <w:color w:val="000000"/>
          <w:sz w:val="32"/>
        </w:rPr>
        <w:t>主编单位：</w:t>
      </w:r>
      <w:r>
        <w:rPr>
          <w:rFonts w:hint="eastAsia"/>
          <w:color w:val="000000"/>
          <w:sz w:val="32"/>
        </w:rPr>
        <w:t>福州</w:t>
      </w:r>
      <w:r>
        <w:rPr>
          <w:color w:val="000000"/>
          <w:sz w:val="32"/>
        </w:rPr>
        <w:t>市政工程管理处</w:t>
      </w:r>
    </w:p>
    <w:p>
      <w:pPr>
        <w:pStyle w:val="4"/>
        <w:spacing w:line="360" w:lineRule="auto"/>
        <w:ind w:firstLine="1798" w:firstLineChars="562"/>
        <w:rPr>
          <w:color w:val="000000"/>
          <w:sz w:val="32"/>
        </w:rPr>
      </w:pPr>
      <w:r>
        <w:rPr>
          <w:color w:val="000000"/>
          <w:sz w:val="32"/>
        </w:rPr>
        <w:t>批准部门：福建省住房和城乡建设厅</w:t>
      </w:r>
    </w:p>
    <w:p>
      <w:pPr>
        <w:pStyle w:val="4"/>
        <w:spacing w:line="360" w:lineRule="auto"/>
        <w:ind w:firstLine="1798" w:firstLineChars="562"/>
        <w:rPr>
          <w:color w:val="000000"/>
          <w:sz w:val="32"/>
        </w:rPr>
      </w:pPr>
      <w:r>
        <w:rPr>
          <w:color w:val="000000"/>
          <w:sz w:val="32"/>
        </w:rPr>
        <w:t>施行日期：2016年5月10日</w:t>
      </w:r>
    </w:p>
    <w:p>
      <w:pPr>
        <w:pStyle w:val="4"/>
        <w:spacing w:line="360" w:lineRule="auto"/>
        <w:rPr>
          <w:color w:val="000000"/>
        </w:rPr>
      </w:pPr>
    </w:p>
    <w:p>
      <w:pPr>
        <w:pStyle w:val="4"/>
        <w:spacing w:line="360" w:lineRule="auto"/>
        <w:jc w:val="center"/>
        <w:rPr>
          <w:rFonts w:ascii="黑体" w:eastAsia="黑体"/>
          <w:b/>
          <w:color w:val="000000"/>
          <w:sz w:val="32"/>
          <w:szCs w:val="32"/>
        </w:rPr>
      </w:pPr>
      <w:r>
        <w:rPr>
          <w:rFonts w:hint="eastAsia" w:ascii="黑体" w:eastAsia="黑体"/>
          <w:b/>
          <w:color w:val="000000"/>
          <w:sz w:val="32"/>
          <w:szCs w:val="32"/>
        </w:rPr>
        <w:t>前  言</w:t>
      </w:r>
    </w:p>
    <w:p>
      <w:pPr>
        <w:pStyle w:val="4"/>
        <w:spacing w:line="360" w:lineRule="auto"/>
        <w:jc w:val="center"/>
        <w:rPr>
          <w:b/>
          <w:color w:val="000000"/>
          <w:sz w:val="30"/>
          <w:szCs w:val="30"/>
        </w:rPr>
      </w:pPr>
    </w:p>
    <w:p>
      <w:pPr>
        <w:pStyle w:val="4"/>
        <w:widowControl/>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根据福建省住房和城乡建设厅要求，本标准编制组经广泛调查研究，认真总结多年来城市道路管养实践经验，参考有关国家和地方标准，并在广泛征求意见的基础上，制订了本标准。</w:t>
      </w:r>
    </w:p>
    <w:p>
      <w:pPr>
        <w:pStyle w:val="4"/>
        <w:widowControl/>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本标准的主要内容有：1.总则；2.术语；3.基本规定；4.组织与管理；5.移交与接管；6.路政管理；7.养护状况和质量；8.</w:t>
      </w:r>
      <w:r>
        <w:rPr>
          <w:rFonts w:hint="eastAsia" w:ascii="宋体" w:hAnsi="宋体" w:cs="宋体"/>
          <w:bCs/>
          <w:color w:val="000000"/>
          <w:sz w:val="24"/>
          <w:szCs w:val="24"/>
        </w:rPr>
        <w:t>安全文明施工</w:t>
      </w:r>
      <w:r>
        <w:rPr>
          <w:rFonts w:hint="eastAsia" w:ascii="宋体" w:hAnsi="宋体" w:cs="宋体"/>
          <w:color w:val="000000"/>
          <w:sz w:val="24"/>
          <w:szCs w:val="24"/>
        </w:rPr>
        <w:t>。</w:t>
      </w:r>
    </w:p>
    <w:p>
      <w:pPr>
        <w:pStyle w:val="4"/>
        <w:widowControl/>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本标准由福建省住房和城乡建设厅负责管理，由福州市政工程管理处负责具体技术内容的解释。执行过程中如有意见或建议，请寄送福建省住房和城乡建设厅建筑节能与科技处（地址：福州市北大路242号，邮编：350001），福州市政工程管理处（地址：福州市西二环南路111号，邮编：350004 。</w:t>
      </w:r>
    </w:p>
    <w:p>
      <w:pPr>
        <w:pStyle w:val="4"/>
        <w:widowControl/>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本标准主编单位：福州市政工程管理处</w:t>
      </w:r>
    </w:p>
    <w:p>
      <w:pPr>
        <w:pStyle w:val="4"/>
        <w:widowControl/>
        <w:spacing w:line="400" w:lineRule="exact"/>
        <w:ind w:left="2759" w:leftChars="228" w:hanging="2280" w:hangingChars="950"/>
        <w:rPr>
          <w:rFonts w:ascii="宋体" w:hAnsi="宋体" w:cs="宋体"/>
          <w:color w:val="000000"/>
          <w:sz w:val="24"/>
          <w:szCs w:val="24"/>
        </w:rPr>
      </w:pPr>
      <w:r>
        <w:rPr>
          <w:rFonts w:hint="eastAsia" w:ascii="宋体" w:hAnsi="宋体" w:cs="宋体"/>
          <w:color w:val="000000"/>
          <w:sz w:val="24"/>
          <w:szCs w:val="24"/>
        </w:rPr>
        <w:t>本标准主要起草人员：李  芳 刘培荣 林  涛 黄帮凤 林  鸿 陈华建 林  丛</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项清萍 吴文华</w:t>
      </w:r>
    </w:p>
    <w:p>
      <w:pPr>
        <w:pStyle w:val="4"/>
        <w:widowControl/>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本标准主要审查人员：赵国强 郑建明 陈演璋 黄希明 张宇超 黄超宁 颜明军</w:t>
      </w:r>
    </w:p>
    <w:p>
      <w:pPr>
        <w:pStyle w:val="4"/>
        <w:widowControl/>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 xml:space="preserve">                    </w:t>
      </w:r>
    </w:p>
    <w:p>
      <w:pPr>
        <w:pStyle w:val="4"/>
        <w:widowControl/>
        <w:spacing w:line="400" w:lineRule="exact"/>
        <w:rPr>
          <w:rFonts w:ascii="宋体" w:hAnsi="宋体" w:cs="宋体"/>
          <w:color w:val="000000"/>
          <w:sz w:val="24"/>
          <w:szCs w:val="24"/>
        </w:rPr>
      </w:pPr>
    </w:p>
    <w:p>
      <w:pPr>
        <w:pStyle w:val="4"/>
        <w:spacing w:line="400" w:lineRule="exact"/>
        <w:jc w:val="center"/>
        <w:rPr>
          <w:rFonts w:ascii="宋体" w:hAnsi="宋体" w:cs="宋体"/>
          <w:b/>
          <w:color w:val="000000"/>
          <w:sz w:val="24"/>
          <w:szCs w:val="24"/>
          <w:u w:val="none"/>
        </w:rPr>
      </w:pPr>
      <w:r>
        <w:rPr>
          <w:u w:val="none"/>
        </w:rPr>
        <w:fldChar w:fldCharType="begin"/>
      </w:r>
      <w:r>
        <w:rPr>
          <w:u w:val="none"/>
        </w:rPr>
        <w:instrText xml:space="preserve">HYPERLINK \l "总则"</w:instrText>
      </w:r>
      <w:r>
        <w:rPr>
          <w:u w:val="none"/>
        </w:rPr>
        <w:fldChar w:fldCharType="separate"/>
      </w:r>
      <w:r>
        <w:rPr>
          <w:rStyle w:val="6"/>
          <w:rFonts w:hint="eastAsia" w:ascii="宋体" w:hAnsi="宋体" w:cs="宋体"/>
          <w:b/>
          <w:color w:val="000000"/>
          <w:sz w:val="24"/>
          <w:szCs w:val="24"/>
          <w:u w:val="none"/>
        </w:rPr>
        <w:t>1  总则</w:t>
      </w:r>
      <w:r>
        <w:rPr>
          <w:u w:val="none"/>
        </w:rPr>
        <w:fldChar w:fldCharType="end"/>
      </w:r>
    </w:p>
    <w:p>
      <w:pPr>
        <w:pStyle w:val="4"/>
        <w:spacing w:line="400" w:lineRule="exact"/>
        <w:jc w:val="left"/>
        <w:rPr>
          <w:rFonts w:ascii="宋体" w:hAnsi="宋体" w:cs="宋体"/>
          <w:b/>
          <w:color w:val="000000"/>
          <w:sz w:val="24"/>
          <w:szCs w:val="24"/>
        </w:rPr>
      </w:pPr>
      <w:r>
        <w:rPr>
          <w:rFonts w:hint="eastAsia" w:ascii="宋体" w:hAnsi="宋体" w:cs="宋体"/>
          <w:b/>
          <w:color w:val="000000"/>
          <w:sz w:val="24"/>
          <w:szCs w:val="24"/>
        </w:rPr>
        <w:t xml:space="preserve">1.0.1 </w:t>
      </w:r>
      <w:r>
        <w:rPr>
          <w:rFonts w:hint="eastAsia" w:ascii="宋体" w:hAnsi="宋体" w:cs="宋体"/>
          <w:color w:val="000000"/>
          <w:sz w:val="24"/>
          <w:szCs w:val="24"/>
        </w:rPr>
        <w:t xml:space="preserve"> 为规范城市道路管理、养护工作，开展城市道路管理与养护考核，评估管理和养护水平，提升城市道路服务功能和城市整体品味，制定本标准。</w:t>
      </w:r>
    </w:p>
    <w:p>
      <w:pPr>
        <w:pStyle w:val="4"/>
        <w:spacing w:line="400" w:lineRule="exact"/>
        <w:ind w:left="1"/>
        <w:rPr>
          <w:rFonts w:ascii="宋体" w:hAnsi="宋体" w:cs="宋体"/>
          <w:color w:val="000000"/>
          <w:sz w:val="24"/>
          <w:szCs w:val="24"/>
        </w:rPr>
      </w:pPr>
      <w:r>
        <w:rPr>
          <w:rFonts w:hint="eastAsia" w:ascii="宋体" w:hAnsi="宋体" w:cs="宋体"/>
          <w:b/>
          <w:color w:val="000000"/>
          <w:sz w:val="24"/>
          <w:szCs w:val="24"/>
        </w:rPr>
        <w:t xml:space="preserve">1.0.2 </w:t>
      </w:r>
      <w:r>
        <w:rPr>
          <w:rFonts w:hint="eastAsia" w:ascii="宋体" w:hAnsi="宋体" w:cs="宋体"/>
          <w:color w:val="000000"/>
          <w:sz w:val="24"/>
          <w:szCs w:val="24"/>
        </w:rPr>
        <w:t xml:space="preserve"> 本标准适用于交付使用的城市道路管理与养护工作的考核。</w:t>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 xml:space="preserve">1.0.3 </w:t>
      </w:r>
      <w:r>
        <w:rPr>
          <w:rFonts w:hint="eastAsia" w:ascii="宋体" w:hAnsi="宋体" w:cs="宋体"/>
          <w:color w:val="000000"/>
          <w:sz w:val="24"/>
          <w:szCs w:val="24"/>
        </w:rPr>
        <w:t xml:space="preserve"> 城市道路管理与养护工作的考核，除应执行本标准外，尚应符合国家、行业和福建省现行有关标准的规定。</w:t>
      </w:r>
    </w:p>
    <w:p>
      <w:pPr>
        <w:pStyle w:val="4"/>
        <w:spacing w:line="400" w:lineRule="exact"/>
        <w:jc w:val="center"/>
        <w:rPr>
          <w:rFonts w:ascii="宋体" w:hAnsi="宋体" w:cs="宋体"/>
          <w:b/>
          <w:color w:val="000000"/>
          <w:sz w:val="24"/>
          <w:szCs w:val="24"/>
        </w:rPr>
      </w:pPr>
      <w:r>
        <w:rPr>
          <w:rFonts w:hint="eastAsia" w:ascii="宋体" w:hAnsi="宋体" w:cs="宋体"/>
          <w:b/>
          <w:color w:val="000000"/>
          <w:sz w:val="24"/>
          <w:szCs w:val="24"/>
        </w:rPr>
        <w:t>2  术语</w:t>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 xml:space="preserve">2.0.1 </w:t>
      </w:r>
      <w:r>
        <w:rPr>
          <w:rFonts w:hint="eastAsia" w:ascii="宋体" w:hAnsi="宋体" w:cs="宋体"/>
          <w:color w:val="000000"/>
          <w:sz w:val="24"/>
          <w:szCs w:val="24"/>
        </w:rPr>
        <w:t xml:space="preserve"> 城市道路管理与养护  </w:t>
      </w:r>
      <w:r>
        <w:rPr>
          <w:rFonts w:hint="eastAsia" w:ascii="宋体" w:hAnsi="宋体" w:cs="宋体"/>
          <w:color w:val="000000"/>
          <w:sz w:val="24"/>
          <w:szCs w:val="24"/>
          <w:shd w:val="clear" w:color="auto" w:fill="FFFFFF"/>
        </w:rPr>
        <w:t>urban road management and maintenance</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城市道路设施的管理、养护维修、检测评估、建档等相关工作。</w:t>
      </w:r>
    </w:p>
    <w:p>
      <w:pPr>
        <w:pStyle w:val="4"/>
        <w:spacing w:line="400" w:lineRule="exact"/>
        <w:jc w:val="left"/>
        <w:rPr>
          <w:rFonts w:ascii="宋体" w:hAnsi="宋体" w:cs="宋体"/>
          <w:color w:val="000000"/>
          <w:sz w:val="24"/>
          <w:szCs w:val="24"/>
        </w:rPr>
      </w:pPr>
      <w:r>
        <w:rPr>
          <w:rFonts w:hint="eastAsia" w:ascii="宋体" w:hAnsi="宋体" w:cs="宋体"/>
          <w:b/>
          <w:color w:val="000000"/>
          <w:sz w:val="24"/>
          <w:szCs w:val="24"/>
        </w:rPr>
        <w:t>2.0.2</w:t>
      </w:r>
      <w:r>
        <w:rPr>
          <w:rFonts w:hint="eastAsia" w:ascii="宋体" w:hAnsi="宋体" w:cs="宋体"/>
          <w:color w:val="000000"/>
          <w:sz w:val="24"/>
          <w:szCs w:val="24"/>
        </w:rPr>
        <w:t xml:space="preserve">  城市道路管理单位  </w:t>
      </w:r>
      <w:r>
        <w:rPr>
          <w:rFonts w:hint="eastAsia" w:ascii="宋体" w:hAnsi="宋体" w:cs="宋体"/>
          <w:color w:val="000000"/>
          <w:sz w:val="24"/>
          <w:szCs w:val="24"/>
          <w:shd w:val="clear" w:color="auto" w:fill="FFFFFF"/>
        </w:rPr>
        <w:t>urban road administrative unit</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负责城市道路具体管理的市政工程管理单位或城市道路产权单位。</w:t>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 xml:space="preserve">2.0.3 </w:t>
      </w:r>
      <w:r>
        <w:rPr>
          <w:rFonts w:hint="eastAsia" w:ascii="宋体" w:hAnsi="宋体" w:cs="宋体"/>
          <w:color w:val="000000"/>
          <w:sz w:val="24"/>
          <w:szCs w:val="24"/>
        </w:rPr>
        <w:t xml:space="preserve"> 城市道路养护单位  </w:t>
      </w:r>
      <w:r>
        <w:rPr>
          <w:rFonts w:hint="eastAsia" w:ascii="宋体" w:hAnsi="宋体" w:cs="宋体"/>
          <w:color w:val="000000"/>
          <w:sz w:val="24"/>
          <w:szCs w:val="24"/>
          <w:shd w:val="clear" w:color="auto" w:fill="FFFFFF"/>
        </w:rPr>
        <w:t>urban road maintenance unit</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指从事城市道路养护维修作业的企业或机构。</w:t>
      </w:r>
    </w:p>
    <w:p>
      <w:pPr>
        <w:pStyle w:val="4"/>
        <w:spacing w:line="400" w:lineRule="exact"/>
        <w:jc w:val="center"/>
        <w:rPr>
          <w:rFonts w:ascii="宋体" w:hAnsi="宋体" w:cs="宋体"/>
          <w:b/>
          <w:color w:val="000000"/>
          <w:sz w:val="24"/>
          <w:szCs w:val="24"/>
        </w:rPr>
      </w:pPr>
      <w:r>
        <w:rPr>
          <w:rFonts w:hint="eastAsia" w:ascii="宋体" w:hAnsi="宋体" w:cs="宋体"/>
          <w:b/>
          <w:color w:val="000000"/>
          <w:sz w:val="24"/>
          <w:szCs w:val="24"/>
        </w:rPr>
        <w:t>3  基本规定</w:t>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 xml:space="preserve">3.0.1 </w:t>
      </w:r>
      <w:r>
        <w:rPr>
          <w:rFonts w:hint="eastAsia" w:ascii="宋体" w:hAnsi="宋体" w:cs="宋体"/>
          <w:color w:val="000000"/>
          <w:sz w:val="24"/>
          <w:szCs w:val="24"/>
        </w:rPr>
        <w:t xml:space="preserve"> 城市道路管理与养护考核工作应做到责任主体明确，考核评价准确。市政工程行政主管部门及城市道路管理单位应建立城市道路管理与养护考核工作的常态化机制，开展城市道路管理与养护工作的考核评价。</w:t>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 xml:space="preserve">3.0.2 </w:t>
      </w:r>
      <w:r>
        <w:rPr>
          <w:rFonts w:hint="eastAsia" w:ascii="宋体" w:hAnsi="宋体" w:cs="宋体"/>
          <w:color w:val="000000"/>
          <w:sz w:val="24"/>
          <w:szCs w:val="24"/>
        </w:rPr>
        <w:t xml:space="preserve"> 城市道路管理与养护考核按组织考核评价机构分为Ⅰ级考核和Ⅱ级考核，考核分级及其频次按如下规定执行：</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1  Ⅰ级考核指市政工程行政主管部门对城市道路管理、养护整体水平的检查考核，考核频次宜1次/年；</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2  Ⅱ级考核指城市道路管理单位对城市道路养护单位日常养护管理的检查考核，考核频次不少于2次/年。</w:t>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 xml:space="preserve">3.0.3  </w:t>
      </w:r>
      <w:r>
        <w:rPr>
          <w:rFonts w:hint="eastAsia" w:ascii="宋体" w:hAnsi="宋体" w:cs="宋体"/>
          <w:color w:val="000000"/>
          <w:sz w:val="24"/>
          <w:szCs w:val="24"/>
        </w:rPr>
        <w:t>考核内容涵盖组织与管理、移交与接管、路政管理、养护状况和质量和安全文明施工等五大项。考核采取百分制方式，考核内容及其相应权重值按本标准附录A执行。</w:t>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 xml:space="preserve">3.0.4 </w:t>
      </w:r>
      <w:r>
        <w:rPr>
          <w:rFonts w:hint="eastAsia" w:ascii="宋体" w:hAnsi="宋体" w:cs="宋体"/>
          <w:color w:val="000000"/>
          <w:sz w:val="24"/>
          <w:szCs w:val="24"/>
        </w:rPr>
        <w:t xml:space="preserve"> 考核评价等级分为优良、合格和不合格三个等级，各评价等级总得分应符合下列规定：</w:t>
      </w:r>
    </w:p>
    <w:p>
      <w:pPr>
        <w:pStyle w:val="4"/>
        <w:spacing w:line="400" w:lineRule="exact"/>
        <w:ind w:firstLine="480" w:firstLineChars="200"/>
        <w:rPr>
          <w:rFonts w:ascii="宋体" w:hAnsi="宋体" w:cs="宋体"/>
          <w:sz w:val="24"/>
          <w:szCs w:val="24"/>
        </w:rPr>
      </w:pPr>
      <w:r>
        <w:rPr>
          <w:rFonts w:hint="eastAsia" w:ascii="宋体" w:hAnsi="宋体" w:cs="宋体"/>
          <w:sz w:val="24"/>
          <w:szCs w:val="24"/>
        </w:rPr>
        <w:t>1  90≤总得分值≤100，评价等级为“优良”；</w:t>
      </w:r>
    </w:p>
    <w:p>
      <w:pPr>
        <w:pStyle w:val="4"/>
        <w:spacing w:line="400" w:lineRule="exact"/>
        <w:ind w:firstLine="480" w:firstLineChars="200"/>
        <w:rPr>
          <w:rFonts w:ascii="宋体" w:hAnsi="宋体" w:cs="宋体"/>
          <w:sz w:val="24"/>
          <w:szCs w:val="24"/>
        </w:rPr>
      </w:pPr>
      <w:r>
        <w:rPr>
          <w:rFonts w:hint="eastAsia" w:ascii="宋体" w:hAnsi="宋体" w:cs="宋体"/>
          <w:sz w:val="24"/>
          <w:szCs w:val="24"/>
        </w:rPr>
        <w:t>2  总得分值＜90，评价等级为“不合格”。</w:t>
      </w:r>
    </w:p>
    <w:p>
      <w:pPr>
        <w:pStyle w:val="4"/>
        <w:spacing w:line="400" w:lineRule="exact"/>
        <w:rPr>
          <w:rFonts w:ascii="宋体" w:hAnsi="宋体" w:cs="宋体"/>
          <w:color w:val="000000"/>
          <w:sz w:val="24"/>
          <w:szCs w:val="24"/>
        </w:rPr>
      </w:pPr>
      <w:r>
        <w:rPr>
          <w:rFonts w:hint="eastAsia" w:ascii="宋体" w:hAnsi="宋体" w:cs="宋体"/>
          <w:b/>
          <w:sz w:val="24"/>
          <w:szCs w:val="24"/>
        </w:rPr>
        <w:t xml:space="preserve">3.0.5  </w:t>
      </w:r>
      <w:r>
        <w:rPr>
          <w:rFonts w:hint="eastAsia" w:ascii="宋体" w:hAnsi="宋体" w:cs="宋体"/>
          <w:sz w:val="24"/>
          <w:szCs w:val="24"/>
        </w:rPr>
        <w:t>城市道路管理与养护考核评价后应出具考核评价报告，考核评价</w:t>
      </w:r>
      <w:r>
        <w:rPr>
          <w:rFonts w:hint="eastAsia" w:ascii="宋体" w:hAnsi="宋体" w:cs="宋体"/>
          <w:color w:val="000000"/>
          <w:sz w:val="24"/>
          <w:szCs w:val="24"/>
        </w:rPr>
        <w:t>报告应由组织考核评价的机构负责编制，报告应包括下列内容:</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1  考核评价的范围、内容和时间等；</w:t>
      </w:r>
    </w:p>
    <w:p>
      <w:pPr>
        <w:pStyle w:val="4"/>
        <w:spacing w:line="400" w:lineRule="exact"/>
        <w:rPr>
          <w:rFonts w:ascii="宋体" w:hAnsi="宋体" w:cs="宋体"/>
          <w:color w:val="000000"/>
          <w:sz w:val="24"/>
          <w:szCs w:val="24"/>
        </w:rPr>
      </w:pPr>
      <w:r>
        <w:rPr>
          <w:rFonts w:hint="eastAsia" w:ascii="宋体" w:hAnsi="宋体" w:cs="宋体"/>
          <w:color w:val="000000"/>
          <w:sz w:val="24"/>
          <w:szCs w:val="24"/>
        </w:rPr>
        <w:t xml:space="preserve">    2  根据所选择的考核内容对被考核城市（单位）进行考评，填写考核附表；</w:t>
      </w:r>
    </w:p>
    <w:p>
      <w:pPr>
        <w:pStyle w:val="4"/>
        <w:spacing w:line="400" w:lineRule="exact"/>
        <w:rPr>
          <w:rFonts w:ascii="宋体" w:hAnsi="宋体" w:cs="宋体"/>
          <w:color w:val="000000"/>
          <w:sz w:val="24"/>
          <w:szCs w:val="24"/>
        </w:rPr>
      </w:pPr>
      <w:r>
        <w:rPr>
          <w:rFonts w:hint="eastAsia" w:ascii="宋体" w:hAnsi="宋体" w:cs="宋体"/>
          <w:color w:val="000000"/>
          <w:sz w:val="24"/>
          <w:szCs w:val="24"/>
        </w:rPr>
        <w:t xml:space="preserve">    3  综合评价，包括确定被考核城市（单位）对道路管理与养护工作考核评分，指出存在的问题，提出意见和建议。</w:t>
      </w:r>
    </w:p>
    <w:p>
      <w:pPr>
        <w:pStyle w:val="4"/>
        <w:spacing w:line="400" w:lineRule="exact"/>
        <w:jc w:val="center"/>
        <w:rPr>
          <w:rFonts w:ascii="宋体" w:hAnsi="宋体" w:cs="宋体"/>
          <w:b/>
          <w:color w:val="000000"/>
          <w:sz w:val="24"/>
          <w:szCs w:val="24"/>
        </w:rPr>
      </w:pPr>
      <w:r>
        <w:rPr>
          <w:rFonts w:hint="eastAsia" w:ascii="宋体" w:hAnsi="宋体" w:cs="宋体"/>
          <w:b/>
          <w:color w:val="000000"/>
          <w:sz w:val="24"/>
          <w:szCs w:val="24"/>
        </w:rPr>
        <w:t>4  组织与管理</w:t>
      </w:r>
    </w:p>
    <w:p>
      <w:pPr>
        <w:pStyle w:val="4"/>
        <w:spacing w:line="400" w:lineRule="exact"/>
        <w:jc w:val="center"/>
        <w:rPr>
          <w:rFonts w:ascii="宋体" w:hAnsi="宋体" w:cs="宋体"/>
          <w:b/>
          <w:color w:val="000000"/>
          <w:sz w:val="24"/>
          <w:szCs w:val="24"/>
        </w:rPr>
      </w:pPr>
      <w:r>
        <w:rPr>
          <w:rFonts w:hint="eastAsia" w:ascii="宋体" w:hAnsi="宋体" w:cs="宋体"/>
          <w:b/>
          <w:color w:val="000000"/>
          <w:sz w:val="24"/>
          <w:szCs w:val="24"/>
        </w:rPr>
        <w:t>4.1  一般规定</w:t>
      </w:r>
    </w:p>
    <w:p>
      <w:pPr>
        <w:pStyle w:val="4"/>
        <w:spacing w:line="400" w:lineRule="exact"/>
        <w:ind w:left="964" w:hanging="964" w:hangingChars="400"/>
        <w:rPr>
          <w:rFonts w:ascii="宋体" w:hAnsi="宋体" w:cs="宋体"/>
          <w:color w:val="000000"/>
          <w:sz w:val="24"/>
          <w:szCs w:val="24"/>
        </w:rPr>
      </w:pPr>
      <w:r>
        <w:rPr>
          <w:rFonts w:hint="eastAsia" w:ascii="宋体" w:hAnsi="宋体" w:cs="宋体"/>
          <w:b/>
          <w:color w:val="000000"/>
          <w:sz w:val="24"/>
          <w:szCs w:val="24"/>
        </w:rPr>
        <w:t>4.1.1</w:t>
      </w:r>
      <w:r>
        <w:rPr>
          <w:rFonts w:hint="eastAsia" w:ascii="宋体" w:hAnsi="宋体" w:cs="宋体"/>
          <w:color w:val="000000"/>
          <w:sz w:val="24"/>
          <w:szCs w:val="24"/>
        </w:rPr>
        <w:t xml:space="preserve">  城市道路管理与养护应设置完善的组织机构。</w:t>
      </w:r>
    </w:p>
    <w:p>
      <w:pPr>
        <w:pStyle w:val="4"/>
        <w:spacing w:line="400" w:lineRule="exact"/>
        <w:rPr>
          <w:rFonts w:ascii="宋体" w:hAnsi="宋体" w:cs="宋体"/>
          <w:b/>
          <w:color w:val="000000"/>
          <w:sz w:val="24"/>
          <w:szCs w:val="24"/>
        </w:rPr>
      </w:pPr>
      <w:r>
        <w:rPr>
          <w:rFonts w:hint="eastAsia" w:ascii="宋体" w:hAnsi="宋体" w:cs="宋体"/>
          <w:b/>
          <w:color w:val="000000"/>
          <w:sz w:val="24"/>
          <w:szCs w:val="24"/>
        </w:rPr>
        <w:t xml:space="preserve">4.1.2 </w:t>
      </w:r>
      <w:r>
        <w:rPr>
          <w:rFonts w:hint="eastAsia" w:ascii="宋体" w:hAnsi="宋体" w:cs="宋体"/>
          <w:color w:val="000000"/>
          <w:sz w:val="24"/>
          <w:szCs w:val="24"/>
        </w:rPr>
        <w:t xml:space="preserve"> 城市道路管理和养护单位应明确道路管理和养护职责。</w:t>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 xml:space="preserve">4.1.3 </w:t>
      </w:r>
      <w:r>
        <w:rPr>
          <w:rFonts w:hint="eastAsia" w:ascii="宋体" w:hAnsi="宋体" w:cs="宋体"/>
          <w:color w:val="000000"/>
          <w:sz w:val="24"/>
          <w:szCs w:val="24"/>
        </w:rPr>
        <w:t xml:space="preserve"> 市政工程行政主管部门或城市道路管理单位应根据管理的设施量，按照相关规定编制并落实年度城市道路维修养护与管理经费，并确保专款专用。</w:t>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 xml:space="preserve">4.1.4 </w:t>
      </w:r>
      <w:r>
        <w:rPr>
          <w:rFonts w:hint="eastAsia" w:ascii="宋体" w:hAnsi="宋体" w:cs="宋体"/>
          <w:color w:val="000000"/>
          <w:sz w:val="24"/>
          <w:szCs w:val="24"/>
        </w:rPr>
        <w:t xml:space="preserve"> 城市道路管理或养护单位应配备基本技术人员，养护单位还需配置必要的抢修抢险养护机械设备。</w:t>
      </w:r>
    </w:p>
    <w:p>
      <w:pPr>
        <w:pStyle w:val="4"/>
        <w:spacing w:line="400" w:lineRule="exact"/>
        <w:ind w:left="964" w:hanging="964" w:hangingChars="400"/>
        <w:jc w:val="center"/>
        <w:rPr>
          <w:rFonts w:ascii="宋体" w:hAnsi="宋体" w:cs="宋体"/>
          <w:b/>
          <w:color w:val="000000"/>
          <w:sz w:val="24"/>
          <w:szCs w:val="24"/>
        </w:rPr>
      </w:pPr>
      <w:r>
        <w:rPr>
          <w:rFonts w:hint="eastAsia" w:ascii="宋体" w:hAnsi="宋体" w:cs="宋体"/>
          <w:b/>
          <w:color w:val="000000"/>
          <w:sz w:val="24"/>
          <w:szCs w:val="24"/>
        </w:rPr>
        <w:t xml:space="preserve">4.2  组织机构设置、经费及设备配置  </w:t>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 xml:space="preserve">4.2.1 </w:t>
      </w:r>
      <w:r>
        <w:rPr>
          <w:rFonts w:hint="eastAsia" w:ascii="宋体" w:hAnsi="宋体" w:cs="宋体"/>
          <w:color w:val="000000"/>
          <w:sz w:val="24"/>
          <w:szCs w:val="24"/>
        </w:rPr>
        <w:t xml:space="preserve"> 管理和养护机构设置和技术人员配置考核下列内容：</w:t>
      </w:r>
    </w:p>
    <w:p>
      <w:pPr>
        <w:pStyle w:val="4"/>
        <w:spacing w:line="400" w:lineRule="exact"/>
        <w:ind w:left="1041" w:leftChars="267" w:hanging="480" w:hangingChars="200"/>
        <w:rPr>
          <w:rFonts w:ascii="宋体" w:hAnsi="宋体" w:cs="宋体"/>
          <w:b/>
          <w:color w:val="000000"/>
          <w:sz w:val="24"/>
          <w:szCs w:val="24"/>
        </w:rPr>
      </w:pPr>
      <w:r>
        <w:rPr>
          <w:rFonts w:hint="eastAsia" w:ascii="宋体" w:hAnsi="宋体" w:cs="宋体"/>
          <w:color w:val="000000"/>
          <w:sz w:val="24"/>
          <w:szCs w:val="24"/>
        </w:rPr>
        <w:t>1  行政主管部门有相应的技术人员</w:t>
      </w:r>
      <w:r>
        <w:rPr>
          <w:rFonts w:hint="eastAsia" w:ascii="宋体" w:hAnsi="宋体" w:cs="宋体"/>
          <w:b/>
          <w:color w:val="000000"/>
          <w:sz w:val="24"/>
          <w:szCs w:val="24"/>
        </w:rPr>
        <w:t>；</w:t>
      </w:r>
    </w:p>
    <w:p>
      <w:pPr>
        <w:pStyle w:val="4"/>
        <w:spacing w:line="400" w:lineRule="exact"/>
        <w:ind w:firstLine="480" w:firstLineChars="200"/>
        <w:rPr>
          <w:rFonts w:ascii="宋体" w:hAnsi="宋体" w:cs="宋体"/>
          <w:b/>
          <w:color w:val="000000"/>
          <w:sz w:val="24"/>
          <w:szCs w:val="24"/>
        </w:rPr>
      </w:pPr>
      <w:r>
        <w:rPr>
          <w:rFonts w:hint="eastAsia" w:ascii="宋体" w:hAnsi="宋体" w:cs="宋体"/>
          <w:color w:val="000000"/>
          <w:sz w:val="24"/>
          <w:szCs w:val="24"/>
        </w:rPr>
        <w:t>2  管理单位合理设置相关管理科室并有相应专业管理人员</w:t>
      </w:r>
      <w:r>
        <w:rPr>
          <w:rFonts w:hint="eastAsia" w:ascii="宋体" w:hAnsi="宋体" w:cs="宋体"/>
          <w:b/>
          <w:color w:val="000000"/>
          <w:sz w:val="24"/>
          <w:szCs w:val="24"/>
        </w:rPr>
        <w:t>；</w:t>
      </w:r>
    </w:p>
    <w:p>
      <w:pPr>
        <w:pStyle w:val="4"/>
        <w:spacing w:line="400" w:lineRule="exact"/>
        <w:ind w:left="1041" w:leftChars="267" w:hanging="480" w:hangingChars="200"/>
        <w:rPr>
          <w:rFonts w:ascii="宋体" w:hAnsi="宋体" w:cs="宋体"/>
          <w:b/>
          <w:color w:val="000000"/>
          <w:sz w:val="24"/>
          <w:szCs w:val="24"/>
        </w:rPr>
      </w:pPr>
      <w:r>
        <w:rPr>
          <w:rFonts w:hint="eastAsia" w:ascii="宋体" w:hAnsi="宋体" w:cs="宋体"/>
          <w:color w:val="000000"/>
          <w:sz w:val="24"/>
          <w:szCs w:val="24"/>
        </w:rPr>
        <w:t>3  养护单位技术人员配置</w:t>
      </w:r>
      <w:r>
        <w:rPr>
          <w:rFonts w:hint="eastAsia" w:ascii="宋体" w:hAnsi="宋体" w:cs="宋体"/>
          <w:b/>
          <w:color w:val="000000"/>
          <w:sz w:val="24"/>
          <w:szCs w:val="24"/>
        </w:rPr>
        <w:t>。</w:t>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4.2.2</w:t>
      </w:r>
      <w:r>
        <w:rPr>
          <w:rFonts w:hint="eastAsia" w:ascii="宋体" w:hAnsi="宋体" w:cs="宋体"/>
          <w:color w:val="000000"/>
          <w:sz w:val="24"/>
          <w:szCs w:val="24"/>
        </w:rPr>
        <w:t xml:space="preserve">  养护经费状况考核下列内容：</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1  年度设施维护经费测算；</w:t>
      </w:r>
    </w:p>
    <w:p>
      <w:pPr>
        <w:pStyle w:val="4"/>
        <w:spacing w:line="400" w:lineRule="exact"/>
        <w:ind w:left="1041" w:leftChars="267" w:hanging="480" w:hangingChars="200"/>
        <w:rPr>
          <w:rFonts w:ascii="宋体" w:hAnsi="宋体" w:cs="宋体"/>
          <w:b/>
          <w:color w:val="000000"/>
          <w:sz w:val="24"/>
          <w:szCs w:val="24"/>
        </w:rPr>
      </w:pPr>
      <w:r>
        <w:rPr>
          <w:rFonts w:hint="eastAsia" w:ascii="宋体" w:hAnsi="宋体" w:cs="宋体"/>
          <w:color w:val="000000"/>
          <w:sz w:val="24"/>
          <w:szCs w:val="24"/>
        </w:rPr>
        <w:t>2  当年财政年度设施维护经费的拨付。</w:t>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4.2.3</w:t>
      </w:r>
      <w:r>
        <w:rPr>
          <w:rFonts w:hint="eastAsia" w:ascii="宋体" w:hAnsi="宋体" w:cs="宋体"/>
          <w:color w:val="000000"/>
          <w:sz w:val="24"/>
          <w:szCs w:val="24"/>
        </w:rPr>
        <w:t xml:space="preserve">  养护单位设备配备考核下列内容：</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1  建立养护机械设备台账；</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2  养护抢险必需机械设备配备情况。</w:t>
      </w:r>
    </w:p>
    <w:p>
      <w:pPr>
        <w:pStyle w:val="4"/>
        <w:spacing w:line="400" w:lineRule="exact"/>
        <w:jc w:val="center"/>
        <w:rPr>
          <w:rFonts w:ascii="宋体" w:hAnsi="宋体" w:cs="宋体"/>
          <w:b/>
          <w:bCs/>
          <w:color w:val="000000"/>
          <w:sz w:val="24"/>
          <w:szCs w:val="24"/>
        </w:rPr>
      </w:pPr>
      <w:r>
        <w:rPr>
          <w:rFonts w:hint="eastAsia" w:ascii="宋体" w:hAnsi="宋体" w:cs="宋体"/>
          <w:b/>
          <w:bCs/>
          <w:color w:val="000000"/>
          <w:sz w:val="24"/>
          <w:szCs w:val="24"/>
        </w:rPr>
        <w:t xml:space="preserve"> 4.3 设施管理和养护职责</w:t>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4.3.1</w:t>
      </w:r>
      <w:r>
        <w:rPr>
          <w:rFonts w:hint="eastAsia" w:ascii="宋体" w:hAnsi="宋体" w:cs="宋体"/>
          <w:color w:val="000000"/>
          <w:sz w:val="24"/>
          <w:szCs w:val="24"/>
        </w:rPr>
        <w:t xml:space="preserve">  行政主管部门职责考核下列内容：</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1  明确部门职责，形成有效监督、协调机制；</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2  监督、检查城市道路管理单位养护经费落实情况；</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3  编制城市道路设施抢修抢险应急预案；</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4  组织考核所管辖城市道路的管理和养护状况。</w:t>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 xml:space="preserve">4.3.2 </w:t>
      </w:r>
      <w:r>
        <w:rPr>
          <w:rFonts w:hint="eastAsia" w:ascii="宋体" w:hAnsi="宋体" w:cs="宋体"/>
          <w:color w:val="000000"/>
          <w:sz w:val="24"/>
          <w:szCs w:val="24"/>
        </w:rPr>
        <w:t xml:space="preserve"> 管理单位职责考核下列内容：</w:t>
      </w:r>
    </w:p>
    <w:p>
      <w:pPr>
        <w:pStyle w:val="4"/>
        <w:spacing w:line="40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1  有明确的管理范围和内容；</w:t>
      </w:r>
    </w:p>
    <w:p>
      <w:pPr>
        <w:pStyle w:val="4"/>
        <w:spacing w:line="40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2  城市道路设施管理、市政管理、质量与安全管理等主要业务有明确的管理部门、职责和工作制度；</w:t>
      </w:r>
    </w:p>
    <w:p>
      <w:pPr>
        <w:pStyle w:val="4"/>
        <w:spacing w:line="40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3  编制养护经费计划；</w:t>
      </w:r>
    </w:p>
    <w:p>
      <w:pPr>
        <w:pStyle w:val="4"/>
        <w:spacing w:line="40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4  组织对所辖范围内的道路养护单位进行Ⅱ级考核；</w:t>
      </w:r>
    </w:p>
    <w:p>
      <w:pPr>
        <w:pStyle w:val="4"/>
        <w:spacing w:line="40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 xml:space="preserve">5  </w:t>
      </w:r>
      <w:r>
        <w:rPr>
          <w:rFonts w:hint="eastAsia" w:ascii="宋体" w:hAnsi="宋体" w:cs="宋体"/>
          <w:color w:val="000000"/>
          <w:sz w:val="24"/>
          <w:szCs w:val="24"/>
        </w:rPr>
        <w:t>定期进行城市道路常规检测，</w:t>
      </w:r>
      <w:r>
        <w:rPr>
          <w:rFonts w:hint="eastAsia" w:ascii="宋体" w:hAnsi="宋体" w:cs="宋体"/>
          <w:bCs/>
          <w:color w:val="000000"/>
          <w:sz w:val="24"/>
          <w:szCs w:val="24"/>
        </w:rPr>
        <w:t>根据养护状况组织实施城市道路结构强度检测和特殊检测；</w:t>
      </w:r>
    </w:p>
    <w:p>
      <w:pPr>
        <w:pStyle w:val="4"/>
        <w:spacing w:line="40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6  编制城市道路设施抢修抢险</w:t>
      </w:r>
      <w:r>
        <w:rPr>
          <w:rFonts w:hint="eastAsia" w:ascii="宋体" w:hAnsi="宋体" w:cs="宋体"/>
          <w:color w:val="000000"/>
          <w:sz w:val="24"/>
          <w:szCs w:val="24"/>
        </w:rPr>
        <w:t>应急预案并组织演练</w:t>
      </w:r>
      <w:r>
        <w:rPr>
          <w:rFonts w:hint="eastAsia" w:ascii="宋体" w:hAnsi="宋体" w:cs="宋体"/>
          <w:bCs/>
          <w:color w:val="000000"/>
          <w:sz w:val="24"/>
          <w:szCs w:val="24"/>
        </w:rPr>
        <w:t>；</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7  履行社会职能包括市民诉求、110联动、媒体曝光等处置或转交办理记录和反馈等。市民诉求、110联动、媒体曝光等案件办结率应达100%；</w:t>
      </w:r>
    </w:p>
    <w:p>
      <w:pPr>
        <w:pStyle w:val="4"/>
        <w:spacing w:line="40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8  按“一路一档”要求建立城市道路技术资料基础性档案；</w:t>
      </w:r>
    </w:p>
    <w:p>
      <w:pPr>
        <w:pStyle w:val="4"/>
        <w:spacing w:line="40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9  建立道路设施地理信息系统，实时更新数据。</w:t>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 xml:space="preserve">4.3.3 </w:t>
      </w:r>
      <w:r>
        <w:rPr>
          <w:rFonts w:hint="eastAsia" w:ascii="宋体" w:hAnsi="宋体" w:cs="宋体"/>
          <w:color w:val="000000"/>
          <w:sz w:val="24"/>
          <w:szCs w:val="24"/>
        </w:rPr>
        <w:t xml:space="preserve"> 养护单位职责考核下列内容：</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1  明确养护责任范围；</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2  制定并实施养护、维修计划；</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3  对道路养护的基础资料进行收集、保管和维护更新，并按规定将相关资料上报管理单位。基础资料包括下列内容：</w:t>
      </w:r>
    </w:p>
    <w:p>
      <w:pPr>
        <w:pStyle w:val="4"/>
        <w:spacing w:line="400" w:lineRule="exact"/>
        <w:ind w:firstLine="720" w:firstLineChars="300"/>
        <w:rPr>
          <w:rFonts w:ascii="宋体" w:hAnsi="宋体" w:cs="宋体"/>
          <w:color w:val="000000"/>
          <w:sz w:val="24"/>
          <w:szCs w:val="24"/>
        </w:rPr>
      </w:pPr>
      <w:r>
        <w:rPr>
          <w:rFonts w:hint="eastAsia" w:ascii="宋体" w:hAnsi="宋体" w:cs="宋体"/>
          <w:color w:val="000000"/>
          <w:sz w:val="24"/>
          <w:szCs w:val="24"/>
        </w:rPr>
        <w:t>1）养护班组维护日记或台账等记录；</w:t>
      </w:r>
    </w:p>
    <w:p>
      <w:pPr>
        <w:pStyle w:val="4"/>
        <w:spacing w:line="400" w:lineRule="exact"/>
        <w:ind w:firstLine="720" w:firstLineChars="300"/>
        <w:rPr>
          <w:rFonts w:ascii="宋体" w:hAnsi="宋体" w:cs="宋体"/>
          <w:color w:val="000000"/>
          <w:sz w:val="24"/>
          <w:szCs w:val="24"/>
        </w:rPr>
      </w:pPr>
      <w:r>
        <w:rPr>
          <w:rFonts w:hint="eastAsia" w:ascii="宋体" w:hAnsi="宋体" w:cs="宋体"/>
          <w:color w:val="000000"/>
          <w:sz w:val="24"/>
          <w:szCs w:val="24"/>
        </w:rPr>
        <w:t>2）年度日常小修经费分解计划、年计划安排；</w:t>
      </w:r>
    </w:p>
    <w:p>
      <w:pPr>
        <w:pStyle w:val="4"/>
        <w:spacing w:line="400" w:lineRule="exact"/>
        <w:ind w:firstLine="720" w:firstLineChars="300"/>
        <w:rPr>
          <w:rFonts w:ascii="宋体" w:hAnsi="宋体" w:cs="宋体"/>
          <w:color w:val="000000"/>
          <w:sz w:val="24"/>
          <w:szCs w:val="24"/>
        </w:rPr>
      </w:pPr>
      <w:r>
        <w:rPr>
          <w:rFonts w:hint="eastAsia" w:ascii="宋体" w:hAnsi="宋体" w:cs="宋体"/>
          <w:color w:val="000000"/>
          <w:sz w:val="24"/>
          <w:szCs w:val="24"/>
        </w:rPr>
        <w:t>3）月计划维护报表；</w:t>
      </w:r>
    </w:p>
    <w:p>
      <w:pPr>
        <w:pStyle w:val="4"/>
        <w:spacing w:line="400" w:lineRule="exact"/>
        <w:ind w:firstLine="720" w:firstLineChars="300"/>
        <w:rPr>
          <w:rFonts w:ascii="宋体" w:hAnsi="宋体" w:cs="宋体"/>
          <w:color w:val="000000"/>
          <w:sz w:val="24"/>
          <w:szCs w:val="24"/>
        </w:rPr>
      </w:pPr>
      <w:r>
        <w:rPr>
          <w:rFonts w:hint="eastAsia" w:ascii="宋体" w:hAnsi="宋体" w:cs="宋体"/>
          <w:color w:val="000000"/>
          <w:sz w:val="24"/>
          <w:szCs w:val="24"/>
        </w:rPr>
        <w:t>4）月维护统计报表及年维护统计报表。</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4  养护区域工作应分解落实明确到班组或个人，并制定相应养护职责和岗位责任制；</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5  按规范规定频率进行城市道路巡视检查，检查有记录、内容全面详实（包含人员、巡查记录、现场处置和看护措施），后期修复应及时并有反馈闭合；</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6  配置并定期检查抢险设备和材料，配合管理单位组织的抢险预案演练。</w:t>
      </w:r>
    </w:p>
    <w:p>
      <w:pPr>
        <w:pStyle w:val="4"/>
        <w:spacing w:line="400" w:lineRule="exact"/>
        <w:jc w:val="center"/>
        <w:rPr>
          <w:rFonts w:ascii="宋体" w:hAnsi="宋体" w:cs="宋体"/>
          <w:b/>
          <w:color w:val="000000"/>
          <w:sz w:val="24"/>
          <w:szCs w:val="24"/>
        </w:rPr>
      </w:pPr>
      <w:r>
        <w:rPr>
          <w:rFonts w:hint="eastAsia" w:ascii="宋体" w:hAnsi="宋体" w:cs="宋体"/>
          <w:b/>
          <w:color w:val="000000"/>
          <w:sz w:val="24"/>
          <w:szCs w:val="24"/>
        </w:rPr>
        <w:t>5  移交与接管</w:t>
      </w:r>
    </w:p>
    <w:p>
      <w:pPr>
        <w:pStyle w:val="4"/>
        <w:spacing w:line="400" w:lineRule="exact"/>
        <w:jc w:val="center"/>
        <w:rPr>
          <w:rFonts w:ascii="宋体" w:hAnsi="宋体" w:cs="宋体"/>
          <w:b/>
          <w:color w:val="000000"/>
          <w:sz w:val="24"/>
          <w:szCs w:val="24"/>
        </w:rPr>
      </w:pPr>
      <w:r>
        <w:rPr>
          <w:rFonts w:hint="eastAsia" w:ascii="宋体" w:hAnsi="宋体" w:cs="宋体"/>
          <w:b/>
          <w:color w:val="000000"/>
          <w:sz w:val="24"/>
          <w:szCs w:val="24"/>
        </w:rPr>
        <w:t>5.1  一般规定</w:t>
      </w:r>
    </w:p>
    <w:p>
      <w:pPr>
        <w:pStyle w:val="4"/>
        <w:spacing w:line="400" w:lineRule="exact"/>
        <w:rPr>
          <w:rFonts w:ascii="宋体" w:hAnsi="宋体" w:cs="宋体"/>
          <w:b/>
          <w:color w:val="000000"/>
          <w:sz w:val="24"/>
          <w:szCs w:val="24"/>
        </w:rPr>
      </w:pPr>
      <w:r>
        <w:rPr>
          <w:rFonts w:hint="eastAsia" w:ascii="宋体" w:hAnsi="宋体" w:cs="宋体"/>
          <w:b/>
          <w:color w:val="000000"/>
          <w:sz w:val="24"/>
          <w:szCs w:val="24"/>
        </w:rPr>
        <w:t xml:space="preserve">5.1.1  </w:t>
      </w:r>
      <w:r>
        <w:rPr>
          <w:rFonts w:hint="eastAsia" w:ascii="宋体" w:hAnsi="宋体" w:cs="宋体"/>
          <w:color w:val="000000"/>
          <w:sz w:val="24"/>
          <w:szCs w:val="24"/>
        </w:rPr>
        <w:t>市政工程行政主管部门应在城市道路工程开工前明确该工程建成后的管理单位。</w:t>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5.1.2</w:t>
      </w:r>
      <w:r>
        <w:rPr>
          <w:rFonts w:hint="eastAsia" w:ascii="宋体" w:hAnsi="宋体" w:cs="宋体"/>
          <w:color w:val="000000"/>
          <w:sz w:val="24"/>
          <w:szCs w:val="24"/>
        </w:rPr>
        <w:t xml:space="preserve">  城市道路管理单位应参与道路工程前期项目初步设计审查、工程初步验收及工程竣工验收等主要过程。</w:t>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5.1.3</w:t>
      </w:r>
      <w:r>
        <w:rPr>
          <w:rFonts w:hint="eastAsia" w:ascii="宋体" w:hAnsi="宋体" w:cs="宋体"/>
          <w:color w:val="000000"/>
          <w:sz w:val="24"/>
          <w:szCs w:val="24"/>
        </w:rPr>
        <w:t xml:space="preserve">  市政工程行政主管部门、管理单位应及时组织并做好管理区域内城市道路移交与接养。</w:t>
      </w:r>
    </w:p>
    <w:p>
      <w:pPr>
        <w:pStyle w:val="4"/>
        <w:spacing w:line="400" w:lineRule="exact"/>
        <w:ind w:firstLine="120" w:firstLineChars="50"/>
        <w:jc w:val="center"/>
        <w:rPr>
          <w:rFonts w:ascii="宋体" w:hAnsi="宋体" w:cs="宋体"/>
          <w:b/>
          <w:color w:val="000000"/>
          <w:sz w:val="24"/>
          <w:szCs w:val="24"/>
        </w:rPr>
      </w:pPr>
      <w:r>
        <w:rPr>
          <w:rFonts w:hint="eastAsia" w:ascii="宋体" w:hAnsi="宋体" w:cs="宋体"/>
          <w:b/>
          <w:color w:val="000000"/>
          <w:sz w:val="24"/>
          <w:szCs w:val="24"/>
        </w:rPr>
        <w:t>5.2  建设期介入</w:t>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5.2.1</w:t>
      </w:r>
      <w:r>
        <w:rPr>
          <w:rFonts w:hint="eastAsia" w:ascii="宋体" w:hAnsi="宋体" w:cs="宋体"/>
          <w:color w:val="000000"/>
          <w:sz w:val="24"/>
          <w:szCs w:val="24"/>
        </w:rPr>
        <w:t xml:space="preserve">  城市道路管理单位在道路建设前期应要求建设单位向管理单位办理登记手续，填写《福建省城市道路桥梁工程移交与接管登记表》。</w:t>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5.2.2</w:t>
      </w:r>
      <w:r>
        <w:rPr>
          <w:rFonts w:hint="eastAsia" w:ascii="宋体" w:hAnsi="宋体" w:cs="宋体"/>
          <w:color w:val="000000"/>
          <w:sz w:val="24"/>
          <w:szCs w:val="24"/>
        </w:rPr>
        <w:t xml:space="preserve">  对工程建设中可能影响设施管理的问题，建设单位应当与管理单位协商解决并记录在案。</w:t>
      </w:r>
    </w:p>
    <w:p>
      <w:pPr>
        <w:pStyle w:val="4"/>
        <w:spacing w:line="400" w:lineRule="exact"/>
        <w:ind w:left="1022" w:leftChars="200" w:hanging="602" w:hangingChars="250"/>
        <w:jc w:val="center"/>
        <w:rPr>
          <w:rFonts w:ascii="宋体" w:hAnsi="宋体" w:cs="宋体"/>
          <w:b/>
          <w:color w:val="000000"/>
          <w:sz w:val="24"/>
          <w:szCs w:val="24"/>
        </w:rPr>
      </w:pPr>
      <w:r>
        <w:rPr>
          <w:rFonts w:hint="eastAsia" w:ascii="宋体" w:hAnsi="宋体" w:cs="宋体"/>
          <w:b/>
          <w:color w:val="000000"/>
          <w:sz w:val="24"/>
          <w:szCs w:val="24"/>
        </w:rPr>
        <w:t>5.3  移交与接管</w:t>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 xml:space="preserve">5.3.1 </w:t>
      </w:r>
      <w:r>
        <w:rPr>
          <w:rFonts w:hint="eastAsia" w:ascii="宋体" w:hAnsi="宋体" w:cs="宋体"/>
          <w:color w:val="000000"/>
          <w:sz w:val="24"/>
          <w:szCs w:val="24"/>
        </w:rPr>
        <w:t xml:space="preserve"> 城市道路工程竣工验收备案后，建设单位应及时办理移交手续。</w:t>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 xml:space="preserve">5.3.2 </w:t>
      </w:r>
      <w:r>
        <w:rPr>
          <w:rFonts w:hint="eastAsia" w:ascii="宋体" w:hAnsi="宋体" w:cs="宋体"/>
          <w:color w:val="000000"/>
          <w:sz w:val="24"/>
          <w:szCs w:val="24"/>
        </w:rPr>
        <w:t xml:space="preserve"> 城市道路管理单位应当与建设单位签订《福建省城市道路桥梁工程移交与接管备忘录》。</w:t>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 xml:space="preserve">5.3.3 </w:t>
      </w:r>
      <w:r>
        <w:rPr>
          <w:rFonts w:hint="eastAsia" w:ascii="宋体" w:hAnsi="宋体" w:cs="宋体"/>
          <w:color w:val="000000"/>
          <w:sz w:val="24"/>
          <w:szCs w:val="24"/>
        </w:rPr>
        <w:t xml:space="preserve"> 超过竣工验收合格之日起一年以上的城市道路，在移交与接管前，应委托有资质的检测机构对道路重新开展检测评估，检测内容应包含但不局限于外观、纵断面标高、平整度、弯沉等项目。检测结果必须符合原设计标准。</w:t>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5.3.4</w:t>
      </w:r>
      <w:r>
        <w:rPr>
          <w:rFonts w:hint="eastAsia" w:ascii="宋体" w:hAnsi="宋体" w:cs="宋体"/>
          <w:color w:val="000000"/>
          <w:sz w:val="24"/>
          <w:szCs w:val="24"/>
        </w:rPr>
        <w:t xml:space="preserve">  城市道路管理单位应对拟移交的城市道路提出接管意见和建议。</w:t>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 xml:space="preserve">5.3.5 </w:t>
      </w:r>
      <w:r>
        <w:rPr>
          <w:rFonts w:hint="eastAsia" w:ascii="宋体" w:hAnsi="宋体" w:cs="宋体"/>
          <w:color w:val="000000"/>
          <w:sz w:val="24"/>
          <w:szCs w:val="24"/>
        </w:rPr>
        <w:t xml:space="preserve"> 在办理接管手续后，城市道路管理单位应当按照规定增补设施量，并向财政部门申请增补、落实养护维修费用。社会投资的城市道路、办理移交与接管手续时，应当明确养护维修经费来源。</w:t>
      </w:r>
    </w:p>
    <w:p>
      <w:pPr>
        <w:pStyle w:val="4"/>
        <w:spacing w:line="400" w:lineRule="exact"/>
        <w:ind w:firstLine="120" w:firstLineChars="50"/>
        <w:jc w:val="center"/>
        <w:rPr>
          <w:rFonts w:ascii="宋体" w:hAnsi="宋体" w:cs="宋体"/>
          <w:b/>
          <w:color w:val="000000"/>
          <w:sz w:val="24"/>
          <w:szCs w:val="24"/>
        </w:rPr>
      </w:pPr>
      <w:r>
        <w:rPr>
          <w:rFonts w:hint="eastAsia" w:ascii="宋体" w:hAnsi="宋体" w:cs="宋体"/>
          <w:b/>
          <w:color w:val="000000"/>
          <w:sz w:val="24"/>
          <w:szCs w:val="24"/>
        </w:rPr>
        <w:t>5.4  工程缺陷责任期管理</w:t>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 xml:space="preserve">5.4.1  </w:t>
      </w:r>
      <w:r>
        <w:rPr>
          <w:rFonts w:hint="eastAsia" w:ascii="宋体" w:hAnsi="宋体" w:cs="宋体"/>
          <w:color w:val="000000"/>
          <w:sz w:val="24"/>
          <w:szCs w:val="24"/>
        </w:rPr>
        <w:t>城市道路竣工验收移交后的缺陷责任期内，管理单位应及时安排道路设施巡视巡查，发现建设缺陷质量问题造成损坏的应及时上报市政工程行政主管部门并通报给建设单位。</w:t>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 xml:space="preserve">5.4.2  </w:t>
      </w:r>
      <w:r>
        <w:rPr>
          <w:rFonts w:hint="eastAsia" w:ascii="宋体" w:hAnsi="宋体" w:cs="宋体"/>
          <w:color w:val="000000"/>
          <w:sz w:val="24"/>
          <w:szCs w:val="24"/>
        </w:rPr>
        <w:t>在工程缺陷责任期期满后，管理单位应签署质量意见对道路在工程缺陷责任期间运营情况进行评价，作为建设单位向施工单位返还质量保修金及项目考评考核的依据。</w:t>
      </w:r>
    </w:p>
    <w:p>
      <w:pPr>
        <w:pStyle w:val="4"/>
        <w:spacing w:line="400" w:lineRule="exact"/>
        <w:jc w:val="center"/>
        <w:rPr>
          <w:rFonts w:ascii="宋体" w:hAnsi="宋体" w:cs="宋体"/>
          <w:b/>
          <w:color w:val="000000"/>
          <w:sz w:val="24"/>
          <w:szCs w:val="24"/>
        </w:rPr>
      </w:pPr>
      <w:r>
        <w:rPr>
          <w:rFonts w:hint="eastAsia" w:ascii="宋体" w:hAnsi="宋体" w:cs="宋体"/>
          <w:b/>
          <w:color w:val="000000"/>
          <w:sz w:val="24"/>
          <w:szCs w:val="24"/>
        </w:rPr>
        <w:t>6   路政管理</w:t>
      </w:r>
    </w:p>
    <w:p>
      <w:pPr>
        <w:pStyle w:val="4"/>
        <w:spacing w:line="400" w:lineRule="exact"/>
        <w:jc w:val="center"/>
        <w:rPr>
          <w:rFonts w:ascii="宋体" w:hAnsi="宋体" w:cs="宋体"/>
          <w:b/>
          <w:color w:val="000000"/>
          <w:sz w:val="24"/>
          <w:szCs w:val="24"/>
        </w:rPr>
      </w:pPr>
      <w:r>
        <w:rPr>
          <w:rFonts w:hint="eastAsia" w:ascii="宋体" w:hAnsi="宋体" w:cs="宋体"/>
          <w:b/>
          <w:color w:val="000000"/>
          <w:sz w:val="24"/>
          <w:szCs w:val="24"/>
        </w:rPr>
        <w:t>6.1  一般规定</w:t>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6.1.1</w:t>
      </w:r>
      <w:r>
        <w:rPr>
          <w:rFonts w:hint="eastAsia" w:ascii="宋体" w:hAnsi="宋体" w:cs="宋体"/>
          <w:color w:val="000000"/>
          <w:sz w:val="24"/>
          <w:szCs w:val="24"/>
        </w:rPr>
        <w:t xml:space="preserve">  占用、挖掘城市道路项目审批应依据《城市道路管理条例》(国务院令第198号)和现行工程建设地方标准《福建省城市道路占用与挖掘管理标准》DBJ/T13-162等相关规定办理。</w:t>
      </w:r>
    </w:p>
    <w:p>
      <w:pPr>
        <w:pStyle w:val="4"/>
        <w:tabs>
          <w:tab w:val="left" w:pos="1440"/>
        </w:tabs>
        <w:spacing w:line="400" w:lineRule="exact"/>
        <w:rPr>
          <w:rFonts w:ascii="宋体" w:hAnsi="宋体" w:cs="宋体"/>
          <w:i/>
          <w:color w:val="000000"/>
          <w:sz w:val="24"/>
          <w:szCs w:val="24"/>
        </w:rPr>
      </w:pPr>
      <w:r>
        <w:rPr>
          <w:rFonts w:hint="eastAsia" w:ascii="宋体" w:hAnsi="宋体" w:cs="宋体"/>
          <w:b/>
          <w:color w:val="000000"/>
          <w:sz w:val="24"/>
          <w:szCs w:val="24"/>
        </w:rPr>
        <w:t>6.1.2</w:t>
      </w:r>
      <w:r>
        <w:rPr>
          <w:rFonts w:hint="eastAsia" w:ascii="宋体" w:hAnsi="宋体" w:cs="宋体"/>
          <w:color w:val="000000"/>
          <w:sz w:val="24"/>
          <w:szCs w:val="24"/>
        </w:rPr>
        <w:t xml:space="preserve">  城市道路行政主管部门（或城市道路管理部门）应结合道路改造、市政设施维护工程组织电力、自来水、燃气、通信等管线设施单位，编制次年度占用、挖掘城市道路计划，并予以公布。</w:t>
      </w:r>
    </w:p>
    <w:p>
      <w:pPr>
        <w:pStyle w:val="4"/>
        <w:tabs>
          <w:tab w:val="left" w:pos="1440"/>
        </w:tabs>
        <w:spacing w:line="400" w:lineRule="exact"/>
        <w:rPr>
          <w:rFonts w:ascii="宋体" w:hAnsi="宋体" w:cs="宋体"/>
          <w:color w:val="000000"/>
          <w:sz w:val="24"/>
          <w:szCs w:val="24"/>
        </w:rPr>
      </w:pPr>
      <w:r>
        <w:rPr>
          <w:rFonts w:hint="eastAsia" w:ascii="宋体" w:hAnsi="宋体" w:cs="宋体"/>
          <w:b/>
          <w:color w:val="000000"/>
          <w:sz w:val="24"/>
          <w:szCs w:val="24"/>
        </w:rPr>
        <w:t>6.1.3</w:t>
      </w:r>
      <w:r>
        <w:rPr>
          <w:rFonts w:hint="eastAsia" w:ascii="宋体" w:hAnsi="宋体" w:cs="宋体"/>
          <w:color w:val="000000"/>
          <w:sz w:val="24"/>
          <w:szCs w:val="24"/>
        </w:rPr>
        <w:t xml:space="preserve">  城市道路行政主管部门应加强占用、挖掘城市道路项目批后管理和对违章占用与挖掘城市道路行为的处置。</w:t>
      </w:r>
    </w:p>
    <w:p>
      <w:pPr>
        <w:pStyle w:val="4"/>
        <w:spacing w:line="400" w:lineRule="exact"/>
        <w:ind w:firstLine="615"/>
        <w:jc w:val="center"/>
        <w:rPr>
          <w:rFonts w:ascii="宋体" w:hAnsi="宋体" w:cs="宋体"/>
          <w:color w:val="000000"/>
          <w:sz w:val="24"/>
          <w:szCs w:val="24"/>
        </w:rPr>
      </w:pPr>
      <w:r>
        <w:rPr>
          <w:rFonts w:hint="eastAsia" w:ascii="宋体" w:hAnsi="宋体" w:cs="宋体"/>
          <w:b/>
          <w:color w:val="000000"/>
          <w:sz w:val="24"/>
          <w:szCs w:val="24"/>
        </w:rPr>
        <w:t>6.2  路政管理</w:t>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6.2.1</w:t>
      </w:r>
      <w:r>
        <w:rPr>
          <w:rFonts w:hint="eastAsia" w:ascii="宋体" w:hAnsi="宋体" w:cs="宋体"/>
          <w:color w:val="000000"/>
          <w:sz w:val="24"/>
          <w:szCs w:val="24"/>
        </w:rPr>
        <w:t xml:space="preserve">  路政审批管理考核下列内容：</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1  审批人员应具有一定的专业技术基础，熟悉占用、挖掘城市道路项目施工相关的条例、法规和标准等；</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2  审批材料符合现行工程建设地方标准《福建省城市道路占用与挖掘管理标准》DBJ/T13-162要求；</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3  依据次年度占用、挖掘城市道路计划，同一项目或同一路段挖掘项目集中审批，安排同一时间段施工；</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4  审批前应现场踏勘，同时进行修复技术质量和时限交底；</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5  审批不得违反现行工程建设地方标准《福建省城市道路占用与挖掘管理标准》DBJ/T13-162规定的限制性条件要求。</w:t>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 xml:space="preserve">6.2.2  </w:t>
      </w:r>
      <w:r>
        <w:rPr>
          <w:rFonts w:hint="eastAsia" w:ascii="宋体" w:hAnsi="宋体" w:cs="宋体"/>
          <w:color w:val="000000"/>
          <w:sz w:val="24"/>
          <w:szCs w:val="24"/>
        </w:rPr>
        <w:t xml:space="preserve">路政监管考核下列内容： </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1  配置路政人员，制定相应的巡查制度；</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2  对审批项目的施工现场进行巡查，发现和处置违反规定的行为；</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3  发现并处置路政违法违章行为。</w:t>
      </w:r>
    </w:p>
    <w:p>
      <w:pPr>
        <w:pStyle w:val="4"/>
        <w:spacing w:line="400" w:lineRule="exact"/>
        <w:jc w:val="center"/>
        <w:rPr>
          <w:rFonts w:ascii="宋体" w:hAnsi="宋体" w:cs="宋体"/>
          <w:b/>
          <w:bCs/>
          <w:color w:val="000000"/>
          <w:sz w:val="24"/>
          <w:szCs w:val="24"/>
        </w:rPr>
      </w:pPr>
      <w:r>
        <w:rPr>
          <w:rFonts w:hint="eastAsia" w:ascii="宋体" w:hAnsi="宋体" w:cs="宋体"/>
          <w:b/>
          <w:bCs/>
          <w:color w:val="000000"/>
          <w:sz w:val="24"/>
          <w:szCs w:val="24"/>
        </w:rPr>
        <w:t>7 养护状况和养护质量</w:t>
      </w:r>
    </w:p>
    <w:p>
      <w:pPr>
        <w:pStyle w:val="4"/>
        <w:spacing w:line="400" w:lineRule="exact"/>
        <w:jc w:val="center"/>
        <w:rPr>
          <w:rFonts w:ascii="宋体" w:hAnsi="宋体" w:cs="宋体"/>
          <w:b/>
          <w:bCs/>
          <w:color w:val="000000"/>
          <w:sz w:val="24"/>
          <w:szCs w:val="24"/>
        </w:rPr>
      </w:pPr>
      <w:r>
        <w:rPr>
          <w:rFonts w:hint="eastAsia" w:ascii="宋体" w:hAnsi="宋体" w:cs="宋体"/>
          <w:b/>
          <w:bCs/>
          <w:color w:val="000000"/>
          <w:sz w:val="24"/>
          <w:szCs w:val="24"/>
        </w:rPr>
        <w:t>7.1  一般规定</w:t>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7.1.1</w:t>
      </w:r>
      <w:r>
        <w:rPr>
          <w:rFonts w:hint="eastAsia" w:ascii="宋体" w:hAnsi="宋体" w:cs="宋体"/>
          <w:color w:val="000000"/>
          <w:sz w:val="24"/>
          <w:szCs w:val="24"/>
        </w:rPr>
        <w:t xml:space="preserve">  城市道路管理单位和养护单位应按现行行业标准《城镇道路养护技术规范》CJJ36的要求对所辖各种等级道路进行养护管理，通过有计划的完好养护保持道路设施的完好程度。</w:t>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 xml:space="preserve">7.1.2  </w:t>
      </w:r>
      <w:r>
        <w:rPr>
          <w:rFonts w:hint="eastAsia" w:ascii="宋体" w:hAnsi="宋体" w:cs="宋体"/>
          <w:color w:val="000000"/>
          <w:sz w:val="24"/>
          <w:szCs w:val="24"/>
        </w:rPr>
        <w:t>城市道路管理单位和养护单位应建立有效的质量管理制度，规范养护工程质量管理，按现行行业标准《城镇道路养护技术规范》CJJ36的要求检查和验收养护工程质量。</w:t>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 xml:space="preserve">7.1.3  </w:t>
      </w:r>
      <w:r>
        <w:rPr>
          <w:rFonts w:hint="eastAsia" w:ascii="宋体" w:hAnsi="宋体" w:cs="宋体"/>
          <w:color w:val="000000"/>
          <w:sz w:val="24"/>
          <w:szCs w:val="24"/>
        </w:rPr>
        <w:t>养护状况和质量考核分为Ⅰ级考核和Ⅱ级考核，采用抽样考核方式实施考核。</w:t>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 xml:space="preserve">7.1.4  </w:t>
      </w:r>
      <w:r>
        <w:rPr>
          <w:rFonts w:hint="eastAsia" w:ascii="宋体" w:hAnsi="宋体" w:cs="宋体"/>
          <w:color w:val="000000"/>
          <w:sz w:val="24"/>
          <w:szCs w:val="24"/>
        </w:rPr>
        <w:t>养护状况和养护质量现场考核的路段划分，在同一条道路上以相邻交叉口之间200m路段为一个考核段，不足200m的按实际长度单独作为一个考核段。</w:t>
      </w:r>
    </w:p>
    <w:p>
      <w:pPr>
        <w:pStyle w:val="4"/>
        <w:spacing w:line="400" w:lineRule="exact"/>
        <w:rPr>
          <w:rFonts w:ascii="宋体" w:hAnsi="宋体" w:cs="宋体"/>
          <w:b/>
          <w:color w:val="000000"/>
          <w:sz w:val="24"/>
          <w:szCs w:val="24"/>
        </w:rPr>
      </w:pPr>
      <w:r>
        <w:rPr>
          <w:rFonts w:hint="eastAsia" w:ascii="宋体" w:hAnsi="宋体" w:cs="宋体"/>
          <w:b/>
          <w:color w:val="000000"/>
          <w:sz w:val="24"/>
          <w:szCs w:val="24"/>
        </w:rPr>
        <w:t xml:space="preserve">7.1.5  </w:t>
      </w:r>
      <w:r>
        <w:rPr>
          <w:rFonts w:hint="eastAsia" w:ascii="宋体" w:hAnsi="宋体" w:cs="宋体"/>
          <w:color w:val="000000"/>
          <w:sz w:val="24"/>
          <w:szCs w:val="24"/>
        </w:rPr>
        <w:t>养护质量考核以养护中修、小修项目为考核对象，大修、改扩建工程参照新建工程考核，掘路修复工程按工程数量大小确认其所属养护工程类型，不另外考核。</w:t>
      </w:r>
    </w:p>
    <w:p>
      <w:pPr>
        <w:pStyle w:val="4"/>
        <w:spacing w:line="400" w:lineRule="exact"/>
        <w:jc w:val="center"/>
        <w:rPr>
          <w:rFonts w:ascii="宋体" w:hAnsi="宋体" w:cs="宋体"/>
          <w:b/>
          <w:color w:val="000000"/>
          <w:sz w:val="24"/>
          <w:szCs w:val="24"/>
        </w:rPr>
      </w:pPr>
      <w:r>
        <w:rPr>
          <w:rFonts w:hint="eastAsia" w:ascii="宋体" w:hAnsi="宋体" w:cs="宋体"/>
          <w:b/>
          <w:color w:val="000000"/>
          <w:sz w:val="24"/>
          <w:szCs w:val="24"/>
        </w:rPr>
        <w:t>7.2养护状况和养护质量</w:t>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 xml:space="preserve">7.2.1 </w:t>
      </w:r>
      <w:r>
        <w:rPr>
          <w:rFonts w:hint="eastAsia" w:ascii="宋体" w:hAnsi="宋体" w:cs="宋体"/>
          <w:color w:val="000000"/>
          <w:sz w:val="24"/>
          <w:szCs w:val="24"/>
        </w:rPr>
        <w:t>养护状况和养护质量Ⅰ级考核考核下列内容：</w:t>
      </w:r>
    </w:p>
    <w:p>
      <w:pPr>
        <w:pStyle w:val="4"/>
        <w:spacing w:line="400" w:lineRule="exact"/>
        <w:ind w:firstLine="570"/>
        <w:rPr>
          <w:rFonts w:ascii="宋体" w:hAnsi="宋体" w:cs="宋体"/>
          <w:color w:val="000000"/>
          <w:sz w:val="24"/>
          <w:szCs w:val="24"/>
        </w:rPr>
      </w:pPr>
      <w:r>
        <w:rPr>
          <w:rFonts w:hint="eastAsia" w:ascii="宋体" w:hAnsi="宋体" w:cs="宋体"/>
          <w:b/>
          <w:color w:val="000000"/>
          <w:sz w:val="24"/>
          <w:szCs w:val="24"/>
        </w:rPr>
        <w:t xml:space="preserve">1 </w:t>
      </w:r>
      <w:r>
        <w:rPr>
          <w:rFonts w:hint="eastAsia" w:ascii="宋体" w:hAnsi="宋体" w:cs="宋体"/>
          <w:color w:val="000000"/>
          <w:sz w:val="24"/>
          <w:szCs w:val="24"/>
        </w:rPr>
        <w:t xml:space="preserve"> 道路养护状况整体观感；</w:t>
      </w:r>
    </w:p>
    <w:p>
      <w:pPr>
        <w:pStyle w:val="4"/>
        <w:spacing w:line="400" w:lineRule="exact"/>
        <w:ind w:firstLine="570"/>
        <w:rPr>
          <w:rFonts w:ascii="宋体" w:hAnsi="宋体" w:cs="宋体"/>
          <w:color w:val="000000"/>
          <w:sz w:val="24"/>
          <w:szCs w:val="24"/>
        </w:rPr>
      </w:pPr>
      <w:r>
        <w:rPr>
          <w:rFonts w:hint="eastAsia" w:ascii="宋体" w:hAnsi="宋体" w:cs="宋体"/>
          <w:b/>
          <w:color w:val="000000"/>
          <w:sz w:val="24"/>
          <w:szCs w:val="24"/>
        </w:rPr>
        <w:t xml:space="preserve">2  </w:t>
      </w:r>
      <w:r>
        <w:rPr>
          <w:rFonts w:hint="eastAsia" w:ascii="宋体" w:hAnsi="宋体" w:cs="宋体"/>
          <w:color w:val="000000"/>
          <w:sz w:val="24"/>
          <w:szCs w:val="24"/>
        </w:rPr>
        <w:t xml:space="preserve">道路养护状况资料档案； </w:t>
      </w:r>
    </w:p>
    <w:p>
      <w:pPr>
        <w:pStyle w:val="4"/>
        <w:spacing w:line="400" w:lineRule="exact"/>
        <w:ind w:firstLine="555"/>
        <w:rPr>
          <w:rFonts w:ascii="宋体" w:hAnsi="宋体" w:cs="宋体"/>
          <w:color w:val="000000"/>
          <w:sz w:val="24"/>
          <w:szCs w:val="24"/>
        </w:rPr>
      </w:pPr>
      <w:r>
        <w:rPr>
          <w:rFonts w:hint="eastAsia" w:ascii="宋体" w:hAnsi="宋体" w:cs="宋体"/>
          <w:b/>
          <w:color w:val="000000"/>
          <w:sz w:val="24"/>
          <w:szCs w:val="24"/>
        </w:rPr>
        <w:t>3</w:t>
      </w:r>
      <w:r>
        <w:rPr>
          <w:rFonts w:hint="eastAsia" w:ascii="宋体" w:hAnsi="宋体" w:cs="宋体"/>
          <w:color w:val="000000"/>
          <w:sz w:val="24"/>
          <w:szCs w:val="24"/>
        </w:rPr>
        <w:t xml:space="preserve">  道路养护状况现场考核；</w:t>
      </w:r>
    </w:p>
    <w:p>
      <w:pPr>
        <w:pStyle w:val="4"/>
        <w:spacing w:line="400" w:lineRule="exact"/>
        <w:ind w:firstLine="555"/>
        <w:rPr>
          <w:rFonts w:ascii="宋体" w:hAnsi="宋体" w:cs="宋体"/>
          <w:color w:val="000000"/>
          <w:sz w:val="24"/>
          <w:szCs w:val="24"/>
        </w:rPr>
      </w:pPr>
      <w:r>
        <w:rPr>
          <w:rFonts w:hint="eastAsia" w:ascii="宋体" w:hAnsi="宋体" w:cs="宋体"/>
          <w:b/>
          <w:color w:val="000000"/>
          <w:sz w:val="24"/>
          <w:szCs w:val="24"/>
        </w:rPr>
        <w:t>4</w:t>
      </w:r>
      <w:r>
        <w:rPr>
          <w:rFonts w:hint="eastAsia" w:ascii="宋体" w:hAnsi="宋体" w:cs="宋体"/>
          <w:color w:val="000000"/>
          <w:sz w:val="24"/>
          <w:szCs w:val="24"/>
        </w:rPr>
        <w:t xml:space="preserve">  养护质量技术资料档案；</w:t>
      </w:r>
    </w:p>
    <w:p>
      <w:pPr>
        <w:pStyle w:val="4"/>
        <w:spacing w:line="400" w:lineRule="exact"/>
        <w:ind w:firstLine="555"/>
        <w:rPr>
          <w:rFonts w:ascii="宋体" w:hAnsi="宋体" w:cs="宋体"/>
          <w:color w:val="000000"/>
          <w:sz w:val="24"/>
          <w:szCs w:val="24"/>
        </w:rPr>
      </w:pPr>
      <w:r>
        <w:rPr>
          <w:rFonts w:hint="eastAsia" w:ascii="宋体" w:hAnsi="宋体" w:cs="宋体"/>
          <w:b/>
          <w:color w:val="000000"/>
          <w:sz w:val="24"/>
          <w:szCs w:val="24"/>
        </w:rPr>
        <w:t>5</w:t>
      </w:r>
      <w:r>
        <w:rPr>
          <w:rFonts w:hint="eastAsia" w:ascii="宋体" w:hAnsi="宋体" w:cs="宋体"/>
          <w:color w:val="000000"/>
          <w:sz w:val="24"/>
          <w:szCs w:val="24"/>
        </w:rPr>
        <w:t xml:space="preserve">  中、小修养护工程质量。</w:t>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 xml:space="preserve">7.2.2  </w:t>
      </w:r>
      <w:r>
        <w:rPr>
          <w:rFonts w:hint="eastAsia" w:ascii="宋体" w:hAnsi="宋体" w:cs="宋体"/>
          <w:color w:val="000000"/>
          <w:sz w:val="24"/>
          <w:szCs w:val="24"/>
        </w:rPr>
        <w:t xml:space="preserve">养护状况Ⅱ级考核考核下列内容： </w:t>
      </w:r>
    </w:p>
    <w:p>
      <w:pPr>
        <w:pStyle w:val="4"/>
        <w:spacing w:line="400" w:lineRule="exact"/>
        <w:ind w:firstLine="570"/>
        <w:rPr>
          <w:rFonts w:ascii="宋体" w:hAnsi="宋体" w:cs="宋体"/>
          <w:color w:val="000000"/>
          <w:sz w:val="24"/>
          <w:szCs w:val="24"/>
        </w:rPr>
      </w:pPr>
      <w:r>
        <w:rPr>
          <w:rFonts w:hint="eastAsia" w:ascii="宋体" w:hAnsi="宋体" w:cs="宋体"/>
          <w:b/>
          <w:color w:val="000000"/>
          <w:sz w:val="24"/>
          <w:szCs w:val="24"/>
        </w:rPr>
        <w:t xml:space="preserve">1 </w:t>
      </w:r>
      <w:r>
        <w:rPr>
          <w:rFonts w:hint="eastAsia" w:ascii="宋体" w:hAnsi="宋体" w:cs="宋体"/>
          <w:color w:val="000000"/>
          <w:sz w:val="24"/>
          <w:szCs w:val="24"/>
        </w:rPr>
        <w:t xml:space="preserve"> 道路养护状况资料档案； </w:t>
      </w:r>
    </w:p>
    <w:p>
      <w:pPr>
        <w:pStyle w:val="4"/>
        <w:spacing w:line="400" w:lineRule="exact"/>
        <w:ind w:firstLine="570"/>
        <w:rPr>
          <w:rFonts w:ascii="宋体" w:hAnsi="宋体" w:cs="宋体"/>
          <w:color w:val="000000"/>
          <w:sz w:val="24"/>
          <w:szCs w:val="24"/>
        </w:rPr>
      </w:pPr>
      <w:r>
        <w:rPr>
          <w:rFonts w:hint="eastAsia" w:ascii="宋体" w:hAnsi="宋体" w:cs="宋体"/>
          <w:b/>
          <w:color w:val="000000"/>
          <w:sz w:val="24"/>
          <w:szCs w:val="24"/>
        </w:rPr>
        <w:t>2</w:t>
      </w:r>
      <w:r>
        <w:rPr>
          <w:rFonts w:hint="eastAsia" w:ascii="宋体" w:hAnsi="宋体" w:cs="宋体"/>
          <w:color w:val="000000"/>
          <w:sz w:val="24"/>
          <w:szCs w:val="24"/>
        </w:rPr>
        <w:t xml:space="preserve">  道路养护状况现场考核。</w:t>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 xml:space="preserve">7.2.3  </w:t>
      </w:r>
      <w:r>
        <w:rPr>
          <w:rFonts w:hint="eastAsia" w:ascii="宋体" w:hAnsi="宋体" w:cs="宋体"/>
          <w:color w:val="000000"/>
          <w:sz w:val="24"/>
          <w:szCs w:val="24"/>
        </w:rPr>
        <w:t>养护质量Ⅱ级考核应考核下列内容：</w:t>
      </w:r>
    </w:p>
    <w:p>
      <w:pPr>
        <w:pStyle w:val="4"/>
        <w:spacing w:line="400" w:lineRule="exact"/>
        <w:ind w:firstLine="360" w:firstLineChars="150"/>
        <w:rPr>
          <w:rFonts w:ascii="宋体" w:hAnsi="宋体" w:cs="宋体"/>
          <w:color w:val="000000"/>
          <w:sz w:val="24"/>
          <w:szCs w:val="24"/>
        </w:rPr>
      </w:pPr>
      <w:r>
        <w:rPr>
          <w:rFonts w:hint="eastAsia" w:ascii="宋体" w:hAnsi="宋体" w:cs="宋体"/>
          <w:color w:val="000000"/>
          <w:sz w:val="24"/>
          <w:szCs w:val="24"/>
        </w:rPr>
        <w:t xml:space="preserve"> </w:t>
      </w:r>
      <w:r>
        <w:rPr>
          <w:rFonts w:hint="eastAsia" w:ascii="宋体" w:hAnsi="宋体" w:cs="宋体"/>
          <w:b/>
          <w:color w:val="000000"/>
          <w:sz w:val="24"/>
          <w:szCs w:val="24"/>
        </w:rPr>
        <w:t>1</w:t>
      </w:r>
      <w:r>
        <w:rPr>
          <w:rFonts w:hint="eastAsia" w:ascii="宋体" w:hAnsi="宋体" w:cs="宋体"/>
          <w:color w:val="000000"/>
          <w:sz w:val="24"/>
          <w:szCs w:val="24"/>
        </w:rPr>
        <w:t xml:space="preserve">  养护质量技术资料档案； </w:t>
      </w:r>
    </w:p>
    <w:p>
      <w:pPr>
        <w:pStyle w:val="4"/>
        <w:spacing w:line="400" w:lineRule="exact"/>
        <w:ind w:firstLine="570"/>
        <w:rPr>
          <w:rFonts w:ascii="宋体" w:hAnsi="宋体" w:cs="宋体"/>
          <w:color w:val="000000"/>
          <w:sz w:val="24"/>
          <w:szCs w:val="24"/>
        </w:rPr>
      </w:pPr>
      <w:r>
        <w:rPr>
          <w:rFonts w:hint="eastAsia" w:ascii="宋体" w:hAnsi="宋体" w:cs="宋体"/>
          <w:b/>
          <w:color w:val="000000"/>
          <w:sz w:val="24"/>
          <w:szCs w:val="24"/>
        </w:rPr>
        <w:t>2</w:t>
      </w:r>
      <w:r>
        <w:rPr>
          <w:rFonts w:hint="eastAsia" w:ascii="宋体" w:hAnsi="宋体" w:cs="宋体"/>
          <w:color w:val="000000"/>
          <w:sz w:val="24"/>
          <w:szCs w:val="24"/>
        </w:rPr>
        <w:t xml:space="preserve">  中、小修养护工程质量。 </w:t>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 xml:space="preserve">7.2.4  </w:t>
      </w:r>
      <w:r>
        <w:rPr>
          <w:rFonts w:hint="eastAsia" w:ascii="宋体" w:hAnsi="宋体" w:cs="宋体"/>
          <w:color w:val="000000"/>
          <w:sz w:val="24"/>
          <w:szCs w:val="24"/>
        </w:rPr>
        <w:t>中、小修养护工程质量考核评分应符合下列规定：</w:t>
      </w:r>
    </w:p>
    <w:p>
      <w:pPr>
        <w:pStyle w:val="4"/>
        <w:spacing w:line="400" w:lineRule="exact"/>
        <w:ind w:firstLine="570"/>
        <w:rPr>
          <w:rFonts w:ascii="宋体" w:hAnsi="宋体" w:cs="宋体"/>
          <w:color w:val="000000"/>
          <w:sz w:val="24"/>
          <w:szCs w:val="24"/>
        </w:rPr>
      </w:pPr>
      <w:r>
        <w:rPr>
          <w:rFonts w:hint="eastAsia" w:ascii="宋体" w:hAnsi="宋体" w:cs="宋体"/>
          <w:b/>
          <w:color w:val="000000"/>
          <w:sz w:val="24"/>
          <w:szCs w:val="24"/>
        </w:rPr>
        <w:t xml:space="preserve">1  </w:t>
      </w:r>
      <w:r>
        <w:rPr>
          <w:rFonts w:hint="eastAsia" w:ascii="宋体" w:hAnsi="宋体" w:cs="宋体"/>
          <w:color w:val="000000"/>
          <w:sz w:val="24"/>
          <w:szCs w:val="24"/>
        </w:rPr>
        <w:t>考核路段的技术资料评分，按本标准附表E.3、E.4检查技术资料评定分数；</w:t>
      </w:r>
    </w:p>
    <w:p>
      <w:pPr>
        <w:pStyle w:val="4"/>
        <w:spacing w:line="400" w:lineRule="exact"/>
        <w:ind w:firstLine="570"/>
        <w:rPr>
          <w:rFonts w:ascii="宋体" w:hAnsi="宋体" w:cs="宋体"/>
          <w:color w:val="000000"/>
          <w:sz w:val="24"/>
          <w:szCs w:val="24"/>
        </w:rPr>
      </w:pPr>
      <w:r>
        <w:rPr>
          <w:rFonts w:hint="eastAsia" w:ascii="宋体" w:hAnsi="宋体" w:cs="宋体"/>
          <w:b/>
          <w:color w:val="000000"/>
          <w:sz w:val="24"/>
          <w:szCs w:val="24"/>
        </w:rPr>
        <w:t xml:space="preserve">2  </w:t>
      </w:r>
      <w:r>
        <w:rPr>
          <w:rFonts w:hint="eastAsia" w:ascii="宋体" w:hAnsi="宋体" w:cs="宋体"/>
          <w:color w:val="000000"/>
          <w:sz w:val="24"/>
          <w:szCs w:val="24"/>
        </w:rPr>
        <w:t>考核路段的现场实测评分，按本标准附表E.5-E.10的验收标准现场实测工程质量，评定分数；</w:t>
      </w:r>
    </w:p>
    <w:p>
      <w:pPr>
        <w:pStyle w:val="4"/>
        <w:tabs>
          <w:tab w:val="left" w:pos="900"/>
        </w:tabs>
        <w:spacing w:line="400" w:lineRule="exact"/>
        <w:ind w:firstLine="555"/>
        <w:rPr>
          <w:rFonts w:ascii="宋体" w:hAnsi="宋体" w:cs="宋体"/>
          <w:color w:val="000000"/>
          <w:sz w:val="24"/>
          <w:szCs w:val="24"/>
        </w:rPr>
      </w:pPr>
      <w:r>
        <w:rPr>
          <w:rFonts w:hint="eastAsia" w:ascii="宋体" w:hAnsi="宋体" w:cs="宋体"/>
          <w:b/>
          <w:color w:val="000000"/>
          <w:sz w:val="24"/>
          <w:szCs w:val="24"/>
        </w:rPr>
        <w:t>3</w:t>
      </w:r>
      <w:r>
        <w:rPr>
          <w:rFonts w:hint="eastAsia" w:ascii="宋体" w:hAnsi="宋体" w:cs="宋体"/>
          <w:color w:val="000000"/>
          <w:sz w:val="24"/>
          <w:szCs w:val="24"/>
        </w:rPr>
        <w:t xml:space="preserve">  考核路段的质量综合评分，质量综合分=养护工程技术资料*0.4+养护工程现场检测得分*0.6，得分≥</w:t>
      </w:r>
      <w:r>
        <w:rPr>
          <w:rFonts w:hint="eastAsia" w:ascii="宋体" w:hAnsi="宋体" w:cs="宋体"/>
          <w:color w:val="FF0000"/>
          <w:sz w:val="24"/>
          <w:szCs w:val="24"/>
        </w:rPr>
        <w:t>90</w:t>
      </w:r>
      <w:r>
        <w:rPr>
          <w:rFonts w:hint="eastAsia" w:ascii="宋体" w:hAnsi="宋体" w:cs="宋体"/>
          <w:color w:val="000000"/>
          <w:sz w:val="24"/>
          <w:szCs w:val="24"/>
        </w:rPr>
        <w:t>分为合格。</w:t>
      </w:r>
    </w:p>
    <w:p>
      <w:pPr>
        <w:pStyle w:val="4"/>
        <w:tabs>
          <w:tab w:val="left" w:pos="900"/>
        </w:tabs>
        <w:spacing w:line="400" w:lineRule="exact"/>
        <w:ind w:firstLine="555"/>
        <w:rPr>
          <w:rFonts w:ascii="宋体" w:hAnsi="宋体" w:cs="宋体"/>
          <w:color w:val="000000"/>
          <w:sz w:val="24"/>
          <w:szCs w:val="24"/>
        </w:rPr>
      </w:pPr>
      <w:r>
        <w:rPr>
          <w:rFonts w:hint="eastAsia" w:ascii="宋体" w:hAnsi="宋体" w:cs="宋体"/>
          <w:b/>
          <w:color w:val="000000"/>
          <w:sz w:val="24"/>
          <w:szCs w:val="24"/>
        </w:rPr>
        <w:t>4</w:t>
      </w:r>
      <w:r>
        <w:rPr>
          <w:rFonts w:hint="eastAsia" w:ascii="宋体" w:hAnsi="宋体" w:cs="宋体"/>
          <w:color w:val="000000"/>
          <w:sz w:val="24"/>
          <w:szCs w:val="24"/>
        </w:rPr>
        <w:t xml:space="preserve">  分别统计中、小修养护工程质量合格率，质量合格率=评分合格的工程数量/抽检总数。</w:t>
      </w:r>
    </w:p>
    <w:p>
      <w:pPr>
        <w:pStyle w:val="4"/>
        <w:spacing w:line="400" w:lineRule="exact"/>
        <w:ind w:firstLine="472" w:firstLineChars="196"/>
        <w:jc w:val="center"/>
        <w:rPr>
          <w:rFonts w:ascii="宋体" w:hAnsi="宋体" w:cs="宋体"/>
          <w:b/>
          <w:color w:val="000000"/>
          <w:sz w:val="24"/>
          <w:szCs w:val="24"/>
        </w:rPr>
      </w:pPr>
      <w:r>
        <w:rPr>
          <w:rFonts w:hint="eastAsia" w:ascii="宋体" w:hAnsi="宋体" w:cs="宋体"/>
          <w:b/>
          <w:bCs/>
          <w:color w:val="000000"/>
          <w:sz w:val="24"/>
          <w:szCs w:val="24"/>
        </w:rPr>
        <w:t>8  安全文明施工</w:t>
      </w:r>
    </w:p>
    <w:p>
      <w:pPr>
        <w:pStyle w:val="4"/>
        <w:spacing w:line="400" w:lineRule="exact"/>
        <w:jc w:val="center"/>
        <w:rPr>
          <w:rFonts w:ascii="宋体" w:hAnsi="宋体" w:cs="宋体"/>
          <w:b/>
          <w:color w:val="000000"/>
          <w:sz w:val="24"/>
          <w:szCs w:val="24"/>
        </w:rPr>
      </w:pPr>
      <w:r>
        <w:rPr>
          <w:rFonts w:hint="eastAsia" w:ascii="宋体" w:hAnsi="宋体" w:cs="宋体"/>
          <w:b/>
          <w:color w:val="000000"/>
          <w:sz w:val="24"/>
          <w:szCs w:val="24"/>
        </w:rPr>
        <w:t xml:space="preserve">    8.1  安全生产管理</w:t>
      </w:r>
    </w:p>
    <w:p>
      <w:pPr>
        <w:pStyle w:val="7"/>
        <w:spacing w:line="400" w:lineRule="exact"/>
        <w:jc w:val="both"/>
        <w:rPr>
          <w:rFonts w:ascii="宋体" w:hAnsi="宋体" w:eastAsia="宋体" w:cs="宋体"/>
          <w:color w:val="000000"/>
        </w:rPr>
      </w:pPr>
      <w:r>
        <w:rPr>
          <w:rFonts w:hint="eastAsia" w:ascii="宋体" w:hAnsi="宋体" w:eastAsia="宋体" w:cs="宋体"/>
          <w:b/>
          <w:color w:val="000000"/>
        </w:rPr>
        <w:t>8.1.1</w:t>
      </w:r>
      <w:r>
        <w:rPr>
          <w:rFonts w:hint="eastAsia" w:ascii="宋体" w:hAnsi="宋体" w:eastAsia="宋体" w:cs="宋体"/>
          <w:color w:val="000000"/>
        </w:rPr>
        <w:t xml:space="preserve">  安全生产责任制应考核下列内容：</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1  应建立各级安全生产责任制；</w:t>
      </w:r>
    </w:p>
    <w:p>
      <w:pPr>
        <w:pStyle w:val="4"/>
        <w:spacing w:line="400" w:lineRule="exact"/>
        <w:rPr>
          <w:rFonts w:ascii="宋体" w:hAnsi="宋体" w:cs="宋体"/>
          <w:color w:val="000000"/>
          <w:sz w:val="24"/>
          <w:szCs w:val="24"/>
        </w:rPr>
      </w:pPr>
      <w:r>
        <w:rPr>
          <w:rFonts w:hint="eastAsia" w:ascii="宋体" w:hAnsi="宋体" w:cs="宋体"/>
          <w:color w:val="000000"/>
          <w:sz w:val="24"/>
          <w:szCs w:val="24"/>
        </w:rPr>
        <w:t xml:space="preserve">    2  应按规定成立安全生产管理机构，配备专职安全员；</w:t>
      </w:r>
    </w:p>
    <w:p>
      <w:pPr>
        <w:pStyle w:val="4"/>
        <w:spacing w:line="400" w:lineRule="exact"/>
        <w:rPr>
          <w:rFonts w:ascii="宋体" w:hAnsi="宋体" w:cs="宋体"/>
          <w:color w:val="000000"/>
          <w:sz w:val="24"/>
          <w:szCs w:val="24"/>
        </w:rPr>
      </w:pPr>
      <w:r>
        <w:rPr>
          <w:rFonts w:hint="eastAsia" w:ascii="宋体" w:hAnsi="宋体" w:cs="宋体"/>
          <w:color w:val="000000"/>
          <w:sz w:val="24"/>
          <w:szCs w:val="24"/>
        </w:rPr>
        <w:t xml:space="preserve">    3  健全各工种安全技术操作规程；</w:t>
      </w:r>
    </w:p>
    <w:p>
      <w:pPr>
        <w:pStyle w:val="4"/>
        <w:spacing w:line="400" w:lineRule="exact"/>
        <w:rPr>
          <w:rFonts w:ascii="宋体" w:hAnsi="宋体" w:cs="宋体"/>
          <w:color w:val="000000"/>
          <w:sz w:val="24"/>
          <w:szCs w:val="24"/>
        </w:rPr>
      </w:pPr>
      <w:r>
        <w:rPr>
          <w:rFonts w:hint="eastAsia" w:ascii="宋体" w:hAnsi="宋体" w:cs="宋体"/>
          <w:color w:val="000000"/>
          <w:sz w:val="24"/>
          <w:szCs w:val="24"/>
        </w:rPr>
        <w:t xml:space="preserve">    4  制定伤亡控制、安全达标、文明施工等管理目标和措施，并对责任目标进行分解；</w:t>
      </w:r>
    </w:p>
    <w:p>
      <w:pPr>
        <w:pStyle w:val="4"/>
        <w:spacing w:line="400" w:lineRule="exact"/>
        <w:rPr>
          <w:rFonts w:ascii="宋体" w:hAnsi="宋体" w:cs="宋体"/>
          <w:color w:val="000000"/>
          <w:sz w:val="24"/>
          <w:szCs w:val="24"/>
        </w:rPr>
      </w:pPr>
      <w:r>
        <w:rPr>
          <w:rFonts w:hint="eastAsia" w:ascii="宋体" w:hAnsi="宋体" w:cs="宋体"/>
          <w:color w:val="000000"/>
          <w:sz w:val="24"/>
          <w:szCs w:val="24"/>
        </w:rPr>
        <w:t xml:space="preserve">    5  工程项目承包合同应明确安全职责和考核指标；</w:t>
      </w:r>
    </w:p>
    <w:p>
      <w:pPr>
        <w:pStyle w:val="4"/>
        <w:spacing w:line="400" w:lineRule="exact"/>
        <w:rPr>
          <w:rFonts w:ascii="宋体" w:hAnsi="宋体" w:cs="宋体"/>
          <w:color w:val="000000"/>
          <w:sz w:val="24"/>
          <w:szCs w:val="24"/>
        </w:rPr>
      </w:pPr>
      <w:r>
        <w:rPr>
          <w:rFonts w:hint="eastAsia" w:ascii="宋体" w:hAnsi="宋体" w:cs="宋体"/>
          <w:color w:val="000000"/>
          <w:sz w:val="24"/>
          <w:szCs w:val="24"/>
        </w:rPr>
        <w:t xml:space="preserve">    6  建立对安全生产责任制和责任目标考核制度，定期考核。</w:t>
      </w:r>
    </w:p>
    <w:p>
      <w:pPr>
        <w:pStyle w:val="7"/>
        <w:spacing w:line="400" w:lineRule="exact"/>
        <w:jc w:val="both"/>
        <w:rPr>
          <w:rFonts w:ascii="宋体" w:hAnsi="宋体" w:eastAsia="宋体" w:cs="宋体"/>
          <w:color w:val="000000"/>
        </w:rPr>
      </w:pPr>
      <w:r>
        <w:rPr>
          <w:rFonts w:hint="eastAsia" w:ascii="宋体" w:hAnsi="宋体" w:eastAsia="宋体" w:cs="宋体"/>
          <w:b/>
          <w:color w:val="000000"/>
        </w:rPr>
        <w:t xml:space="preserve">8.1.2  </w:t>
      </w:r>
      <w:r>
        <w:rPr>
          <w:rFonts w:hint="eastAsia" w:ascii="宋体" w:hAnsi="宋体" w:eastAsia="宋体" w:cs="宋体"/>
          <w:color w:val="000000"/>
        </w:rPr>
        <w:t>安全检查考核下列内容：</w:t>
      </w:r>
    </w:p>
    <w:p>
      <w:pPr>
        <w:pStyle w:val="8"/>
        <w:spacing w:line="400" w:lineRule="exact"/>
        <w:ind w:firstLine="480" w:firstLineChars="200"/>
        <w:jc w:val="both"/>
        <w:rPr>
          <w:rFonts w:ascii="宋体" w:hAnsi="宋体" w:eastAsia="宋体" w:cs="宋体"/>
          <w:color w:val="000000"/>
        </w:rPr>
      </w:pPr>
      <w:r>
        <w:rPr>
          <w:rFonts w:hint="eastAsia" w:ascii="宋体" w:hAnsi="宋体" w:eastAsia="宋体" w:cs="宋体"/>
          <w:color w:val="000000"/>
        </w:rPr>
        <w:t>1  建立安全检查制度；</w:t>
      </w:r>
    </w:p>
    <w:p>
      <w:pPr>
        <w:pStyle w:val="8"/>
        <w:spacing w:line="400" w:lineRule="exact"/>
        <w:ind w:firstLine="480" w:firstLineChars="200"/>
        <w:jc w:val="both"/>
        <w:rPr>
          <w:rFonts w:ascii="宋体" w:hAnsi="宋体" w:eastAsia="宋体" w:cs="宋体"/>
          <w:color w:val="000000"/>
        </w:rPr>
      </w:pPr>
      <w:r>
        <w:rPr>
          <w:rFonts w:hint="eastAsia" w:ascii="宋体" w:hAnsi="宋体" w:eastAsia="宋体" w:cs="宋体"/>
          <w:color w:val="000000"/>
        </w:rPr>
        <w:t>2  项目负责人应组织专职安全员及相关专业人员定期进行安全检查，并填写检查记录；</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3  对检查中发现的事故隐患应下达隐患整改通知书，定人、定时间、定措施进行整改。隐患整改后，应组织复查，并有记录。</w:t>
      </w:r>
    </w:p>
    <w:p>
      <w:pPr>
        <w:pStyle w:val="9"/>
        <w:spacing w:line="400" w:lineRule="exact"/>
        <w:rPr>
          <w:rFonts w:ascii="宋体" w:hAnsi="宋体" w:eastAsia="宋体" w:cs="宋体"/>
          <w:color w:val="000000"/>
        </w:rPr>
      </w:pPr>
      <w:r>
        <w:rPr>
          <w:rFonts w:hint="eastAsia" w:ascii="宋体" w:hAnsi="宋体" w:eastAsia="宋体" w:cs="宋体"/>
          <w:b/>
          <w:color w:val="000000"/>
        </w:rPr>
        <w:t>8.1.3</w:t>
      </w:r>
      <w:r>
        <w:rPr>
          <w:rFonts w:hint="eastAsia" w:ascii="宋体" w:hAnsi="宋体" w:eastAsia="宋体" w:cs="宋体"/>
          <w:color w:val="000000"/>
        </w:rPr>
        <w:t xml:space="preserve">  安全教育考核下列内容：</w:t>
      </w:r>
    </w:p>
    <w:p>
      <w:pPr>
        <w:pStyle w:val="9"/>
        <w:spacing w:line="400" w:lineRule="exact"/>
        <w:ind w:left="630" w:hanging="63"/>
        <w:rPr>
          <w:rFonts w:ascii="宋体" w:hAnsi="宋体" w:eastAsia="宋体" w:cs="宋体"/>
          <w:color w:val="000000"/>
        </w:rPr>
      </w:pPr>
      <w:r>
        <w:rPr>
          <w:rFonts w:hint="eastAsia" w:ascii="宋体" w:hAnsi="宋体" w:eastAsia="宋体" w:cs="宋体"/>
          <w:color w:val="000000"/>
        </w:rPr>
        <w:t>1  应建立安全教育培训制度；</w:t>
      </w:r>
    </w:p>
    <w:p>
      <w:pPr>
        <w:pStyle w:val="9"/>
        <w:spacing w:line="400" w:lineRule="exact"/>
        <w:ind w:firstLine="567"/>
        <w:rPr>
          <w:rFonts w:ascii="宋体" w:hAnsi="宋体" w:eastAsia="宋体" w:cs="宋体"/>
          <w:color w:val="000000"/>
        </w:rPr>
      </w:pPr>
      <w:r>
        <w:rPr>
          <w:rFonts w:hint="eastAsia" w:ascii="宋体" w:hAnsi="宋体" w:eastAsia="宋体" w:cs="宋体"/>
          <w:color w:val="000000"/>
        </w:rPr>
        <w:t>2  当施工班组入场时，工程项目部应组织进行以国家安全法律法规、企业安全制度、施工现场安全管理规定及各工种安全技术操作规程为主要内容的三级安全教育；</w:t>
      </w:r>
    </w:p>
    <w:p>
      <w:pPr>
        <w:pStyle w:val="4"/>
        <w:spacing w:line="400" w:lineRule="exact"/>
        <w:rPr>
          <w:rFonts w:ascii="宋体" w:hAnsi="宋体" w:cs="宋体"/>
          <w:color w:val="000000"/>
          <w:sz w:val="24"/>
          <w:szCs w:val="24"/>
        </w:rPr>
      </w:pPr>
      <w:r>
        <w:rPr>
          <w:rFonts w:hint="eastAsia" w:ascii="宋体" w:hAnsi="宋体" w:cs="宋体"/>
          <w:color w:val="000000"/>
          <w:sz w:val="24"/>
          <w:szCs w:val="24"/>
        </w:rPr>
        <w:t xml:space="preserve">     3  施工管理人员、专（兼）职安全员按照国家要求每年度应进行相应课时的安全教育培训，并有培训记录。     </w:t>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8.1.4</w:t>
      </w:r>
      <w:r>
        <w:rPr>
          <w:rFonts w:hint="eastAsia" w:ascii="宋体" w:hAnsi="宋体" w:cs="宋体"/>
          <w:color w:val="000000"/>
          <w:sz w:val="24"/>
          <w:szCs w:val="24"/>
        </w:rPr>
        <w:t xml:space="preserve">  持证上岗考核下列内容：</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1  按照规定特种作业工种的作业人员应持有关部门颁发的操作证上岗，操作证应在有效期限内；</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2  特种作业人员应进行登记造册，记录合格证号码和年限，并归档。</w:t>
      </w:r>
      <w:r>
        <w:rPr>
          <w:rFonts w:hint="eastAsia" w:ascii="宋体" w:hAnsi="宋体" w:cs="宋体"/>
          <w:b/>
          <w:color w:val="000000"/>
          <w:sz w:val="24"/>
          <w:szCs w:val="24"/>
        </w:rPr>
        <w:t>8.1.5</w:t>
      </w:r>
      <w:r>
        <w:rPr>
          <w:rFonts w:hint="eastAsia" w:ascii="宋体" w:hAnsi="宋体" w:cs="宋体"/>
          <w:color w:val="000000"/>
          <w:sz w:val="24"/>
          <w:szCs w:val="24"/>
        </w:rPr>
        <w:t xml:space="preserve">  施工用电管理应考核下列内容：</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1  施工现场临时用电按照现行行业标准《施工现场临时用电安全技术规范》JGJ46规定编制用电组织设计要编制组织设计，履行审核、批准、验收等程序；</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2  建立用电档案，施工临时用电各项检测记录应按规定真实有效填写。</w:t>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 xml:space="preserve">8.1.6  </w:t>
      </w:r>
      <w:r>
        <w:rPr>
          <w:rFonts w:hint="eastAsia" w:ascii="宋体" w:hAnsi="宋体" w:cs="宋体"/>
          <w:color w:val="000000"/>
          <w:sz w:val="24"/>
          <w:szCs w:val="24"/>
        </w:rPr>
        <w:t>班前安全活动考核下列内容：</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1  建立班前安全活动制度；</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2  班前安全活动应每日针对作业条件和特点进行安全交底，并记录归档。</w:t>
      </w:r>
    </w:p>
    <w:p>
      <w:pPr>
        <w:pStyle w:val="7"/>
        <w:spacing w:line="400" w:lineRule="exact"/>
        <w:jc w:val="both"/>
        <w:rPr>
          <w:rFonts w:ascii="宋体" w:hAnsi="宋体" w:eastAsia="宋体" w:cs="宋体"/>
          <w:color w:val="000000"/>
        </w:rPr>
      </w:pPr>
      <w:r>
        <w:rPr>
          <w:rFonts w:hint="eastAsia" w:ascii="宋体" w:hAnsi="宋体" w:eastAsia="宋体" w:cs="宋体"/>
          <w:b/>
          <w:color w:val="000000"/>
        </w:rPr>
        <w:t>8.1.7</w:t>
      </w:r>
      <w:r>
        <w:rPr>
          <w:rFonts w:hint="eastAsia" w:ascii="宋体" w:hAnsi="宋体" w:eastAsia="宋体" w:cs="宋体"/>
          <w:color w:val="000000"/>
        </w:rPr>
        <w:t xml:space="preserve">  项目安全技术交底分为日常安全技术交底和专项安全技术交底，分别考核下列内容： </w:t>
      </w:r>
    </w:p>
    <w:p>
      <w:pPr>
        <w:pStyle w:val="8"/>
        <w:spacing w:line="400" w:lineRule="exact"/>
        <w:ind w:firstLine="480" w:firstLineChars="200"/>
        <w:jc w:val="both"/>
        <w:rPr>
          <w:rFonts w:ascii="宋体" w:hAnsi="宋体" w:eastAsia="宋体" w:cs="宋体"/>
          <w:color w:val="000000"/>
        </w:rPr>
      </w:pPr>
      <w:r>
        <w:rPr>
          <w:rFonts w:hint="eastAsia" w:ascii="宋体" w:hAnsi="宋体" w:eastAsia="宋体" w:cs="宋体"/>
          <w:color w:val="000000"/>
        </w:rPr>
        <w:t>1  日常安全技术交底是一次性或定期召集施工作业人员针对日常性工作内容进行书面交底，交底人、接底人双方要履行签字手续，不得代签字；</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2  专项安全技术交底是项目负责人在工程施工前，根据施工组织设计内容结合施工作业场所状况，组织工程技术人员对施工管理人员、施工班组人员对危险因素较高的施工工序和施工部位等进行书面安全技术交底，交底人、接底人双方要严格履行签字手续，不得代签字。</w:t>
      </w:r>
    </w:p>
    <w:p>
      <w:pPr>
        <w:pStyle w:val="4"/>
        <w:spacing w:line="400" w:lineRule="exact"/>
        <w:jc w:val="center"/>
        <w:rPr>
          <w:rFonts w:hint="eastAsia" w:ascii="宋体" w:hAnsi="宋体" w:cs="宋体"/>
          <w:b/>
          <w:color w:val="000000"/>
          <w:sz w:val="24"/>
          <w:szCs w:val="24"/>
        </w:rPr>
      </w:pPr>
    </w:p>
    <w:p>
      <w:pPr>
        <w:pStyle w:val="4"/>
        <w:spacing w:line="400" w:lineRule="exact"/>
        <w:jc w:val="center"/>
        <w:rPr>
          <w:rFonts w:ascii="宋体" w:hAnsi="宋体" w:cs="宋体"/>
          <w:b/>
          <w:color w:val="000000"/>
          <w:sz w:val="24"/>
          <w:szCs w:val="24"/>
        </w:rPr>
      </w:pPr>
      <w:r>
        <w:rPr>
          <w:rFonts w:hint="eastAsia" w:ascii="宋体" w:hAnsi="宋体" w:cs="宋体"/>
          <w:b/>
          <w:color w:val="000000"/>
          <w:sz w:val="24"/>
          <w:szCs w:val="24"/>
        </w:rPr>
        <w:t>8.2  现场安全文明施工</w:t>
      </w:r>
    </w:p>
    <w:p>
      <w:pPr>
        <w:pStyle w:val="4"/>
        <w:tabs>
          <w:tab w:val="left" w:pos="6570"/>
        </w:tabs>
        <w:spacing w:line="400" w:lineRule="exact"/>
        <w:rPr>
          <w:rFonts w:ascii="宋体" w:hAnsi="宋体" w:cs="宋体"/>
          <w:color w:val="000000"/>
          <w:sz w:val="24"/>
          <w:szCs w:val="24"/>
        </w:rPr>
      </w:pPr>
      <w:r>
        <w:rPr>
          <w:rFonts w:hint="eastAsia" w:ascii="宋体" w:hAnsi="宋体" w:cs="宋体"/>
          <w:b/>
          <w:color w:val="000000"/>
          <w:sz w:val="24"/>
          <w:szCs w:val="24"/>
        </w:rPr>
        <w:t>8.2.1</w:t>
      </w:r>
      <w:r>
        <w:rPr>
          <w:rFonts w:hint="eastAsia" w:ascii="宋体" w:hAnsi="宋体" w:cs="宋体"/>
          <w:color w:val="000000"/>
          <w:sz w:val="24"/>
          <w:szCs w:val="24"/>
        </w:rPr>
        <w:t xml:space="preserve">  II级考核宜每次随机选取2个工地现场。</w:t>
      </w:r>
      <w:r>
        <w:rPr>
          <w:rFonts w:hint="eastAsia" w:ascii="宋体" w:hAnsi="宋体" w:cs="宋体"/>
          <w:color w:val="000000"/>
          <w:sz w:val="24"/>
          <w:szCs w:val="24"/>
        </w:rPr>
        <w:tab/>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8.2.2</w:t>
      </w:r>
      <w:r>
        <w:rPr>
          <w:rFonts w:hint="eastAsia" w:ascii="宋体" w:hAnsi="宋体" w:cs="宋体"/>
          <w:color w:val="000000"/>
          <w:sz w:val="24"/>
          <w:szCs w:val="24"/>
        </w:rPr>
        <w:t xml:space="preserve">  施工现场围挡考核下列内容：</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1  现场围挡设施设置应符合现行工程建设地方标准《福建省城市道路养护作业安全设施设置技术规程》DBJ/T13-149中的相关规定；</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2  施工作业长度超过30m（含30m），应设置工程概况牌。</w:t>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 xml:space="preserve">8.2.3 </w:t>
      </w:r>
      <w:r>
        <w:rPr>
          <w:rFonts w:hint="eastAsia" w:ascii="宋体" w:hAnsi="宋体" w:cs="宋体"/>
          <w:color w:val="000000"/>
          <w:sz w:val="24"/>
          <w:szCs w:val="24"/>
        </w:rPr>
        <w:t xml:space="preserve"> 现场安全文明措施考核下列内容：</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 xml:space="preserve">1  作业人员进入现场应佩戴好必需的劳动防护用品； </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 xml:space="preserve">2  施工中应保持周边市政设施的完好； </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3  建筑材料应归类码放整齐；</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4  对易产生扬尘或污染路面的建筑材料或建筑垃圾采取下铺垫上遮盖等防扬尘防污染措施；</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5  对部分易扬尘的施工工序、粉尘和噪音污染较大的机具要采取有效的防扬尘和降噪措施；</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6  建筑垃圾应定点存放，日产日清。</w:t>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 xml:space="preserve">8.2.4 </w:t>
      </w:r>
      <w:r>
        <w:rPr>
          <w:rFonts w:hint="eastAsia" w:ascii="宋体" w:hAnsi="宋体" w:cs="宋体"/>
          <w:color w:val="000000"/>
          <w:sz w:val="24"/>
          <w:szCs w:val="24"/>
        </w:rPr>
        <w:t xml:space="preserve"> 施工机械设备</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1  施工机械设备必须符合国家现行的有关标准，有产品合格证或国家行业检验检测合格证书；</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2  定期和不定期对施工机械设备进行维修保养，保证机械设备等防护设施或装置灵敏有效；</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3   建立设备台账，工程项目使用的机械和设备应登记造册，记录出厂时间、基本参数和定期检验检测以及维修保养记录情况等。</w:t>
      </w:r>
    </w:p>
    <w:p>
      <w:pPr>
        <w:pStyle w:val="4"/>
        <w:spacing w:line="400" w:lineRule="exact"/>
        <w:rPr>
          <w:rFonts w:ascii="宋体" w:hAnsi="宋体" w:cs="宋体"/>
          <w:color w:val="000000"/>
          <w:sz w:val="24"/>
          <w:szCs w:val="24"/>
        </w:rPr>
      </w:pPr>
      <w:r>
        <w:rPr>
          <w:rFonts w:hint="eastAsia" w:ascii="宋体" w:hAnsi="宋体" w:cs="宋体"/>
          <w:b/>
          <w:color w:val="000000"/>
          <w:sz w:val="24"/>
          <w:szCs w:val="24"/>
        </w:rPr>
        <w:t xml:space="preserve">8.2.5 </w:t>
      </w:r>
      <w:r>
        <w:rPr>
          <w:rFonts w:hint="eastAsia" w:ascii="宋体" w:hAnsi="宋体" w:cs="宋体"/>
          <w:color w:val="000000"/>
          <w:sz w:val="24"/>
          <w:szCs w:val="24"/>
        </w:rPr>
        <w:t xml:space="preserve"> 施工用电考核下列内容：</w:t>
      </w:r>
    </w:p>
    <w:p>
      <w:pPr>
        <w:pStyle w:val="4"/>
        <w:spacing w:line="400" w:lineRule="exact"/>
        <w:ind w:firstLine="480" w:firstLineChars="200"/>
        <w:rPr>
          <w:rFonts w:ascii="宋体" w:hAnsi="宋体" w:cs="宋体"/>
          <w:color w:val="000000"/>
          <w:sz w:val="24"/>
          <w:szCs w:val="24"/>
        </w:rPr>
      </w:pPr>
      <w:r>
        <w:rPr>
          <w:rFonts w:hint="eastAsia" w:ascii="宋体" w:hAnsi="宋体" w:cs="宋体"/>
          <w:color w:val="000000"/>
          <w:sz w:val="24"/>
          <w:szCs w:val="24"/>
        </w:rPr>
        <w:t>1  施工临时用电检查评定应符合现行国家标准《建设工程施工现场供电安全规范》GB50194和现行行业标准《施工现场临时用电安全技术规范》JGJ46的规定。</w:t>
      </w:r>
    </w:p>
    <w:p>
      <w:pPr>
        <w:pStyle w:val="4"/>
        <w:spacing w:line="400" w:lineRule="exact"/>
        <w:ind w:firstLine="480" w:firstLineChars="200"/>
        <w:rPr>
          <w:rFonts w:ascii="宋体" w:hAnsi="宋体" w:cs="宋体"/>
          <w:b/>
          <w:color w:val="000000"/>
          <w:sz w:val="24"/>
          <w:szCs w:val="24"/>
        </w:rPr>
      </w:pPr>
      <w:r>
        <w:rPr>
          <w:rFonts w:hint="eastAsia" w:ascii="宋体" w:hAnsi="宋体" w:cs="宋体"/>
          <w:color w:val="000000"/>
          <w:sz w:val="24"/>
          <w:szCs w:val="24"/>
        </w:rPr>
        <w:t>2  施工临时用电检查评定的内容包括：接地与接零保护系统、配电线路、配电箱与开关箱。</w:t>
      </w:r>
    </w:p>
    <w:p>
      <w:pPr>
        <w:pStyle w:val="4"/>
        <w:spacing w:line="400" w:lineRule="exact"/>
        <w:jc w:val="center"/>
        <w:rPr>
          <w:rFonts w:hint="eastAsia" w:ascii="宋体" w:hAnsi="宋体" w:cs="宋体"/>
          <w:b/>
          <w:color w:val="000000"/>
          <w:sz w:val="24"/>
          <w:szCs w:val="24"/>
        </w:rPr>
      </w:pPr>
    </w:p>
    <w:p>
      <w:pPr>
        <w:pStyle w:val="4"/>
        <w:spacing w:line="400" w:lineRule="exact"/>
        <w:jc w:val="center"/>
        <w:rPr>
          <w:rFonts w:hint="eastAsia" w:ascii="宋体" w:hAnsi="宋体" w:cs="宋体"/>
          <w:b/>
          <w:color w:val="000000"/>
          <w:sz w:val="24"/>
          <w:szCs w:val="24"/>
        </w:rPr>
      </w:pPr>
    </w:p>
    <w:p>
      <w:pPr>
        <w:pStyle w:val="4"/>
        <w:spacing w:line="400" w:lineRule="exact"/>
        <w:jc w:val="center"/>
        <w:rPr>
          <w:rFonts w:hint="eastAsia" w:ascii="宋体" w:hAnsi="宋体" w:cs="宋体"/>
          <w:b/>
          <w:color w:val="000000"/>
          <w:sz w:val="24"/>
          <w:szCs w:val="24"/>
        </w:rPr>
      </w:pPr>
    </w:p>
    <w:p>
      <w:pPr>
        <w:pStyle w:val="4"/>
        <w:spacing w:line="400" w:lineRule="exact"/>
        <w:jc w:val="center"/>
        <w:rPr>
          <w:rFonts w:hint="eastAsia" w:ascii="宋体" w:hAnsi="宋体" w:cs="宋体"/>
          <w:b/>
          <w:color w:val="000000"/>
          <w:sz w:val="24"/>
          <w:szCs w:val="24"/>
        </w:rPr>
      </w:pPr>
    </w:p>
    <w:p>
      <w:pPr>
        <w:pStyle w:val="4"/>
        <w:spacing w:line="400" w:lineRule="exact"/>
        <w:jc w:val="center"/>
        <w:rPr>
          <w:rFonts w:hint="eastAsia" w:ascii="宋体" w:hAnsi="宋体" w:cs="宋体"/>
          <w:b/>
          <w:color w:val="000000"/>
          <w:sz w:val="24"/>
          <w:szCs w:val="24"/>
        </w:rPr>
      </w:pPr>
    </w:p>
    <w:p>
      <w:pPr>
        <w:pStyle w:val="4"/>
        <w:spacing w:line="400" w:lineRule="exact"/>
        <w:jc w:val="center"/>
        <w:rPr>
          <w:rFonts w:hint="eastAsia" w:ascii="宋体" w:hAnsi="宋体" w:cs="宋体"/>
          <w:b/>
          <w:color w:val="000000"/>
          <w:sz w:val="24"/>
          <w:szCs w:val="24"/>
        </w:rPr>
      </w:pPr>
    </w:p>
    <w:p>
      <w:pPr>
        <w:pStyle w:val="4"/>
        <w:spacing w:line="400" w:lineRule="exact"/>
        <w:jc w:val="center"/>
        <w:rPr>
          <w:rFonts w:hint="eastAsia" w:ascii="宋体" w:hAnsi="宋体" w:cs="宋体"/>
          <w:b/>
          <w:color w:val="000000"/>
          <w:sz w:val="24"/>
          <w:szCs w:val="24"/>
        </w:rPr>
      </w:pPr>
    </w:p>
    <w:p>
      <w:pPr>
        <w:pStyle w:val="4"/>
        <w:spacing w:line="400" w:lineRule="exact"/>
        <w:jc w:val="center"/>
        <w:rPr>
          <w:rFonts w:ascii="宋体" w:hAnsi="宋体" w:cs="宋体"/>
          <w:b/>
          <w:color w:val="000000"/>
          <w:sz w:val="24"/>
          <w:szCs w:val="24"/>
        </w:rPr>
      </w:pPr>
      <w:r>
        <w:rPr>
          <w:rFonts w:hint="eastAsia" w:ascii="宋体" w:hAnsi="宋体" w:cs="宋体"/>
          <w:b/>
          <w:color w:val="000000"/>
          <w:sz w:val="24"/>
          <w:szCs w:val="24"/>
        </w:rPr>
        <w:t>表A.2 城市道路管理与养护Ⅱ级考核汇总表</w:t>
      </w:r>
    </w:p>
    <w:p>
      <w:pPr>
        <w:pStyle w:val="4"/>
        <w:spacing w:line="400" w:lineRule="exact"/>
        <w:rPr>
          <w:rFonts w:ascii="宋体" w:hAnsi="宋体" w:cs="宋体"/>
          <w:b/>
          <w:color w:val="000000"/>
          <w:sz w:val="24"/>
          <w:szCs w:val="24"/>
        </w:rPr>
      </w:pPr>
      <w:r>
        <w:rPr>
          <w:rFonts w:hint="eastAsia" w:ascii="宋体" w:hAnsi="宋体" w:cs="宋体"/>
          <w:b/>
          <w:color w:val="000000"/>
          <w:sz w:val="24"/>
          <w:szCs w:val="24"/>
        </w:rPr>
        <w:t>受检单位：______________________</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1980"/>
        <w:gridCol w:w="1980"/>
        <w:gridCol w:w="2135"/>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pStyle w:val="4"/>
              <w:spacing w:before="156" w:beforeLines="50" w:after="156" w:afterLines="50" w:line="360" w:lineRule="auto"/>
              <w:jc w:val="center"/>
              <w:rPr>
                <w:color w:val="000000"/>
                <w:sz w:val="18"/>
                <w:szCs w:val="18"/>
              </w:rPr>
            </w:pPr>
            <w:r>
              <w:rPr>
                <w:rFonts w:hint="eastAsia"/>
                <w:color w:val="000000"/>
                <w:sz w:val="18"/>
                <w:szCs w:val="18"/>
              </w:rPr>
              <w:t>考核单元</w:t>
            </w:r>
          </w:p>
        </w:tc>
        <w:tc>
          <w:tcPr>
            <w:tcW w:w="1980" w:type="dxa"/>
            <w:noWrap w:val="0"/>
            <w:vAlign w:val="center"/>
          </w:tcPr>
          <w:p>
            <w:pPr>
              <w:pStyle w:val="4"/>
              <w:spacing w:before="156" w:beforeLines="50" w:after="156" w:afterLines="50" w:line="360" w:lineRule="auto"/>
              <w:jc w:val="center"/>
              <w:rPr>
                <w:color w:val="000000"/>
                <w:sz w:val="18"/>
                <w:szCs w:val="18"/>
              </w:rPr>
            </w:pPr>
            <w:r>
              <w:rPr>
                <w:rFonts w:hint="eastAsia"/>
                <w:color w:val="000000"/>
                <w:sz w:val="18"/>
                <w:szCs w:val="18"/>
              </w:rPr>
              <w:t>考核内容</w:t>
            </w:r>
          </w:p>
        </w:tc>
        <w:tc>
          <w:tcPr>
            <w:tcW w:w="1980" w:type="dxa"/>
            <w:noWrap w:val="0"/>
            <w:vAlign w:val="center"/>
          </w:tcPr>
          <w:p>
            <w:pPr>
              <w:pStyle w:val="4"/>
              <w:spacing w:before="156" w:beforeLines="50" w:after="156" w:afterLines="50" w:line="360" w:lineRule="auto"/>
              <w:jc w:val="center"/>
              <w:rPr>
                <w:color w:val="000000"/>
                <w:sz w:val="18"/>
                <w:szCs w:val="18"/>
              </w:rPr>
            </w:pPr>
            <w:r>
              <w:rPr>
                <w:rFonts w:hint="eastAsia"/>
                <w:color w:val="000000"/>
                <w:sz w:val="18"/>
                <w:szCs w:val="18"/>
              </w:rPr>
              <w:t>权重</w:t>
            </w:r>
          </w:p>
        </w:tc>
        <w:tc>
          <w:tcPr>
            <w:tcW w:w="2135" w:type="dxa"/>
            <w:noWrap w:val="0"/>
            <w:vAlign w:val="center"/>
          </w:tcPr>
          <w:p>
            <w:pPr>
              <w:pStyle w:val="4"/>
              <w:spacing w:before="156" w:beforeLines="50" w:after="156" w:afterLines="50" w:line="360" w:lineRule="auto"/>
              <w:jc w:val="center"/>
              <w:rPr>
                <w:color w:val="000000"/>
                <w:sz w:val="18"/>
                <w:szCs w:val="18"/>
              </w:rPr>
            </w:pPr>
            <w:r>
              <w:rPr>
                <w:rFonts w:hint="eastAsia"/>
                <w:color w:val="000000"/>
                <w:sz w:val="18"/>
                <w:szCs w:val="18"/>
              </w:rPr>
              <w:t>单项考核得分</w:t>
            </w:r>
          </w:p>
        </w:tc>
        <w:tc>
          <w:tcPr>
            <w:tcW w:w="1825" w:type="dxa"/>
            <w:noWrap w:val="0"/>
            <w:vAlign w:val="center"/>
          </w:tcPr>
          <w:p>
            <w:pPr>
              <w:pStyle w:val="4"/>
              <w:spacing w:before="156" w:beforeLines="50" w:after="156" w:afterLines="50" w:line="360" w:lineRule="auto"/>
              <w:jc w:val="center"/>
              <w:rPr>
                <w:color w:val="000000"/>
                <w:sz w:val="18"/>
                <w:szCs w:val="18"/>
              </w:rPr>
            </w:pPr>
            <w:r>
              <w:rPr>
                <w:rFonts w:hint="eastAsia"/>
                <w:color w:val="000000"/>
                <w:sz w:val="18"/>
                <w:szCs w:val="18"/>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pStyle w:val="4"/>
              <w:spacing w:before="156" w:beforeLines="50" w:after="156" w:afterLines="50" w:line="360" w:lineRule="auto"/>
              <w:jc w:val="center"/>
              <w:rPr>
                <w:color w:val="000000"/>
                <w:sz w:val="18"/>
                <w:szCs w:val="18"/>
              </w:rPr>
            </w:pPr>
            <w:r>
              <w:rPr>
                <w:rFonts w:hint="eastAsia"/>
                <w:color w:val="000000"/>
                <w:sz w:val="18"/>
                <w:szCs w:val="18"/>
              </w:rPr>
              <w:t>第四章</w:t>
            </w:r>
          </w:p>
        </w:tc>
        <w:tc>
          <w:tcPr>
            <w:tcW w:w="1980" w:type="dxa"/>
            <w:noWrap w:val="0"/>
            <w:vAlign w:val="center"/>
          </w:tcPr>
          <w:p>
            <w:pPr>
              <w:pStyle w:val="4"/>
              <w:spacing w:before="156" w:beforeLines="50" w:after="156" w:afterLines="50" w:line="360" w:lineRule="auto"/>
              <w:jc w:val="center"/>
              <w:rPr>
                <w:color w:val="000000"/>
                <w:sz w:val="18"/>
                <w:szCs w:val="18"/>
              </w:rPr>
            </w:pPr>
            <w:r>
              <w:rPr>
                <w:rFonts w:hint="eastAsia"/>
                <w:color w:val="000000"/>
                <w:sz w:val="18"/>
                <w:szCs w:val="18"/>
              </w:rPr>
              <w:t>组织与管理</w:t>
            </w:r>
          </w:p>
        </w:tc>
        <w:tc>
          <w:tcPr>
            <w:tcW w:w="1980" w:type="dxa"/>
            <w:noWrap w:val="0"/>
            <w:vAlign w:val="center"/>
          </w:tcPr>
          <w:p>
            <w:pPr>
              <w:pStyle w:val="4"/>
              <w:spacing w:before="156" w:beforeLines="50" w:after="156" w:afterLines="50" w:line="360" w:lineRule="auto"/>
              <w:jc w:val="center"/>
              <w:rPr>
                <w:color w:val="000000"/>
                <w:sz w:val="18"/>
                <w:szCs w:val="18"/>
              </w:rPr>
            </w:pPr>
            <w:r>
              <w:rPr>
                <w:rFonts w:hint="eastAsia"/>
                <w:color w:val="000000"/>
                <w:sz w:val="18"/>
                <w:szCs w:val="18"/>
              </w:rPr>
              <w:t xml:space="preserve">30%  </w:t>
            </w:r>
          </w:p>
        </w:tc>
        <w:tc>
          <w:tcPr>
            <w:tcW w:w="2135" w:type="dxa"/>
            <w:noWrap w:val="0"/>
            <w:vAlign w:val="center"/>
          </w:tcPr>
          <w:p>
            <w:pPr>
              <w:pStyle w:val="4"/>
              <w:spacing w:before="156" w:beforeLines="50" w:after="156" w:afterLines="50" w:line="360" w:lineRule="auto"/>
              <w:jc w:val="center"/>
              <w:rPr>
                <w:color w:val="000000"/>
                <w:sz w:val="18"/>
                <w:szCs w:val="18"/>
              </w:rPr>
            </w:pPr>
            <w:r>
              <w:rPr>
                <w:rFonts w:hint="eastAsia"/>
                <w:color w:val="000000"/>
                <w:sz w:val="18"/>
                <w:szCs w:val="18"/>
              </w:rPr>
              <w:t>详见附录B</w:t>
            </w:r>
          </w:p>
        </w:tc>
        <w:tc>
          <w:tcPr>
            <w:tcW w:w="1825" w:type="dxa"/>
            <w:noWrap w:val="0"/>
            <w:vAlign w:val="center"/>
          </w:tcPr>
          <w:p>
            <w:pPr>
              <w:pStyle w:val="4"/>
              <w:spacing w:before="156" w:beforeLines="50" w:after="156" w:afterLines="50" w:line="360" w:lineRule="auto"/>
              <w:jc w:val="center"/>
              <w:rPr>
                <w:color w:val="000000"/>
                <w:sz w:val="18"/>
                <w:szCs w:val="18"/>
              </w:rPr>
            </w:pPr>
            <w:r>
              <w:rPr>
                <w:rFonts w:hint="eastAsia"/>
                <w:color w:val="000000"/>
                <w:sz w:val="18"/>
                <w:szCs w:val="18"/>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pStyle w:val="4"/>
              <w:spacing w:before="156" w:beforeLines="50" w:after="156" w:afterLines="50" w:line="360" w:lineRule="auto"/>
              <w:jc w:val="center"/>
              <w:rPr>
                <w:color w:val="000000"/>
                <w:sz w:val="18"/>
                <w:szCs w:val="18"/>
              </w:rPr>
            </w:pPr>
            <w:r>
              <w:rPr>
                <w:rFonts w:hint="eastAsia"/>
                <w:color w:val="000000"/>
                <w:sz w:val="18"/>
                <w:szCs w:val="18"/>
              </w:rPr>
              <w:t>第七章</w:t>
            </w:r>
          </w:p>
        </w:tc>
        <w:tc>
          <w:tcPr>
            <w:tcW w:w="1980" w:type="dxa"/>
            <w:noWrap w:val="0"/>
            <w:vAlign w:val="center"/>
          </w:tcPr>
          <w:p>
            <w:pPr>
              <w:pStyle w:val="4"/>
              <w:spacing w:before="156" w:beforeLines="50" w:after="156" w:afterLines="50" w:line="360" w:lineRule="auto"/>
              <w:jc w:val="center"/>
              <w:rPr>
                <w:color w:val="000000"/>
                <w:sz w:val="18"/>
                <w:szCs w:val="18"/>
              </w:rPr>
            </w:pPr>
            <w:r>
              <w:rPr>
                <w:rFonts w:hint="eastAsia"/>
                <w:color w:val="000000"/>
                <w:sz w:val="18"/>
                <w:szCs w:val="18"/>
              </w:rPr>
              <w:t>养护状况和质量</w:t>
            </w:r>
          </w:p>
        </w:tc>
        <w:tc>
          <w:tcPr>
            <w:tcW w:w="1980" w:type="dxa"/>
            <w:noWrap w:val="0"/>
            <w:vAlign w:val="center"/>
          </w:tcPr>
          <w:p>
            <w:pPr>
              <w:pStyle w:val="4"/>
              <w:spacing w:before="156" w:beforeLines="50" w:after="156" w:afterLines="50" w:line="360" w:lineRule="auto"/>
              <w:jc w:val="center"/>
              <w:rPr>
                <w:color w:val="000000"/>
                <w:sz w:val="18"/>
                <w:szCs w:val="18"/>
              </w:rPr>
            </w:pPr>
            <w:r>
              <w:rPr>
                <w:rFonts w:hint="eastAsia"/>
                <w:color w:val="000000"/>
                <w:sz w:val="18"/>
                <w:szCs w:val="18"/>
              </w:rPr>
              <w:t xml:space="preserve">50%  </w:t>
            </w:r>
          </w:p>
        </w:tc>
        <w:tc>
          <w:tcPr>
            <w:tcW w:w="2135" w:type="dxa"/>
            <w:noWrap w:val="0"/>
            <w:vAlign w:val="center"/>
          </w:tcPr>
          <w:p>
            <w:pPr>
              <w:pStyle w:val="4"/>
              <w:spacing w:before="156" w:beforeLines="50" w:after="156" w:afterLines="50" w:line="360" w:lineRule="auto"/>
              <w:jc w:val="center"/>
              <w:rPr>
                <w:color w:val="000000"/>
                <w:sz w:val="18"/>
                <w:szCs w:val="18"/>
              </w:rPr>
            </w:pPr>
            <w:r>
              <w:rPr>
                <w:rFonts w:hint="eastAsia"/>
                <w:color w:val="000000"/>
                <w:sz w:val="18"/>
                <w:szCs w:val="18"/>
              </w:rPr>
              <w:t>详见附录E</w:t>
            </w:r>
          </w:p>
        </w:tc>
        <w:tc>
          <w:tcPr>
            <w:tcW w:w="1825" w:type="dxa"/>
            <w:noWrap w:val="0"/>
            <w:vAlign w:val="center"/>
          </w:tcPr>
          <w:p>
            <w:pPr>
              <w:pStyle w:val="4"/>
              <w:spacing w:before="156" w:beforeLines="50" w:after="156" w:afterLines="50" w:line="360" w:lineRule="auto"/>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8" w:type="dxa"/>
            <w:noWrap w:val="0"/>
            <w:vAlign w:val="center"/>
          </w:tcPr>
          <w:p>
            <w:pPr>
              <w:pStyle w:val="4"/>
              <w:spacing w:before="156" w:beforeLines="50" w:after="156" w:afterLines="50" w:line="360" w:lineRule="auto"/>
              <w:jc w:val="center"/>
              <w:rPr>
                <w:color w:val="000000"/>
                <w:sz w:val="18"/>
                <w:szCs w:val="18"/>
              </w:rPr>
            </w:pPr>
            <w:r>
              <w:rPr>
                <w:rFonts w:hint="eastAsia"/>
                <w:color w:val="000000"/>
                <w:sz w:val="18"/>
                <w:szCs w:val="18"/>
              </w:rPr>
              <w:t>第八章</w:t>
            </w:r>
          </w:p>
        </w:tc>
        <w:tc>
          <w:tcPr>
            <w:tcW w:w="1980" w:type="dxa"/>
            <w:noWrap w:val="0"/>
            <w:vAlign w:val="center"/>
          </w:tcPr>
          <w:p>
            <w:pPr>
              <w:pStyle w:val="4"/>
              <w:spacing w:before="156" w:beforeLines="50" w:after="156" w:afterLines="50" w:line="360" w:lineRule="auto"/>
              <w:jc w:val="center"/>
              <w:rPr>
                <w:color w:val="000000"/>
                <w:sz w:val="18"/>
                <w:szCs w:val="18"/>
              </w:rPr>
            </w:pPr>
            <w:r>
              <w:rPr>
                <w:rFonts w:hint="eastAsia"/>
                <w:color w:val="000000"/>
                <w:sz w:val="18"/>
                <w:szCs w:val="18"/>
              </w:rPr>
              <w:t>安全文明施工</w:t>
            </w:r>
          </w:p>
        </w:tc>
        <w:tc>
          <w:tcPr>
            <w:tcW w:w="1980" w:type="dxa"/>
            <w:noWrap w:val="0"/>
            <w:vAlign w:val="center"/>
          </w:tcPr>
          <w:p>
            <w:pPr>
              <w:pStyle w:val="4"/>
              <w:spacing w:before="156" w:beforeLines="50" w:after="156" w:afterLines="50" w:line="360" w:lineRule="auto"/>
              <w:jc w:val="center"/>
              <w:rPr>
                <w:color w:val="000000"/>
                <w:sz w:val="18"/>
                <w:szCs w:val="18"/>
              </w:rPr>
            </w:pPr>
            <w:r>
              <w:rPr>
                <w:rFonts w:hint="eastAsia"/>
                <w:color w:val="000000"/>
                <w:sz w:val="18"/>
                <w:szCs w:val="18"/>
              </w:rPr>
              <w:t>20%</w:t>
            </w:r>
          </w:p>
        </w:tc>
        <w:tc>
          <w:tcPr>
            <w:tcW w:w="2135" w:type="dxa"/>
            <w:noWrap w:val="0"/>
            <w:vAlign w:val="center"/>
          </w:tcPr>
          <w:p>
            <w:pPr>
              <w:pStyle w:val="4"/>
              <w:spacing w:before="156" w:beforeLines="50" w:after="156" w:afterLines="50" w:line="360" w:lineRule="auto"/>
              <w:jc w:val="center"/>
              <w:rPr>
                <w:color w:val="000000"/>
                <w:sz w:val="18"/>
                <w:szCs w:val="18"/>
              </w:rPr>
            </w:pPr>
            <w:r>
              <w:rPr>
                <w:rFonts w:hint="eastAsia"/>
                <w:color w:val="000000"/>
                <w:sz w:val="18"/>
                <w:szCs w:val="18"/>
              </w:rPr>
              <w:t>详见附录F</w:t>
            </w:r>
          </w:p>
        </w:tc>
        <w:tc>
          <w:tcPr>
            <w:tcW w:w="1825" w:type="dxa"/>
            <w:noWrap w:val="0"/>
            <w:vAlign w:val="center"/>
          </w:tcPr>
          <w:p>
            <w:pPr>
              <w:pStyle w:val="4"/>
              <w:spacing w:before="156" w:beforeLines="50" w:after="156" w:afterLines="50" w:line="360" w:lineRule="auto"/>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trPr>
        <w:tc>
          <w:tcPr>
            <w:tcW w:w="9288" w:type="dxa"/>
            <w:gridSpan w:val="5"/>
            <w:noWrap w:val="0"/>
            <w:vAlign w:val="center"/>
          </w:tcPr>
          <w:p>
            <w:pPr>
              <w:pStyle w:val="4"/>
              <w:spacing w:before="156" w:beforeLines="50" w:after="156" w:afterLines="50" w:line="360" w:lineRule="auto"/>
              <w:rPr>
                <w:color w:val="000000"/>
                <w:sz w:val="18"/>
                <w:szCs w:val="18"/>
              </w:rPr>
            </w:pPr>
            <w:r>
              <w:rPr>
                <w:rFonts w:hint="eastAsia"/>
                <w:color w:val="000000"/>
                <w:sz w:val="18"/>
                <w:szCs w:val="18"/>
              </w:rPr>
              <w:t>总得分：</w:t>
            </w:r>
          </w:p>
          <w:p>
            <w:pPr>
              <w:pStyle w:val="4"/>
              <w:spacing w:before="156" w:beforeLines="50" w:after="156" w:afterLines="50" w:line="360" w:lineRule="auto"/>
              <w:rPr>
                <w:color w:val="000000"/>
                <w:sz w:val="18"/>
                <w:szCs w:val="18"/>
              </w:rPr>
            </w:pPr>
            <w:r>
              <w:rPr>
                <w:rFonts w:hint="eastAsia"/>
                <w:color w:val="000000"/>
                <w:sz w:val="18"/>
                <w:szCs w:val="18"/>
              </w:rPr>
              <w:t>评价等级：</w:t>
            </w:r>
          </w:p>
          <w:p>
            <w:pPr>
              <w:pStyle w:val="4"/>
              <w:spacing w:before="156" w:beforeLines="50" w:after="156" w:afterLines="50" w:line="360" w:lineRule="auto"/>
              <w:rPr>
                <w:color w:val="000000"/>
                <w:sz w:val="18"/>
                <w:szCs w:val="18"/>
              </w:rPr>
            </w:pPr>
            <w:r>
              <w:rPr>
                <w:rFonts w:hint="eastAsia"/>
                <w:color w:val="000000"/>
                <w:sz w:val="18"/>
                <w:szCs w:val="18"/>
              </w:rPr>
              <w:t>考评小组：</w:t>
            </w:r>
          </w:p>
          <w:p>
            <w:pPr>
              <w:pStyle w:val="4"/>
              <w:spacing w:before="156" w:beforeLines="50" w:after="156" w:afterLines="50" w:line="360" w:lineRule="auto"/>
              <w:rPr>
                <w:color w:val="000000"/>
                <w:sz w:val="18"/>
                <w:szCs w:val="18"/>
              </w:rPr>
            </w:pPr>
            <w:r>
              <w:rPr>
                <w:rFonts w:hint="eastAsia"/>
                <w:color w:val="000000"/>
                <w:sz w:val="18"/>
                <w:szCs w:val="18"/>
              </w:rPr>
              <w:t xml:space="preserve">                                                                               年   月   日</w:t>
            </w:r>
          </w:p>
        </w:tc>
      </w:tr>
    </w:tbl>
    <w:p>
      <w:pPr>
        <w:pStyle w:val="4"/>
        <w:spacing w:before="156" w:beforeLines="50" w:after="156" w:afterLines="50"/>
        <w:rPr>
          <w:color w:val="000000"/>
          <w:sz w:val="24"/>
          <w:szCs w:val="24"/>
        </w:rPr>
      </w:pPr>
      <w:r>
        <w:rPr>
          <w:rFonts w:hint="eastAsia"/>
          <w:color w:val="000000"/>
          <w:sz w:val="24"/>
          <w:szCs w:val="24"/>
        </w:rPr>
        <w:t>注：</w:t>
      </w:r>
    </w:p>
    <w:p>
      <w:pPr>
        <w:pStyle w:val="4"/>
        <w:spacing w:before="156" w:beforeLines="50" w:after="156" w:afterLines="50"/>
        <w:ind w:left="360"/>
        <w:rPr>
          <w:color w:val="000000"/>
          <w:sz w:val="24"/>
          <w:szCs w:val="24"/>
        </w:rPr>
      </w:pPr>
      <w:r>
        <w:rPr>
          <w:rFonts w:hint="eastAsia"/>
          <w:color w:val="000000"/>
          <w:sz w:val="24"/>
          <w:szCs w:val="24"/>
        </w:rPr>
        <w:t>1 实得分=单项考核得分*权重；总得分=∑单项考核得分*权重/∑权重</w:t>
      </w:r>
    </w:p>
    <w:p>
      <w:pPr>
        <w:pStyle w:val="4"/>
        <w:spacing w:before="156" w:beforeLines="50" w:after="156" w:afterLines="50"/>
        <w:ind w:left="360"/>
        <w:rPr>
          <w:color w:val="000000"/>
          <w:sz w:val="24"/>
          <w:szCs w:val="24"/>
        </w:rPr>
      </w:pPr>
      <w:r>
        <w:rPr>
          <w:rFonts w:hint="eastAsia"/>
          <w:color w:val="000000"/>
          <w:sz w:val="24"/>
          <w:szCs w:val="24"/>
        </w:rPr>
        <w:t xml:space="preserve">2 </w:t>
      </w:r>
      <w:r>
        <w:rPr>
          <w:rFonts w:hint="eastAsia"/>
          <w:vanish/>
          <w:color w:val="000000"/>
          <w:sz w:val="24"/>
          <w:szCs w:val="24"/>
        </w:rPr>
        <w:cr/>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vanish/>
          <w:color w:val="000000"/>
          <w:sz w:val="24"/>
          <w:szCs w:val="24"/>
        </w:rPr>
        <w:pgNum/>
      </w:r>
      <w:r>
        <w:rPr>
          <w:rFonts w:hint="eastAsia"/>
          <w:color w:val="000000"/>
          <w:sz w:val="24"/>
          <w:szCs w:val="24"/>
        </w:rPr>
        <w:t>考核得分根据各附表考核情况得出。</w:t>
      </w:r>
    </w:p>
    <w:p>
      <w:pPr>
        <w:pStyle w:val="4"/>
        <w:spacing w:before="156" w:beforeLines="50" w:after="156" w:afterLines="50"/>
        <w:ind w:left="360"/>
        <w:rPr>
          <w:color w:val="000000"/>
          <w:sz w:val="24"/>
          <w:szCs w:val="24"/>
        </w:rPr>
      </w:pPr>
      <w:r>
        <w:rPr>
          <w:rFonts w:hint="eastAsia"/>
          <w:color w:val="000000"/>
          <w:sz w:val="24"/>
          <w:szCs w:val="24"/>
        </w:rPr>
        <w:t>3 评价等级标准：</w:t>
      </w:r>
    </w:p>
    <w:p>
      <w:pPr>
        <w:pStyle w:val="4"/>
        <w:spacing w:after="156" w:afterLines="50" w:line="360" w:lineRule="auto"/>
        <w:ind w:firstLine="840" w:firstLineChars="350"/>
        <w:rPr>
          <w:color w:val="000000"/>
          <w:sz w:val="24"/>
          <w:szCs w:val="24"/>
        </w:rPr>
      </w:pPr>
      <w:r>
        <w:rPr>
          <w:rFonts w:hint="eastAsia"/>
          <w:color w:val="000000"/>
          <w:sz w:val="24"/>
          <w:szCs w:val="24"/>
        </w:rPr>
        <w:t xml:space="preserve"> 90≤评分值≤100，评价等级为“合格”；</w:t>
      </w:r>
    </w:p>
    <w:p>
      <w:pPr>
        <w:pStyle w:val="4"/>
        <w:spacing w:after="156" w:afterLines="50" w:line="360" w:lineRule="auto"/>
        <w:ind w:firstLine="960" w:firstLineChars="400"/>
        <w:rPr>
          <w:b/>
          <w:color w:val="000000"/>
          <w:sz w:val="24"/>
          <w:szCs w:val="24"/>
        </w:rPr>
      </w:pPr>
      <w:r>
        <w:rPr>
          <w:rFonts w:hint="eastAsia"/>
          <w:color w:val="000000"/>
          <w:sz w:val="24"/>
          <w:szCs w:val="24"/>
        </w:rPr>
        <w:t>评分值＜90，评价等级为“不合格”。</w:t>
      </w:r>
    </w:p>
    <w:p>
      <w:pPr>
        <w:pStyle w:val="4"/>
        <w:jc w:val="center"/>
        <w:rPr>
          <w:rFonts w:hint="eastAsia"/>
          <w:b/>
          <w:color w:val="000000"/>
          <w:sz w:val="24"/>
          <w:szCs w:val="24"/>
        </w:rPr>
      </w:pPr>
    </w:p>
    <w:p>
      <w:pPr>
        <w:pStyle w:val="4"/>
        <w:jc w:val="center"/>
        <w:rPr>
          <w:rFonts w:hint="eastAsia"/>
          <w:b/>
          <w:color w:val="000000"/>
          <w:sz w:val="24"/>
          <w:szCs w:val="24"/>
        </w:rPr>
      </w:pPr>
    </w:p>
    <w:p>
      <w:pPr>
        <w:pStyle w:val="4"/>
        <w:jc w:val="center"/>
        <w:rPr>
          <w:rFonts w:hint="eastAsia"/>
          <w:b/>
          <w:color w:val="000000"/>
          <w:sz w:val="24"/>
          <w:szCs w:val="24"/>
        </w:rPr>
      </w:pPr>
    </w:p>
    <w:p>
      <w:pPr>
        <w:pStyle w:val="4"/>
        <w:jc w:val="center"/>
        <w:rPr>
          <w:rFonts w:hint="eastAsia"/>
          <w:b/>
          <w:color w:val="000000"/>
          <w:sz w:val="24"/>
          <w:szCs w:val="24"/>
        </w:rPr>
      </w:pPr>
    </w:p>
    <w:p>
      <w:pPr>
        <w:pStyle w:val="4"/>
        <w:jc w:val="both"/>
        <w:rPr>
          <w:rFonts w:hint="eastAsia"/>
          <w:b/>
          <w:color w:val="000000"/>
          <w:sz w:val="24"/>
          <w:szCs w:val="24"/>
        </w:rPr>
      </w:pPr>
    </w:p>
    <w:p>
      <w:pPr>
        <w:pStyle w:val="4"/>
        <w:jc w:val="center"/>
        <w:rPr>
          <w:b/>
          <w:color w:val="000000"/>
          <w:sz w:val="24"/>
          <w:szCs w:val="24"/>
        </w:rPr>
      </w:pPr>
      <w:r>
        <w:rPr>
          <w:rFonts w:hint="eastAsia"/>
          <w:b/>
          <w:color w:val="000000"/>
          <w:sz w:val="24"/>
          <w:szCs w:val="24"/>
        </w:rPr>
        <w:t>表B.2  组织与管理Ⅱ级考核表</w:t>
      </w:r>
    </w:p>
    <w:p>
      <w:pPr>
        <w:pStyle w:val="4"/>
        <w:rPr>
          <w:b/>
          <w:color w:val="000000"/>
          <w:sz w:val="24"/>
          <w:szCs w:val="24"/>
        </w:rPr>
      </w:pPr>
    </w:p>
    <w:p>
      <w:pPr>
        <w:pStyle w:val="4"/>
        <w:rPr>
          <w:color w:val="000000"/>
          <w:sz w:val="24"/>
          <w:szCs w:val="24"/>
        </w:rPr>
      </w:pPr>
      <w:r>
        <w:rPr>
          <w:rFonts w:hint="eastAsia"/>
          <w:b/>
          <w:color w:val="000000"/>
          <w:sz w:val="24"/>
          <w:szCs w:val="24"/>
        </w:rPr>
        <w:t>受检单位</w:t>
      </w:r>
      <w:r>
        <w:rPr>
          <w:rFonts w:hint="eastAsia"/>
          <w:color w:val="000000"/>
          <w:sz w:val="24"/>
          <w:szCs w:val="24"/>
        </w:rPr>
        <w:t>：</w:t>
      </w:r>
      <w:r>
        <w:rPr>
          <w:rFonts w:hint="eastAsia"/>
          <w:color w:val="000000"/>
          <w:sz w:val="24"/>
          <w:szCs w:val="24"/>
        </w:rPr>
        <w:softHyphen/>
      </w:r>
      <w:r>
        <w:rPr>
          <w:rFonts w:hint="eastAsia"/>
          <w:color w:val="000000"/>
          <w:sz w:val="24"/>
          <w:szCs w:val="24"/>
        </w:rPr>
        <w:softHyphen/>
      </w:r>
      <w:r>
        <w:rPr>
          <w:rFonts w:hint="eastAsia"/>
          <w:color w:val="000000"/>
          <w:sz w:val="24"/>
          <w:szCs w:val="24"/>
        </w:rPr>
        <w:softHyphen/>
      </w:r>
      <w:r>
        <w:rPr>
          <w:rFonts w:hint="eastAsia"/>
          <w:color w:val="000000"/>
          <w:sz w:val="24"/>
          <w:szCs w:val="24"/>
        </w:rPr>
        <w:softHyphen/>
      </w:r>
      <w:r>
        <w:rPr>
          <w:rFonts w:hint="eastAsia"/>
          <w:color w:val="000000"/>
          <w:sz w:val="24"/>
          <w:szCs w:val="24"/>
        </w:rPr>
        <w:softHyphen/>
      </w:r>
      <w:r>
        <w:rPr>
          <w:rFonts w:hint="eastAsia"/>
          <w:color w:val="000000"/>
          <w:sz w:val="24"/>
          <w:szCs w:val="24"/>
        </w:rPr>
        <w:softHyphen/>
      </w:r>
      <w:r>
        <w:rPr>
          <w:rFonts w:hint="eastAsia"/>
          <w:color w:val="000000"/>
          <w:sz w:val="24"/>
          <w:szCs w:val="24"/>
        </w:rPr>
        <w:softHyphen/>
      </w:r>
      <w:r>
        <w:rPr>
          <w:rFonts w:hint="eastAsia"/>
          <w:color w:val="000000"/>
          <w:sz w:val="24"/>
          <w:szCs w:val="24"/>
        </w:rPr>
        <w:softHyphen/>
      </w:r>
      <w:r>
        <w:rPr>
          <w:rFonts w:hint="eastAsia"/>
          <w:color w:val="000000"/>
          <w:sz w:val="24"/>
          <w:szCs w:val="24"/>
        </w:rPr>
        <w:softHyphen/>
      </w:r>
      <w:r>
        <w:rPr>
          <w:rFonts w:hint="eastAsia"/>
          <w:color w:val="000000"/>
          <w:sz w:val="24"/>
          <w:szCs w:val="24"/>
        </w:rPr>
        <w:softHyphen/>
      </w:r>
      <w:r>
        <w:rPr>
          <w:rFonts w:hint="eastAsia"/>
          <w:color w:val="000000"/>
          <w:sz w:val="24"/>
          <w:szCs w:val="24"/>
        </w:rPr>
        <w:softHyphen/>
      </w:r>
      <w:r>
        <w:rPr>
          <w:rFonts w:hint="eastAsia"/>
          <w:color w:val="000000"/>
          <w:sz w:val="24"/>
          <w:szCs w:val="24"/>
        </w:rPr>
        <w:softHyphen/>
      </w:r>
      <w:r>
        <w:rPr>
          <w:rFonts w:hint="eastAsia"/>
          <w:color w:val="000000"/>
          <w:sz w:val="24"/>
          <w:szCs w:val="24"/>
        </w:rPr>
        <w:t>_____________________________</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20"/>
        <w:gridCol w:w="3600"/>
        <w:gridCol w:w="720"/>
        <w:gridCol w:w="3096"/>
        <w:gridCol w:w="551"/>
        <w:gridCol w:w="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440" w:type="dxa"/>
            <w:gridSpan w:val="2"/>
            <w:noWrap w:val="0"/>
            <w:vAlign w:val="center"/>
          </w:tcPr>
          <w:p>
            <w:pPr>
              <w:pStyle w:val="4"/>
              <w:spacing w:line="360" w:lineRule="exact"/>
              <w:jc w:val="center"/>
              <w:rPr>
                <w:color w:val="000000"/>
                <w:sz w:val="18"/>
                <w:szCs w:val="18"/>
              </w:rPr>
            </w:pPr>
            <w:r>
              <w:rPr>
                <w:rFonts w:hint="eastAsia"/>
                <w:color w:val="000000"/>
                <w:sz w:val="18"/>
                <w:szCs w:val="18"/>
              </w:rPr>
              <w:t>考核单元</w:t>
            </w:r>
          </w:p>
        </w:tc>
        <w:tc>
          <w:tcPr>
            <w:tcW w:w="3600" w:type="dxa"/>
            <w:noWrap w:val="0"/>
            <w:vAlign w:val="center"/>
          </w:tcPr>
          <w:p>
            <w:pPr>
              <w:pStyle w:val="4"/>
              <w:spacing w:line="360" w:lineRule="exact"/>
              <w:jc w:val="center"/>
              <w:rPr>
                <w:color w:val="000000"/>
                <w:sz w:val="18"/>
                <w:szCs w:val="18"/>
              </w:rPr>
            </w:pPr>
            <w:r>
              <w:rPr>
                <w:rFonts w:hint="eastAsia"/>
                <w:color w:val="000000"/>
                <w:sz w:val="18"/>
                <w:szCs w:val="18"/>
              </w:rPr>
              <w:t>考核内容</w:t>
            </w:r>
          </w:p>
        </w:tc>
        <w:tc>
          <w:tcPr>
            <w:tcW w:w="720" w:type="dxa"/>
            <w:noWrap w:val="0"/>
            <w:vAlign w:val="center"/>
          </w:tcPr>
          <w:p>
            <w:pPr>
              <w:pStyle w:val="4"/>
              <w:spacing w:line="360" w:lineRule="exact"/>
              <w:jc w:val="center"/>
              <w:rPr>
                <w:color w:val="000000"/>
                <w:sz w:val="18"/>
                <w:szCs w:val="18"/>
              </w:rPr>
            </w:pPr>
            <w:r>
              <w:rPr>
                <w:rFonts w:hint="eastAsia"/>
                <w:color w:val="000000"/>
                <w:sz w:val="18"/>
                <w:szCs w:val="18"/>
              </w:rPr>
              <w:t>考核</w:t>
            </w:r>
          </w:p>
          <w:p>
            <w:pPr>
              <w:pStyle w:val="4"/>
              <w:spacing w:line="360" w:lineRule="exact"/>
              <w:jc w:val="center"/>
              <w:rPr>
                <w:color w:val="000000"/>
                <w:sz w:val="18"/>
                <w:szCs w:val="18"/>
              </w:rPr>
            </w:pPr>
            <w:r>
              <w:rPr>
                <w:rFonts w:hint="eastAsia"/>
                <w:color w:val="000000"/>
                <w:sz w:val="18"/>
                <w:szCs w:val="18"/>
              </w:rPr>
              <w:t>办法</w:t>
            </w:r>
          </w:p>
        </w:tc>
        <w:tc>
          <w:tcPr>
            <w:tcW w:w="3096" w:type="dxa"/>
            <w:noWrap w:val="0"/>
            <w:vAlign w:val="center"/>
          </w:tcPr>
          <w:p>
            <w:pPr>
              <w:pStyle w:val="4"/>
              <w:spacing w:line="360" w:lineRule="exact"/>
              <w:jc w:val="center"/>
              <w:rPr>
                <w:color w:val="000000"/>
                <w:sz w:val="18"/>
                <w:szCs w:val="18"/>
              </w:rPr>
            </w:pPr>
            <w:r>
              <w:rPr>
                <w:rFonts w:hint="eastAsia"/>
                <w:color w:val="000000"/>
                <w:sz w:val="18"/>
                <w:szCs w:val="18"/>
              </w:rPr>
              <w:t>评分标准</w:t>
            </w:r>
          </w:p>
        </w:tc>
        <w:tc>
          <w:tcPr>
            <w:tcW w:w="551" w:type="dxa"/>
            <w:noWrap w:val="0"/>
            <w:vAlign w:val="center"/>
          </w:tcPr>
          <w:p>
            <w:pPr>
              <w:pStyle w:val="4"/>
              <w:spacing w:line="360" w:lineRule="exact"/>
              <w:ind w:right="-25" w:rightChars="-12"/>
              <w:jc w:val="center"/>
              <w:rPr>
                <w:color w:val="000000"/>
                <w:sz w:val="18"/>
                <w:szCs w:val="18"/>
              </w:rPr>
            </w:pPr>
            <w:r>
              <w:rPr>
                <w:rFonts w:hint="eastAsia"/>
                <w:color w:val="000000"/>
                <w:sz w:val="18"/>
                <w:szCs w:val="18"/>
              </w:rPr>
              <w:t>分</w:t>
            </w:r>
          </w:p>
          <w:p>
            <w:pPr>
              <w:pStyle w:val="4"/>
              <w:spacing w:line="360" w:lineRule="exact"/>
              <w:ind w:right="-25" w:rightChars="-12"/>
              <w:jc w:val="center"/>
              <w:rPr>
                <w:color w:val="000000"/>
                <w:sz w:val="18"/>
                <w:szCs w:val="18"/>
              </w:rPr>
            </w:pPr>
            <w:r>
              <w:rPr>
                <w:rFonts w:hint="eastAsia"/>
                <w:color w:val="000000"/>
                <w:sz w:val="18"/>
                <w:szCs w:val="18"/>
              </w:rPr>
              <w:t>值</w:t>
            </w:r>
          </w:p>
        </w:tc>
        <w:tc>
          <w:tcPr>
            <w:tcW w:w="551" w:type="dxa"/>
            <w:noWrap w:val="0"/>
            <w:vAlign w:val="center"/>
          </w:tcPr>
          <w:p>
            <w:pPr>
              <w:pStyle w:val="4"/>
              <w:spacing w:line="360" w:lineRule="exact"/>
              <w:ind w:right="-25" w:rightChars="-12"/>
              <w:jc w:val="center"/>
              <w:rPr>
                <w:color w:val="000000"/>
                <w:sz w:val="18"/>
                <w:szCs w:val="18"/>
              </w:rPr>
            </w:pPr>
            <w:r>
              <w:rPr>
                <w:rFonts w:hint="eastAsia"/>
                <w:color w:val="000000"/>
                <w:sz w:val="18"/>
                <w:szCs w:val="18"/>
              </w:rPr>
              <w:t>得</w:t>
            </w:r>
          </w:p>
          <w:p>
            <w:pPr>
              <w:pStyle w:val="4"/>
              <w:spacing w:line="360" w:lineRule="exact"/>
              <w:ind w:right="-25" w:rightChars="-12"/>
              <w:jc w:val="center"/>
              <w:rPr>
                <w:color w:val="000000"/>
                <w:sz w:val="18"/>
                <w:szCs w:val="18"/>
              </w:rPr>
            </w:pPr>
            <w:r>
              <w:rPr>
                <w:rFonts w:hint="eastAsia"/>
                <w:color w:val="000000"/>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0" w:hRule="atLeast"/>
          <w:jc w:val="center"/>
        </w:trPr>
        <w:tc>
          <w:tcPr>
            <w:tcW w:w="720" w:type="dxa"/>
            <w:vMerge w:val="restart"/>
            <w:noWrap w:val="0"/>
            <w:vAlign w:val="center"/>
          </w:tcPr>
          <w:p>
            <w:pPr>
              <w:pStyle w:val="4"/>
              <w:spacing w:line="360" w:lineRule="exact"/>
              <w:jc w:val="center"/>
              <w:rPr>
                <w:color w:val="000000"/>
                <w:sz w:val="18"/>
                <w:szCs w:val="18"/>
              </w:rPr>
            </w:pPr>
            <w:r>
              <w:rPr>
                <w:rFonts w:hint="eastAsia"/>
                <w:color w:val="000000"/>
                <w:sz w:val="18"/>
                <w:szCs w:val="18"/>
              </w:rPr>
              <w:t>4.2</w:t>
            </w:r>
          </w:p>
          <w:p>
            <w:pPr>
              <w:pStyle w:val="4"/>
              <w:spacing w:line="360" w:lineRule="exact"/>
              <w:jc w:val="center"/>
              <w:rPr>
                <w:color w:val="000000"/>
                <w:sz w:val="18"/>
                <w:szCs w:val="18"/>
              </w:rPr>
            </w:pPr>
            <w:r>
              <w:rPr>
                <w:rFonts w:hint="eastAsia"/>
                <w:color w:val="000000"/>
                <w:sz w:val="18"/>
                <w:szCs w:val="18"/>
              </w:rPr>
              <w:t>组织机构设置经费及</w:t>
            </w:r>
          </w:p>
          <w:p>
            <w:pPr>
              <w:pStyle w:val="4"/>
              <w:spacing w:line="360" w:lineRule="exact"/>
              <w:jc w:val="center"/>
              <w:rPr>
                <w:color w:val="000000"/>
                <w:sz w:val="18"/>
                <w:szCs w:val="18"/>
              </w:rPr>
            </w:pPr>
            <w:r>
              <w:rPr>
                <w:rFonts w:hint="eastAsia"/>
                <w:color w:val="000000"/>
                <w:sz w:val="18"/>
                <w:szCs w:val="18"/>
              </w:rPr>
              <w:t>设备配置</w:t>
            </w:r>
          </w:p>
        </w:tc>
        <w:tc>
          <w:tcPr>
            <w:tcW w:w="720" w:type="dxa"/>
            <w:noWrap w:val="0"/>
            <w:vAlign w:val="center"/>
          </w:tcPr>
          <w:p>
            <w:pPr>
              <w:pStyle w:val="4"/>
              <w:spacing w:line="360" w:lineRule="exact"/>
              <w:jc w:val="center"/>
              <w:rPr>
                <w:color w:val="000000"/>
                <w:sz w:val="18"/>
                <w:szCs w:val="18"/>
              </w:rPr>
            </w:pPr>
            <w:r>
              <w:rPr>
                <w:rFonts w:hint="eastAsia"/>
                <w:color w:val="000000"/>
                <w:sz w:val="18"/>
                <w:szCs w:val="18"/>
              </w:rPr>
              <w:t>4.2.1</w:t>
            </w:r>
          </w:p>
          <w:p>
            <w:pPr>
              <w:pStyle w:val="4"/>
              <w:spacing w:line="240" w:lineRule="exact"/>
              <w:jc w:val="center"/>
              <w:rPr>
                <w:color w:val="000000"/>
                <w:sz w:val="18"/>
                <w:szCs w:val="18"/>
              </w:rPr>
            </w:pPr>
            <w:r>
              <w:rPr>
                <w:rFonts w:hint="eastAsia"/>
                <w:color w:val="000000"/>
                <w:sz w:val="18"/>
                <w:szCs w:val="18"/>
              </w:rPr>
              <w:t>养护单位机构设置和</w:t>
            </w:r>
          </w:p>
          <w:p>
            <w:pPr>
              <w:pStyle w:val="4"/>
              <w:spacing w:line="240" w:lineRule="exact"/>
              <w:jc w:val="center"/>
              <w:rPr>
                <w:b/>
                <w:color w:val="000000"/>
                <w:sz w:val="18"/>
                <w:szCs w:val="18"/>
              </w:rPr>
            </w:pPr>
            <w:r>
              <w:rPr>
                <w:rFonts w:hint="eastAsia"/>
                <w:color w:val="000000"/>
                <w:sz w:val="18"/>
                <w:szCs w:val="18"/>
              </w:rPr>
              <w:t>人员配置</w:t>
            </w:r>
          </w:p>
        </w:tc>
        <w:tc>
          <w:tcPr>
            <w:tcW w:w="3600" w:type="dxa"/>
            <w:noWrap w:val="0"/>
            <w:vAlign w:val="center"/>
          </w:tcPr>
          <w:p>
            <w:pPr>
              <w:pStyle w:val="4"/>
              <w:spacing w:line="360" w:lineRule="exact"/>
              <w:ind w:firstLine="180" w:firstLineChars="100"/>
              <w:rPr>
                <w:b/>
                <w:color w:val="000000"/>
                <w:sz w:val="18"/>
                <w:szCs w:val="18"/>
              </w:rPr>
            </w:pPr>
            <w:r>
              <w:rPr>
                <w:rFonts w:hint="eastAsia"/>
                <w:color w:val="000000"/>
                <w:sz w:val="18"/>
                <w:szCs w:val="18"/>
              </w:rPr>
              <w:t>道路设施养护单位配置的技术人员和养护工人要有一定稳定性，施工员、质检员、安全员、造价员、材料员五大员要持证上岗</w:t>
            </w:r>
          </w:p>
        </w:tc>
        <w:tc>
          <w:tcPr>
            <w:tcW w:w="720" w:type="dxa"/>
            <w:noWrap w:val="0"/>
            <w:vAlign w:val="center"/>
          </w:tcPr>
          <w:p>
            <w:pPr>
              <w:pStyle w:val="4"/>
              <w:spacing w:line="360" w:lineRule="exact"/>
              <w:rPr>
                <w:color w:val="000000"/>
                <w:sz w:val="18"/>
                <w:szCs w:val="18"/>
              </w:rPr>
            </w:pPr>
            <w:r>
              <w:rPr>
                <w:rFonts w:hint="eastAsia"/>
                <w:color w:val="000000"/>
                <w:sz w:val="18"/>
                <w:szCs w:val="18"/>
              </w:rPr>
              <w:t>查阅</w:t>
            </w:r>
          </w:p>
          <w:p>
            <w:pPr>
              <w:pStyle w:val="4"/>
              <w:spacing w:line="360" w:lineRule="exact"/>
              <w:rPr>
                <w:color w:val="000000"/>
                <w:sz w:val="18"/>
                <w:szCs w:val="18"/>
              </w:rPr>
            </w:pPr>
            <w:r>
              <w:rPr>
                <w:rFonts w:hint="eastAsia"/>
                <w:color w:val="000000"/>
                <w:sz w:val="18"/>
                <w:szCs w:val="18"/>
              </w:rPr>
              <w:t>文件</w:t>
            </w:r>
          </w:p>
        </w:tc>
        <w:tc>
          <w:tcPr>
            <w:tcW w:w="3096" w:type="dxa"/>
            <w:noWrap w:val="0"/>
            <w:vAlign w:val="center"/>
          </w:tcPr>
          <w:p>
            <w:pPr>
              <w:pStyle w:val="4"/>
              <w:spacing w:line="360" w:lineRule="exact"/>
              <w:ind w:firstLine="180" w:firstLineChars="100"/>
              <w:rPr>
                <w:color w:val="000000"/>
                <w:sz w:val="18"/>
                <w:szCs w:val="18"/>
              </w:rPr>
            </w:pPr>
            <w:r>
              <w:rPr>
                <w:rFonts w:hint="eastAsia"/>
                <w:color w:val="000000"/>
                <w:sz w:val="18"/>
                <w:szCs w:val="18"/>
              </w:rPr>
              <w:t>未配备固定技术人员扣5分；要求持证上岗的五大员岗位，发现一人未持证扣1分</w:t>
            </w:r>
          </w:p>
        </w:tc>
        <w:tc>
          <w:tcPr>
            <w:tcW w:w="551" w:type="dxa"/>
            <w:noWrap w:val="0"/>
            <w:vAlign w:val="center"/>
          </w:tcPr>
          <w:p>
            <w:pPr>
              <w:pStyle w:val="4"/>
              <w:spacing w:line="360" w:lineRule="exact"/>
              <w:jc w:val="center"/>
              <w:rPr>
                <w:color w:val="000000"/>
                <w:sz w:val="18"/>
                <w:szCs w:val="18"/>
              </w:rPr>
            </w:pPr>
            <w:r>
              <w:rPr>
                <w:rFonts w:hint="eastAsia"/>
                <w:color w:val="000000"/>
                <w:sz w:val="18"/>
                <w:szCs w:val="18"/>
              </w:rPr>
              <w:t>5</w:t>
            </w:r>
          </w:p>
        </w:tc>
        <w:tc>
          <w:tcPr>
            <w:tcW w:w="551" w:type="dxa"/>
            <w:noWrap w:val="0"/>
            <w:vAlign w:val="center"/>
          </w:tcPr>
          <w:p>
            <w:pPr>
              <w:pStyle w:val="4"/>
              <w:spacing w:line="36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720" w:type="dxa"/>
            <w:vMerge w:val="continue"/>
            <w:noWrap w:val="0"/>
            <w:vAlign w:val="center"/>
          </w:tcPr>
          <w:p>
            <w:pPr>
              <w:pStyle w:val="4"/>
            </w:pPr>
          </w:p>
        </w:tc>
        <w:tc>
          <w:tcPr>
            <w:tcW w:w="720" w:type="dxa"/>
            <w:vMerge w:val="restart"/>
            <w:noWrap w:val="0"/>
            <w:vAlign w:val="center"/>
          </w:tcPr>
          <w:p>
            <w:pPr>
              <w:pStyle w:val="4"/>
              <w:spacing w:line="360" w:lineRule="exact"/>
              <w:rPr>
                <w:color w:val="000000"/>
                <w:sz w:val="18"/>
                <w:szCs w:val="18"/>
              </w:rPr>
            </w:pPr>
            <w:r>
              <w:rPr>
                <w:rFonts w:hint="eastAsia"/>
                <w:color w:val="000000"/>
                <w:sz w:val="18"/>
                <w:szCs w:val="18"/>
              </w:rPr>
              <w:t>4.2.3</w:t>
            </w:r>
          </w:p>
          <w:p>
            <w:pPr>
              <w:pStyle w:val="4"/>
              <w:spacing w:line="360" w:lineRule="exact"/>
              <w:rPr>
                <w:color w:val="000000"/>
                <w:sz w:val="18"/>
                <w:szCs w:val="18"/>
              </w:rPr>
            </w:pPr>
            <w:r>
              <w:rPr>
                <w:rFonts w:hint="eastAsia"/>
                <w:color w:val="000000"/>
                <w:sz w:val="18"/>
                <w:szCs w:val="18"/>
              </w:rPr>
              <w:t>设备配 置</w:t>
            </w:r>
          </w:p>
        </w:tc>
        <w:tc>
          <w:tcPr>
            <w:tcW w:w="3600" w:type="dxa"/>
            <w:noWrap w:val="0"/>
            <w:vAlign w:val="center"/>
          </w:tcPr>
          <w:p>
            <w:pPr>
              <w:pStyle w:val="4"/>
              <w:spacing w:line="360" w:lineRule="exact"/>
              <w:ind w:firstLine="180" w:firstLineChars="100"/>
              <w:rPr>
                <w:color w:val="000000"/>
                <w:sz w:val="18"/>
                <w:szCs w:val="18"/>
              </w:rPr>
            </w:pPr>
            <w:r>
              <w:rPr>
                <w:rFonts w:hint="eastAsia"/>
                <w:color w:val="000000"/>
                <w:sz w:val="18"/>
                <w:szCs w:val="18"/>
              </w:rPr>
              <w:t>1、建立养护机械设备台账</w:t>
            </w:r>
          </w:p>
        </w:tc>
        <w:tc>
          <w:tcPr>
            <w:tcW w:w="720" w:type="dxa"/>
            <w:noWrap w:val="0"/>
            <w:vAlign w:val="center"/>
          </w:tcPr>
          <w:p>
            <w:pPr>
              <w:pStyle w:val="4"/>
              <w:spacing w:line="360" w:lineRule="exact"/>
              <w:rPr>
                <w:color w:val="000000"/>
                <w:sz w:val="18"/>
                <w:szCs w:val="18"/>
              </w:rPr>
            </w:pPr>
            <w:r>
              <w:rPr>
                <w:rFonts w:hint="eastAsia"/>
                <w:color w:val="000000"/>
                <w:sz w:val="18"/>
                <w:szCs w:val="18"/>
              </w:rPr>
              <w:t>查阅</w:t>
            </w:r>
          </w:p>
          <w:p>
            <w:pPr>
              <w:pStyle w:val="4"/>
              <w:spacing w:line="360" w:lineRule="exact"/>
              <w:rPr>
                <w:color w:val="000000"/>
                <w:sz w:val="18"/>
                <w:szCs w:val="18"/>
              </w:rPr>
            </w:pPr>
            <w:r>
              <w:rPr>
                <w:rFonts w:hint="eastAsia"/>
                <w:color w:val="000000"/>
                <w:sz w:val="18"/>
                <w:szCs w:val="18"/>
              </w:rPr>
              <w:t>文件</w:t>
            </w:r>
          </w:p>
        </w:tc>
        <w:tc>
          <w:tcPr>
            <w:tcW w:w="3096" w:type="dxa"/>
            <w:noWrap w:val="0"/>
            <w:vAlign w:val="center"/>
          </w:tcPr>
          <w:p>
            <w:pPr>
              <w:pStyle w:val="4"/>
              <w:spacing w:line="360" w:lineRule="exact"/>
              <w:ind w:firstLine="180" w:firstLineChars="100"/>
              <w:rPr>
                <w:color w:val="000000"/>
                <w:sz w:val="18"/>
                <w:szCs w:val="18"/>
              </w:rPr>
            </w:pPr>
            <w:r>
              <w:rPr>
                <w:rFonts w:hint="eastAsia"/>
                <w:color w:val="000000"/>
                <w:sz w:val="18"/>
                <w:szCs w:val="18"/>
              </w:rPr>
              <w:t>未建立台账扣5分，台账有遗漏一处扣1分</w:t>
            </w:r>
          </w:p>
        </w:tc>
        <w:tc>
          <w:tcPr>
            <w:tcW w:w="551" w:type="dxa"/>
            <w:noWrap w:val="0"/>
            <w:vAlign w:val="center"/>
          </w:tcPr>
          <w:p>
            <w:pPr>
              <w:pStyle w:val="4"/>
              <w:spacing w:line="360" w:lineRule="exact"/>
              <w:jc w:val="center"/>
              <w:rPr>
                <w:color w:val="000000"/>
                <w:sz w:val="18"/>
                <w:szCs w:val="18"/>
              </w:rPr>
            </w:pPr>
            <w:r>
              <w:rPr>
                <w:rFonts w:hint="eastAsia"/>
                <w:color w:val="000000"/>
                <w:sz w:val="18"/>
                <w:szCs w:val="18"/>
              </w:rPr>
              <w:t>5</w:t>
            </w:r>
          </w:p>
        </w:tc>
        <w:tc>
          <w:tcPr>
            <w:tcW w:w="551" w:type="dxa"/>
            <w:noWrap w:val="0"/>
            <w:vAlign w:val="center"/>
          </w:tcPr>
          <w:p>
            <w:pPr>
              <w:pStyle w:val="4"/>
              <w:spacing w:line="36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2" w:hRule="atLeast"/>
          <w:jc w:val="center"/>
        </w:trPr>
        <w:tc>
          <w:tcPr>
            <w:tcW w:w="720" w:type="dxa"/>
            <w:vMerge w:val="continue"/>
            <w:noWrap w:val="0"/>
            <w:vAlign w:val="center"/>
          </w:tcPr>
          <w:p>
            <w:pPr>
              <w:pStyle w:val="4"/>
            </w:pPr>
          </w:p>
        </w:tc>
        <w:tc>
          <w:tcPr>
            <w:tcW w:w="720" w:type="dxa"/>
            <w:vMerge w:val="continue"/>
            <w:noWrap w:val="0"/>
            <w:vAlign w:val="center"/>
          </w:tcPr>
          <w:p>
            <w:pPr>
              <w:pStyle w:val="4"/>
            </w:pPr>
          </w:p>
        </w:tc>
        <w:tc>
          <w:tcPr>
            <w:tcW w:w="3600" w:type="dxa"/>
            <w:noWrap w:val="0"/>
            <w:vAlign w:val="center"/>
          </w:tcPr>
          <w:p>
            <w:pPr>
              <w:pStyle w:val="4"/>
              <w:spacing w:line="360" w:lineRule="exact"/>
              <w:ind w:firstLine="180" w:firstLineChars="100"/>
              <w:rPr>
                <w:color w:val="000000"/>
                <w:sz w:val="18"/>
                <w:szCs w:val="18"/>
              </w:rPr>
            </w:pPr>
            <w:r>
              <w:rPr>
                <w:rFonts w:hint="eastAsia"/>
                <w:color w:val="000000"/>
                <w:sz w:val="18"/>
                <w:szCs w:val="18"/>
              </w:rPr>
              <w:t>2、配备道路抢险必需机械设备：压路机、挖掘机、装载机、运输设备</w:t>
            </w:r>
          </w:p>
        </w:tc>
        <w:tc>
          <w:tcPr>
            <w:tcW w:w="720" w:type="dxa"/>
            <w:noWrap w:val="0"/>
            <w:vAlign w:val="center"/>
          </w:tcPr>
          <w:p>
            <w:pPr>
              <w:pStyle w:val="4"/>
              <w:spacing w:line="360" w:lineRule="exact"/>
              <w:rPr>
                <w:color w:val="000000"/>
                <w:sz w:val="18"/>
                <w:szCs w:val="18"/>
              </w:rPr>
            </w:pPr>
            <w:r>
              <w:rPr>
                <w:rFonts w:hint="eastAsia"/>
                <w:color w:val="000000"/>
                <w:sz w:val="18"/>
                <w:szCs w:val="18"/>
              </w:rPr>
              <w:t>查阅</w:t>
            </w:r>
          </w:p>
          <w:p>
            <w:pPr>
              <w:pStyle w:val="4"/>
              <w:spacing w:line="360" w:lineRule="exact"/>
              <w:rPr>
                <w:color w:val="000000"/>
                <w:sz w:val="18"/>
                <w:szCs w:val="18"/>
              </w:rPr>
            </w:pPr>
            <w:r>
              <w:rPr>
                <w:rFonts w:hint="eastAsia"/>
                <w:color w:val="000000"/>
                <w:sz w:val="18"/>
                <w:szCs w:val="18"/>
              </w:rPr>
              <w:t>文件</w:t>
            </w:r>
          </w:p>
        </w:tc>
        <w:tc>
          <w:tcPr>
            <w:tcW w:w="3096" w:type="dxa"/>
            <w:noWrap w:val="0"/>
            <w:vAlign w:val="center"/>
          </w:tcPr>
          <w:p>
            <w:pPr>
              <w:pStyle w:val="4"/>
              <w:spacing w:line="360" w:lineRule="exact"/>
              <w:ind w:firstLine="180" w:firstLineChars="100"/>
              <w:rPr>
                <w:color w:val="000000"/>
                <w:sz w:val="18"/>
                <w:szCs w:val="18"/>
              </w:rPr>
            </w:pPr>
            <w:r>
              <w:rPr>
                <w:rFonts w:hint="eastAsia"/>
                <w:color w:val="000000"/>
                <w:sz w:val="18"/>
                <w:szCs w:val="18"/>
              </w:rPr>
              <w:t>缺一项必需设备扣2分，扣完为止</w:t>
            </w:r>
          </w:p>
        </w:tc>
        <w:tc>
          <w:tcPr>
            <w:tcW w:w="551" w:type="dxa"/>
            <w:noWrap w:val="0"/>
            <w:vAlign w:val="center"/>
          </w:tcPr>
          <w:p>
            <w:pPr>
              <w:pStyle w:val="4"/>
              <w:spacing w:line="360" w:lineRule="exact"/>
              <w:jc w:val="center"/>
              <w:rPr>
                <w:color w:val="000000"/>
                <w:sz w:val="18"/>
                <w:szCs w:val="18"/>
              </w:rPr>
            </w:pPr>
            <w:r>
              <w:rPr>
                <w:rFonts w:hint="eastAsia"/>
                <w:color w:val="000000"/>
                <w:sz w:val="18"/>
                <w:szCs w:val="18"/>
              </w:rPr>
              <w:t>5</w:t>
            </w:r>
          </w:p>
        </w:tc>
        <w:tc>
          <w:tcPr>
            <w:tcW w:w="551" w:type="dxa"/>
            <w:noWrap w:val="0"/>
            <w:vAlign w:val="center"/>
          </w:tcPr>
          <w:p>
            <w:pPr>
              <w:pStyle w:val="4"/>
              <w:spacing w:line="36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720" w:type="dxa"/>
            <w:vMerge w:val="restart"/>
            <w:noWrap w:val="0"/>
            <w:vAlign w:val="center"/>
          </w:tcPr>
          <w:p>
            <w:pPr>
              <w:pStyle w:val="4"/>
              <w:spacing w:line="320" w:lineRule="exact"/>
              <w:jc w:val="center"/>
              <w:rPr>
                <w:color w:val="000000"/>
                <w:sz w:val="18"/>
                <w:szCs w:val="18"/>
              </w:rPr>
            </w:pPr>
            <w:r>
              <w:rPr>
                <w:rFonts w:hint="eastAsia"/>
                <w:color w:val="000000"/>
                <w:sz w:val="18"/>
                <w:szCs w:val="18"/>
              </w:rPr>
              <w:t>4.3</w:t>
            </w:r>
          </w:p>
          <w:p>
            <w:pPr>
              <w:pStyle w:val="4"/>
              <w:spacing w:line="360" w:lineRule="exact"/>
              <w:jc w:val="center"/>
              <w:rPr>
                <w:color w:val="000000"/>
                <w:sz w:val="18"/>
                <w:szCs w:val="18"/>
              </w:rPr>
            </w:pPr>
            <w:r>
              <w:rPr>
                <w:rFonts w:hint="eastAsia"/>
                <w:color w:val="000000"/>
                <w:sz w:val="18"/>
                <w:szCs w:val="18"/>
              </w:rPr>
              <w:t>设施管理和</w:t>
            </w:r>
          </w:p>
          <w:p>
            <w:pPr>
              <w:pStyle w:val="4"/>
              <w:spacing w:line="360" w:lineRule="exact"/>
              <w:jc w:val="center"/>
              <w:rPr>
                <w:color w:val="000000"/>
                <w:sz w:val="18"/>
                <w:szCs w:val="18"/>
              </w:rPr>
            </w:pPr>
            <w:r>
              <w:rPr>
                <w:rFonts w:hint="eastAsia"/>
                <w:color w:val="000000"/>
                <w:sz w:val="18"/>
                <w:szCs w:val="18"/>
              </w:rPr>
              <w:t>养护职责</w:t>
            </w:r>
          </w:p>
        </w:tc>
        <w:tc>
          <w:tcPr>
            <w:tcW w:w="720" w:type="dxa"/>
            <w:vMerge w:val="restart"/>
            <w:noWrap w:val="0"/>
            <w:vAlign w:val="center"/>
          </w:tcPr>
          <w:p>
            <w:pPr>
              <w:pStyle w:val="4"/>
              <w:spacing w:line="320" w:lineRule="exact"/>
              <w:jc w:val="center"/>
              <w:rPr>
                <w:color w:val="000000"/>
                <w:sz w:val="18"/>
                <w:szCs w:val="18"/>
              </w:rPr>
            </w:pPr>
            <w:r>
              <w:rPr>
                <w:rFonts w:hint="eastAsia"/>
                <w:color w:val="000000"/>
                <w:sz w:val="18"/>
                <w:szCs w:val="18"/>
              </w:rPr>
              <w:t>4.3.3</w:t>
            </w:r>
          </w:p>
          <w:p>
            <w:pPr>
              <w:pStyle w:val="4"/>
              <w:spacing w:line="360" w:lineRule="exact"/>
              <w:rPr>
                <w:color w:val="000000"/>
                <w:sz w:val="18"/>
                <w:szCs w:val="18"/>
              </w:rPr>
            </w:pPr>
            <w:r>
              <w:rPr>
                <w:rFonts w:hint="eastAsia"/>
                <w:color w:val="000000"/>
                <w:sz w:val="18"/>
                <w:szCs w:val="18"/>
              </w:rPr>
              <w:t>养护单位职 责</w:t>
            </w:r>
          </w:p>
        </w:tc>
        <w:tc>
          <w:tcPr>
            <w:tcW w:w="3600" w:type="dxa"/>
            <w:noWrap w:val="0"/>
            <w:vAlign w:val="center"/>
          </w:tcPr>
          <w:p>
            <w:pPr>
              <w:pStyle w:val="4"/>
              <w:spacing w:line="320" w:lineRule="exact"/>
              <w:ind w:firstLine="180" w:firstLineChars="100"/>
              <w:jc w:val="left"/>
              <w:rPr>
                <w:color w:val="000000"/>
                <w:sz w:val="18"/>
                <w:szCs w:val="18"/>
              </w:rPr>
            </w:pPr>
            <w:r>
              <w:rPr>
                <w:rFonts w:hint="eastAsia"/>
                <w:color w:val="000000"/>
                <w:sz w:val="18"/>
                <w:szCs w:val="18"/>
              </w:rPr>
              <w:t>1、明确养护责任范围</w:t>
            </w:r>
          </w:p>
        </w:tc>
        <w:tc>
          <w:tcPr>
            <w:tcW w:w="720" w:type="dxa"/>
            <w:noWrap w:val="0"/>
            <w:vAlign w:val="center"/>
          </w:tcPr>
          <w:p>
            <w:pPr>
              <w:pStyle w:val="4"/>
              <w:spacing w:line="320" w:lineRule="exact"/>
              <w:jc w:val="left"/>
              <w:rPr>
                <w:color w:val="000000"/>
                <w:sz w:val="18"/>
                <w:szCs w:val="18"/>
              </w:rPr>
            </w:pPr>
            <w:r>
              <w:rPr>
                <w:rFonts w:hint="eastAsia"/>
                <w:color w:val="000000"/>
                <w:sz w:val="18"/>
                <w:szCs w:val="18"/>
              </w:rPr>
              <w:t>查阅</w:t>
            </w:r>
          </w:p>
          <w:p>
            <w:pPr>
              <w:pStyle w:val="4"/>
              <w:spacing w:line="320" w:lineRule="exact"/>
              <w:jc w:val="left"/>
              <w:rPr>
                <w:color w:val="000000"/>
                <w:sz w:val="18"/>
                <w:szCs w:val="18"/>
              </w:rPr>
            </w:pPr>
            <w:r>
              <w:rPr>
                <w:rFonts w:hint="eastAsia"/>
                <w:color w:val="000000"/>
                <w:sz w:val="18"/>
                <w:szCs w:val="18"/>
              </w:rPr>
              <w:t>文件</w:t>
            </w:r>
          </w:p>
        </w:tc>
        <w:tc>
          <w:tcPr>
            <w:tcW w:w="3096" w:type="dxa"/>
            <w:noWrap w:val="0"/>
            <w:vAlign w:val="center"/>
          </w:tcPr>
          <w:p>
            <w:pPr>
              <w:pStyle w:val="4"/>
              <w:spacing w:line="320" w:lineRule="exact"/>
              <w:ind w:firstLine="180" w:firstLineChars="100"/>
              <w:jc w:val="left"/>
              <w:rPr>
                <w:color w:val="000000"/>
                <w:sz w:val="18"/>
                <w:szCs w:val="18"/>
              </w:rPr>
            </w:pPr>
            <w:r>
              <w:rPr>
                <w:rFonts w:hint="eastAsia"/>
                <w:color w:val="000000"/>
                <w:sz w:val="18"/>
                <w:szCs w:val="18"/>
              </w:rPr>
              <w:t>养护单位未明确责任范围或未建立道路花名册不得分</w:t>
            </w:r>
          </w:p>
        </w:tc>
        <w:tc>
          <w:tcPr>
            <w:tcW w:w="551" w:type="dxa"/>
            <w:noWrap w:val="0"/>
            <w:vAlign w:val="center"/>
          </w:tcPr>
          <w:p>
            <w:pPr>
              <w:pStyle w:val="4"/>
              <w:spacing w:line="320" w:lineRule="exact"/>
              <w:jc w:val="center"/>
              <w:rPr>
                <w:color w:val="000000"/>
                <w:sz w:val="18"/>
                <w:szCs w:val="18"/>
              </w:rPr>
            </w:pPr>
            <w:r>
              <w:rPr>
                <w:rFonts w:hint="eastAsia"/>
                <w:color w:val="000000"/>
                <w:sz w:val="18"/>
                <w:szCs w:val="18"/>
              </w:rPr>
              <w:t>10</w:t>
            </w:r>
          </w:p>
        </w:tc>
        <w:tc>
          <w:tcPr>
            <w:tcW w:w="551" w:type="dxa"/>
            <w:noWrap w:val="0"/>
            <w:vAlign w:val="center"/>
          </w:tcPr>
          <w:p>
            <w:pPr>
              <w:pStyle w:val="4"/>
              <w:spacing w:line="36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jc w:val="center"/>
        </w:trPr>
        <w:tc>
          <w:tcPr>
            <w:tcW w:w="720" w:type="dxa"/>
            <w:vMerge w:val="continue"/>
            <w:noWrap w:val="0"/>
            <w:vAlign w:val="center"/>
          </w:tcPr>
          <w:p>
            <w:pPr>
              <w:pStyle w:val="4"/>
            </w:pPr>
          </w:p>
        </w:tc>
        <w:tc>
          <w:tcPr>
            <w:tcW w:w="720" w:type="dxa"/>
            <w:vMerge w:val="continue"/>
            <w:noWrap w:val="0"/>
            <w:vAlign w:val="center"/>
          </w:tcPr>
          <w:p>
            <w:pPr>
              <w:pStyle w:val="4"/>
            </w:pPr>
          </w:p>
        </w:tc>
        <w:tc>
          <w:tcPr>
            <w:tcW w:w="3600" w:type="dxa"/>
            <w:noWrap w:val="0"/>
            <w:vAlign w:val="center"/>
          </w:tcPr>
          <w:p>
            <w:pPr>
              <w:pStyle w:val="4"/>
              <w:spacing w:line="320" w:lineRule="exact"/>
              <w:ind w:firstLine="180" w:firstLineChars="100"/>
              <w:jc w:val="left"/>
              <w:rPr>
                <w:color w:val="000000"/>
                <w:sz w:val="18"/>
                <w:szCs w:val="18"/>
              </w:rPr>
            </w:pPr>
            <w:r>
              <w:rPr>
                <w:rFonts w:hint="eastAsia"/>
                <w:color w:val="000000"/>
                <w:sz w:val="18"/>
                <w:szCs w:val="18"/>
              </w:rPr>
              <w:t>2、制定并实施城市道路的养护、维修计划</w:t>
            </w:r>
          </w:p>
        </w:tc>
        <w:tc>
          <w:tcPr>
            <w:tcW w:w="720" w:type="dxa"/>
            <w:noWrap w:val="0"/>
            <w:vAlign w:val="center"/>
          </w:tcPr>
          <w:p>
            <w:pPr>
              <w:pStyle w:val="4"/>
              <w:spacing w:line="320" w:lineRule="exact"/>
              <w:jc w:val="left"/>
              <w:rPr>
                <w:color w:val="000000"/>
                <w:sz w:val="18"/>
                <w:szCs w:val="18"/>
              </w:rPr>
            </w:pPr>
            <w:r>
              <w:rPr>
                <w:rFonts w:hint="eastAsia"/>
                <w:color w:val="000000"/>
                <w:sz w:val="18"/>
                <w:szCs w:val="18"/>
              </w:rPr>
              <w:t>查阅</w:t>
            </w:r>
          </w:p>
          <w:p>
            <w:pPr>
              <w:pStyle w:val="4"/>
              <w:spacing w:line="320" w:lineRule="exact"/>
              <w:jc w:val="left"/>
              <w:rPr>
                <w:color w:val="000000"/>
                <w:sz w:val="18"/>
                <w:szCs w:val="18"/>
              </w:rPr>
            </w:pPr>
            <w:r>
              <w:rPr>
                <w:rFonts w:hint="eastAsia"/>
                <w:color w:val="000000"/>
                <w:sz w:val="18"/>
                <w:szCs w:val="18"/>
              </w:rPr>
              <w:t>文件</w:t>
            </w:r>
          </w:p>
        </w:tc>
        <w:tc>
          <w:tcPr>
            <w:tcW w:w="3096" w:type="dxa"/>
            <w:noWrap w:val="0"/>
            <w:vAlign w:val="center"/>
          </w:tcPr>
          <w:p>
            <w:pPr>
              <w:pStyle w:val="4"/>
              <w:spacing w:line="320" w:lineRule="exact"/>
              <w:ind w:firstLine="180" w:firstLineChars="100"/>
              <w:jc w:val="left"/>
              <w:rPr>
                <w:color w:val="000000"/>
                <w:sz w:val="18"/>
                <w:szCs w:val="18"/>
              </w:rPr>
            </w:pPr>
            <w:r>
              <w:rPr>
                <w:rFonts w:hint="eastAsia"/>
                <w:color w:val="000000"/>
                <w:sz w:val="18"/>
                <w:szCs w:val="18"/>
              </w:rPr>
              <w:t>养护单位未制定年度计划或月计划不得分</w:t>
            </w:r>
          </w:p>
        </w:tc>
        <w:tc>
          <w:tcPr>
            <w:tcW w:w="551" w:type="dxa"/>
            <w:noWrap w:val="0"/>
            <w:vAlign w:val="center"/>
          </w:tcPr>
          <w:p>
            <w:pPr>
              <w:pStyle w:val="4"/>
              <w:spacing w:line="320" w:lineRule="exact"/>
              <w:jc w:val="center"/>
              <w:rPr>
                <w:color w:val="000000"/>
                <w:sz w:val="18"/>
                <w:szCs w:val="18"/>
              </w:rPr>
            </w:pPr>
            <w:r>
              <w:rPr>
                <w:rFonts w:hint="eastAsia"/>
                <w:color w:val="000000"/>
                <w:sz w:val="18"/>
                <w:szCs w:val="18"/>
              </w:rPr>
              <w:t>10</w:t>
            </w:r>
          </w:p>
        </w:tc>
        <w:tc>
          <w:tcPr>
            <w:tcW w:w="551" w:type="dxa"/>
            <w:noWrap w:val="0"/>
            <w:vAlign w:val="center"/>
          </w:tcPr>
          <w:p>
            <w:pPr>
              <w:pStyle w:val="4"/>
              <w:spacing w:line="36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720" w:type="dxa"/>
            <w:vMerge w:val="continue"/>
            <w:noWrap w:val="0"/>
            <w:vAlign w:val="center"/>
          </w:tcPr>
          <w:p>
            <w:pPr>
              <w:pStyle w:val="4"/>
            </w:pPr>
          </w:p>
        </w:tc>
        <w:tc>
          <w:tcPr>
            <w:tcW w:w="720" w:type="dxa"/>
            <w:vMerge w:val="continue"/>
            <w:noWrap w:val="0"/>
            <w:vAlign w:val="center"/>
          </w:tcPr>
          <w:p>
            <w:pPr>
              <w:pStyle w:val="4"/>
            </w:pPr>
          </w:p>
        </w:tc>
        <w:tc>
          <w:tcPr>
            <w:tcW w:w="3600" w:type="dxa"/>
            <w:noWrap w:val="0"/>
            <w:vAlign w:val="center"/>
          </w:tcPr>
          <w:p>
            <w:pPr>
              <w:pStyle w:val="4"/>
              <w:spacing w:line="360" w:lineRule="auto"/>
              <w:ind w:firstLine="180" w:firstLineChars="100"/>
              <w:jc w:val="left"/>
              <w:rPr>
                <w:color w:val="000000"/>
                <w:sz w:val="18"/>
                <w:szCs w:val="18"/>
              </w:rPr>
            </w:pPr>
            <w:r>
              <w:rPr>
                <w:rFonts w:hint="eastAsia"/>
                <w:color w:val="000000"/>
                <w:sz w:val="18"/>
                <w:szCs w:val="18"/>
              </w:rPr>
              <w:t>3、对道路养护的基础资料进行收集、保管和维护更新，并按规定将相关资料上报管理单位。</w:t>
            </w:r>
          </w:p>
          <w:p>
            <w:pPr>
              <w:pStyle w:val="4"/>
              <w:spacing w:line="360" w:lineRule="auto"/>
              <w:ind w:firstLine="180" w:firstLineChars="100"/>
              <w:jc w:val="left"/>
              <w:rPr>
                <w:color w:val="000000"/>
                <w:sz w:val="18"/>
                <w:szCs w:val="18"/>
              </w:rPr>
            </w:pPr>
            <w:r>
              <w:rPr>
                <w:rFonts w:hint="eastAsia"/>
                <w:color w:val="000000"/>
                <w:sz w:val="18"/>
                <w:szCs w:val="18"/>
              </w:rPr>
              <w:t>基础资料包括：</w:t>
            </w:r>
          </w:p>
          <w:p>
            <w:pPr>
              <w:pStyle w:val="4"/>
              <w:spacing w:line="360" w:lineRule="auto"/>
              <w:ind w:firstLine="180" w:firstLineChars="100"/>
              <w:rPr>
                <w:color w:val="000000"/>
                <w:sz w:val="18"/>
                <w:szCs w:val="18"/>
              </w:rPr>
            </w:pPr>
            <w:r>
              <w:rPr>
                <w:rFonts w:hint="eastAsia"/>
                <w:color w:val="000000"/>
                <w:sz w:val="18"/>
                <w:szCs w:val="18"/>
              </w:rPr>
              <w:t>（1）养护班组维护日记或台账等记录；</w:t>
            </w:r>
          </w:p>
          <w:p>
            <w:pPr>
              <w:pStyle w:val="4"/>
              <w:spacing w:line="360" w:lineRule="auto"/>
              <w:ind w:firstLine="180" w:firstLineChars="100"/>
              <w:rPr>
                <w:color w:val="000000"/>
                <w:sz w:val="18"/>
                <w:szCs w:val="18"/>
              </w:rPr>
            </w:pPr>
            <w:r>
              <w:rPr>
                <w:rFonts w:hint="eastAsia"/>
                <w:color w:val="000000"/>
                <w:sz w:val="18"/>
                <w:szCs w:val="18"/>
              </w:rPr>
              <w:t>（2）年度日常小修经费分解计划、年计划安排；</w:t>
            </w:r>
          </w:p>
          <w:p>
            <w:pPr>
              <w:pStyle w:val="4"/>
              <w:spacing w:line="360" w:lineRule="auto"/>
              <w:ind w:firstLine="180" w:firstLineChars="100"/>
              <w:rPr>
                <w:color w:val="000000"/>
                <w:sz w:val="18"/>
                <w:szCs w:val="18"/>
              </w:rPr>
            </w:pPr>
            <w:r>
              <w:rPr>
                <w:rFonts w:hint="eastAsia"/>
                <w:color w:val="000000"/>
                <w:sz w:val="18"/>
                <w:szCs w:val="18"/>
              </w:rPr>
              <w:t>（3）月计划维护报表；</w:t>
            </w:r>
          </w:p>
          <w:p>
            <w:pPr>
              <w:pStyle w:val="4"/>
              <w:spacing w:line="360" w:lineRule="auto"/>
              <w:ind w:firstLine="180" w:firstLineChars="100"/>
              <w:rPr>
                <w:color w:val="000000"/>
                <w:sz w:val="18"/>
                <w:szCs w:val="18"/>
              </w:rPr>
            </w:pPr>
            <w:r>
              <w:rPr>
                <w:rFonts w:hint="eastAsia"/>
                <w:color w:val="000000"/>
                <w:sz w:val="18"/>
                <w:szCs w:val="18"/>
              </w:rPr>
              <w:t>（4）月维护统计报表及年维护统计报表</w:t>
            </w:r>
          </w:p>
        </w:tc>
        <w:tc>
          <w:tcPr>
            <w:tcW w:w="720" w:type="dxa"/>
            <w:noWrap w:val="0"/>
            <w:vAlign w:val="center"/>
          </w:tcPr>
          <w:p>
            <w:pPr>
              <w:pStyle w:val="4"/>
              <w:spacing w:line="320" w:lineRule="exact"/>
              <w:jc w:val="left"/>
              <w:rPr>
                <w:color w:val="000000"/>
                <w:sz w:val="18"/>
                <w:szCs w:val="18"/>
              </w:rPr>
            </w:pPr>
            <w:r>
              <w:rPr>
                <w:rFonts w:hint="eastAsia"/>
                <w:color w:val="000000"/>
                <w:sz w:val="18"/>
                <w:szCs w:val="18"/>
              </w:rPr>
              <w:t>查阅</w:t>
            </w:r>
          </w:p>
          <w:p>
            <w:pPr>
              <w:pStyle w:val="4"/>
              <w:spacing w:line="320" w:lineRule="exact"/>
              <w:jc w:val="left"/>
              <w:rPr>
                <w:color w:val="000000"/>
                <w:sz w:val="18"/>
                <w:szCs w:val="18"/>
              </w:rPr>
            </w:pPr>
            <w:r>
              <w:rPr>
                <w:rFonts w:hint="eastAsia"/>
                <w:color w:val="000000"/>
                <w:sz w:val="18"/>
                <w:szCs w:val="18"/>
              </w:rPr>
              <w:t>文件、现场查看</w:t>
            </w:r>
          </w:p>
        </w:tc>
        <w:tc>
          <w:tcPr>
            <w:tcW w:w="3096" w:type="dxa"/>
            <w:noWrap w:val="0"/>
            <w:vAlign w:val="center"/>
          </w:tcPr>
          <w:p>
            <w:pPr>
              <w:pStyle w:val="4"/>
              <w:spacing w:line="320" w:lineRule="exact"/>
              <w:ind w:firstLine="180" w:firstLineChars="100"/>
              <w:jc w:val="left"/>
              <w:rPr>
                <w:color w:val="000000"/>
                <w:sz w:val="18"/>
                <w:szCs w:val="18"/>
              </w:rPr>
            </w:pPr>
            <w:r>
              <w:rPr>
                <w:rFonts w:hint="eastAsia"/>
                <w:color w:val="000000"/>
                <w:sz w:val="18"/>
                <w:szCs w:val="18"/>
              </w:rPr>
              <w:t>抽检5条道路，未对道路养护的基础资料进行收集保管不得分；未上报基础资料扣5分；</w:t>
            </w:r>
          </w:p>
          <w:p>
            <w:pPr>
              <w:pStyle w:val="4"/>
              <w:spacing w:line="320" w:lineRule="exact"/>
              <w:ind w:firstLine="180" w:firstLineChars="100"/>
              <w:jc w:val="left"/>
              <w:rPr>
                <w:color w:val="000000"/>
                <w:sz w:val="18"/>
                <w:szCs w:val="18"/>
              </w:rPr>
            </w:pPr>
            <w:r>
              <w:rPr>
                <w:rFonts w:hint="eastAsia"/>
                <w:color w:val="000000"/>
                <w:sz w:val="18"/>
                <w:szCs w:val="18"/>
              </w:rPr>
              <w:t>基础资料缺一项扣5分，扣完为止</w:t>
            </w:r>
          </w:p>
        </w:tc>
        <w:tc>
          <w:tcPr>
            <w:tcW w:w="551" w:type="dxa"/>
            <w:noWrap w:val="0"/>
            <w:vAlign w:val="center"/>
          </w:tcPr>
          <w:p>
            <w:pPr>
              <w:pStyle w:val="4"/>
              <w:spacing w:line="320" w:lineRule="exact"/>
              <w:jc w:val="center"/>
              <w:rPr>
                <w:color w:val="000000"/>
                <w:sz w:val="18"/>
                <w:szCs w:val="18"/>
              </w:rPr>
            </w:pPr>
            <w:r>
              <w:rPr>
                <w:rFonts w:hint="eastAsia"/>
                <w:color w:val="000000"/>
                <w:sz w:val="18"/>
                <w:szCs w:val="18"/>
              </w:rPr>
              <w:t>20</w:t>
            </w:r>
          </w:p>
        </w:tc>
        <w:tc>
          <w:tcPr>
            <w:tcW w:w="551" w:type="dxa"/>
            <w:noWrap w:val="0"/>
            <w:vAlign w:val="center"/>
          </w:tcPr>
          <w:p>
            <w:pPr>
              <w:pStyle w:val="4"/>
              <w:spacing w:line="36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3" w:hRule="atLeast"/>
          <w:jc w:val="center"/>
        </w:trPr>
        <w:tc>
          <w:tcPr>
            <w:tcW w:w="720" w:type="dxa"/>
            <w:vMerge w:val="continue"/>
            <w:noWrap w:val="0"/>
            <w:vAlign w:val="center"/>
          </w:tcPr>
          <w:p>
            <w:pPr>
              <w:pStyle w:val="4"/>
            </w:pPr>
          </w:p>
        </w:tc>
        <w:tc>
          <w:tcPr>
            <w:tcW w:w="720" w:type="dxa"/>
            <w:vMerge w:val="continue"/>
            <w:noWrap w:val="0"/>
            <w:vAlign w:val="center"/>
          </w:tcPr>
          <w:p>
            <w:pPr>
              <w:pStyle w:val="4"/>
            </w:pPr>
          </w:p>
        </w:tc>
        <w:tc>
          <w:tcPr>
            <w:tcW w:w="3600" w:type="dxa"/>
            <w:noWrap w:val="0"/>
            <w:vAlign w:val="center"/>
          </w:tcPr>
          <w:p>
            <w:pPr>
              <w:pStyle w:val="4"/>
              <w:spacing w:line="320" w:lineRule="exact"/>
              <w:ind w:firstLine="180" w:firstLineChars="100"/>
              <w:jc w:val="left"/>
              <w:rPr>
                <w:color w:val="000000"/>
                <w:sz w:val="18"/>
                <w:szCs w:val="18"/>
              </w:rPr>
            </w:pPr>
            <w:r>
              <w:rPr>
                <w:rFonts w:hint="eastAsia"/>
                <w:color w:val="000000"/>
                <w:sz w:val="18"/>
                <w:szCs w:val="18"/>
              </w:rPr>
              <w:t>4、养护区域工作应分解落实明确到班组或个人，并制定相应养护职责和岗位责任制</w:t>
            </w:r>
          </w:p>
        </w:tc>
        <w:tc>
          <w:tcPr>
            <w:tcW w:w="720" w:type="dxa"/>
            <w:noWrap w:val="0"/>
            <w:vAlign w:val="center"/>
          </w:tcPr>
          <w:p>
            <w:pPr>
              <w:pStyle w:val="4"/>
              <w:spacing w:line="320" w:lineRule="exact"/>
              <w:jc w:val="left"/>
              <w:rPr>
                <w:color w:val="000000"/>
                <w:sz w:val="18"/>
                <w:szCs w:val="18"/>
              </w:rPr>
            </w:pPr>
            <w:r>
              <w:rPr>
                <w:rFonts w:hint="eastAsia"/>
                <w:color w:val="000000"/>
                <w:sz w:val="18"/>
                <w:szCs w:val="18"/>
              </w:rPr>
              <w:t>查阅</w:t>
            </w:r>
          </w:p>
          <w:p>
            <w:pPr>
              <w:pStyle w:val="4"/>
              <w:spacing w:line="320" w:lineRule="exact"/>
              <w:jc w:val="left"/>
              <w:rPr>
                <w:color w:val="000000"/>
                <w:sz w:val="18"/>
                <w:szCs w:val="18"/>
              </w:rPr>
            </w:pPr>
            <w:r>
              <w:rPr>
                <w:rFonts w:hint="eastAsia"/>
                <w:color w:val="000000"/>
                <w:sz w:val="18"/>
                <w:szCs w:val="18"/>
              </w:rPr>
              <w:t>文件</w:t>
            </w:r>
          </w:p>
        </w:tc>
        <w:tc>
          <w:tcPr>
            <w:tcW w:w="3096" w:type="dxa"/>
            <w:noWrap w:val="0"/>
            <w:vAlign w:val="center"/>
          </w:tcPr>
          <w:p>
            <w:pPr>
              <w:pStyle w:val="4"/>
              <w:spacing w:line="320" w:lineRule="exact"/>
              <w:ind w:firstLine="180" w:firstLineChars="100"/>
              <w:jc w:val="left"/>
              <w:rPr>
                <w:color w:val="000000"/>
                <w:sz w:val="18"/>
                <w:szCs w:val="18"/>
              </w:rPr>
            </w:pPr>
            <w:r>
              <w:rPr>
                <w:rFonts w:hint="eastAsia"/>
                <w:color w:val="000000"/>
                <w:sz w:val="18"/>
                <w:szCs w:val="18"/>
              </w:rPr>
              <w:t>养护工作未落实到具体班组或个人扣 5分；</w:t>
            </w:r>
          </w:p>
          <w:p>
            <w:pPr>
              <w:pStyle w:val="4"/>
              <w:spacing w:line="320" w:lineRule="exact"/>
              <w:ind w:firstLine="180" w:firstLineChars="100"/>
              <w:jc w:val="left"/>
              <w:rPr>
                <w:color w:val="000000"/>
                <w:sz w:val="18"/>
                <w:szCs w:val="18"/>
              </w:rPr>
            </w:pPr>
            <w:r>
              <w:rPr>
                <w:rFonts w:hint="eastAsia"/>
                <w:color w:val="000000"/>
                <w:sz w:val="18"/>
                <w:szCs w:val="18"/>
              </w:rPr>
              <w:t>无相应养护职责或岗位责任制各扣5分</w:t>
            </w:r>
          </w:p>
        </w:tc>
        <w:tc>
          <w:tcPr>
            <w:tcW w:w="551" w:type="dxa"/>
            <w:noWrap w:val="0"/>
            <w:vAlign w:val="center"/>
          </w:tcPr>
          <w:p>
            <w:pPr>
              <w:pStyle w:val="4"/>
              <w:spacing w:line="320" w:lineRule="exact"/>
              <w:jc w:val="center"/>
              <w:rPr>
                <w:color w:val="000000"/>
                <w:sz w:val="18"/>
                <w:szCs w:val="18"/>
              </w:rPr>
            </w:pPr>
            <w:r>
              <w:rPr>
                <w:rFonts w:hint="eastAsia"/>
                <w:color w:val="000000"/>
                <w:sz w:val="18"/>
                <w:szCs w:val="18"/>
              </w:rPr>
              <w:t>15</w:t>
            </w:r>
          </w:p>
        </w:tc>
        <w:tc>
          <w:tcPr>
            <w:tcW w:w="551" w:type="dxa"/>
            <w:noWrap w:val="0"/>
            <w:vAlign w:val="center"/>
          </w:tcPr>
          <w:p>
            <w:pPr>
              <w:pStyle w:val="4"/>
              <w:spacing w:line="36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0" w:hRule="atLeast"/>
          <w:jc w:val="center"/>
        </w:trPr>
        <w:tc>
          <w:tcPr>
            <w:tcW w:w="720" w:type="dxa"/>
            <w:vMerge w:val="continue"/>
            <w:noWrap w:val="0"/>
            <w:vAlign w:val="center"/>
          </w:tcPr>
          <w:p>
            <w:pPr>
              <w:pStyle w:val="4"/>
            </w:pPr>
          </w:p>
        </w:tc>
        <w:tc>
          <w:tcPr>
            <w:tcW w:w="720" w:type="dxa"/>
            <w:vMerge w:val="continue"/>
            <w:noWrap w:val="0"/>
            <w:vAlign w:val="center"/>
          </w:tcPr>
          <w:p>
            <w:pPr>
              <w:pStyle w:val="4"/>
            </w:pPr>
          </w:p>
        </w:tc>
        <w:tc>
          <w:tcPr>
            <w:tcW w:w="3600" w:type="dxa"/>
            <w:noWrap w:val="0"/>
            <w:vAlign w:val="center"/>
          </w:tcPr>
          <w:p>
            <w:pPr>
              <w:pStyle w:val="4"/>
              <w:spacing w:line="320" w:lineRule="exact"/>
              <w:ind w:firstLine="180" w:firstLineChars="100"/>
              <w:jc w:val="left"/>
              <w:rPr>
                <w:color w:val="000000"/>
                <w:sz w:val="18"/>
                <w:szCs w:val="18"/>
              </w:rPr>
            </w:pPr>
            <w:r>
              <w:rPr>
                <w:rFonts w:hint="eastAsia"/>
                <w:color w:val="000000"/>
                <w:sz w:val="18"/>
                <w:szCs w:val="18"/>
              </w:rPr>
              <w:t>5、按规范规定频率进行城市道路巡视检查，检查有记录、内容全面详实（包含人员、巡查记录、现场处置和看护措施），后期修复应及时并有反馈闭合</w:t>
            </w:r>
          </w:p>
        </w:tc>
        <w:tc>
          <w:tcPr>
            <w:tcW w:w="720" w:type="dxa"/>
            <w:noWrap w:val="0"/>
            <w:vAlign w:val="center"/>
          </w:tcPr>
          <w:p>
            <w:pPr>
              <w:pStyle w:val="4"/>
              <w:spacing w:line="320" w:lineRule="exact"/>
              <w:jc w:val="left"/>
              <w:rPr>
                <w:color w:val="000000"/>
                <w:sz w:val="18"/>
                <w:szCs w:val="18"/>
              </w:rPr>
            </w:pPr>
            <w:r>
              <w:rPr>
                <w:rFonts w:hint="eastAsia"/>
                <w:color w:val="000000"/>
                <w:sz w:val="18"/>
                <w:szCs w:val="18"/>
              </w:rPr>
              <w:t>查阅</w:t>
            </w:r>
          </w:p>
          <w:p>
            <w:pPr>
              <w:pStyle w:val="4"/>
              <w:spacing w:line="320" w:lineRule="exact"/>
              <w:jc w:val="left"/>
              <w:rPr>
                <w:color w:val="000000"/>
                <w:sz w:val="18"/>
                <w:szCs w:val="18"/>
              </w:rPr>
            </w:pPr>
            <w:r>
              <w:rPr>
                <w:rFonts w:hint="eastAsia"/>
                <w:color w:val="000000"/>
                <w:sz w:val="18"/>
                <w:szCs w:val="18"/>
              </w:rPr>
              <w:t>文件</w:t>
            </w:r>
          </w:p>
        </w:tc>
        <w:tc>
          <w:tcPr>
            <w:tcW w:w="3096" w:type="dxa"/>
            <w:noWrap w:val="0"/>
            <w:vAlign w:val="center"/>
          </w:tcPr>
          <w:p>
            <w:pPr>
              <w:pStyle w:val="4"/>
              <w:spacing w:line="320" w:lineRule="exact"/>
              <w:ind w:firstLine="180" w:firstLineChars="100"/>
              <w:jc w:val="left"/>
              <w:rPr>
                <w:color w:val="000000"/>
                <w:sz w:val="18"/>
                <w:szCs w:val="18"/>
              </w:rPr>
            </w:pPr>
            <w:r>
              <w:rPr>
                <w:rFonts w:hint="eastAsia"/>
                <w:color w:val="000000"/>
                <w:sz w:val="18"/>
                <w:szCs w:val="18"/>
              </w:rPr>
              <w:t>抽检5条道路巡检记录，未进行道路巡检不得分；未按规范规定频率进行道路巡检扣5分；巡检记录不详或缺内容扣5分；抽查5次巡查病害发现一次后期修复延时或未闭合案件扣3分，扣完为止</w:t>
            </w:r>
          </w:p>
        </w:tc>
        <w:tc>
          <w:tcPr>
            <w:tcW w:w="551" w:type="dxa"/>
            <w:noWrap w:val="0"/>
            <w:vAlign w:val="center"/>
          </w:tcPr>
          <w:p>
            <w:pPr>
              <w:pStyle w:val="4"/>
              <w:spacing w:line="320" w:lineRule="exact"/>
              <w:jc w:val="center"/>
              <w:rPr>
                <w:color w:val="000000"/>
                <w:sz w:val="18"/>
                <w:szCs w:val="18"/>
              </w:rPr>
            </w:pPr>
            <w:r>
              <w:rPr>
                <w:rFonts w:hint="eastAsia"/>
                <w:color w:val="000000"/>
                <w:sz w:val="18"/>
                <w:szCs w:val="18"/>
              </w:rPr>
              <w:t>20</w:t>
            </w:r>
          </w:p>
        </w:tc>
        <w:tc>
          <w:tcPr>
            <w:tcW w:w="551" w:type="dxa"/>
            <w:noWrap w:val="0"/>
            <w:vAlign w:val="center"/>
          </w:tcPr>
          <w:p>
            <w:pPr>
              <w:pStyle w:val="4"/>
              <w:spacing w:line="360" w:lineRule="exact"/>
              <w:jc w:val="center"/>
              <w:rPr>
                <w:color w:val="000000"/>
                <w:sz w:val="18"/>
                <w:szCs w:val="18"/>
              </w:rPr>
            </w:pPr>
          </w:p>
        </w:tc>
      </w:tr>
    </w:tbl>
    <w:p>
      <w:pPr>
        <w:pStyle w:val="4"/>
        <w:rPr>
          <w:b/>
          <w:color w:val="000000"/>
          <w:sz w:val="18"/>
          <w:szCs w:val="18"/>
        </w:rPr>
      </w:pPr>
    </w:p>
    <w:p>
      <w:pPr>
        <w:pStyle w:val="4"/>
        <w:jc w:val="center"/>
        <w:rPr>
          <w:b/>
          <w:color w:val="000000"/>
          <w:sz w:val="18"/>
          <w:szCs w:val="18"/>
        </w:rPr>
      </w:pPr>
      <w:r>
        <w:rPr>
          <w:rFonts w:hint="eastAsia"/>
          <w:b/>
          <w:color w:val="000000"/>
          <w:sz w:val="18"/>
          <w:szCs w:val="18"/>
        </w:rPr>
        <w:t>续表B.2</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20"/>
        <w:gridCol w:w="3600"/>
        <w:gridCol w:w="720"/>
        <w:gridCol w:w="3096"/>
        <w:gridCol w:w="551"/>
        <w:gridCol w:w="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440" w:type="dxa"/>
            <w:gridSpan w:val="2"/>
            <w:noWrap w:val="0"/>
            <w:vAlign w:val="center"/>
          </w:tcPr>
          <w:p>
            <w:pPr>
              <w:pStyle w:val="4"/>
              <w:spacing w:line="360" w:lineRule="exact"/>
              <w:jc w:val="center"/>
              <w:rPr>
                <w:color w:val="000000"/>
                <w:sz w:val="18"/>
                <w:szCs w:val="18"/>
              </w:rPr>
            </w:pPr>
            <w:r>
              <w:rPr>
                <w:rFonts w:hint="eastAsia"/>
                <w:color w:val="000000"/>
                <w:sz w:val="18"/>
                <w:szCs w:val="18"/>
              </w:rPr>
              <w:t>考核单元</w:t>
            </w:r>
          </w:p>
        </w:tc>
        <w:tc>
          <w:tcPr>
            <w:tcW w:w="3600" w:type="dxa"/>
            <w:noWrap w:val="0"/>
            <w:vAlign w:val="center"/>
          </w:tcPr>
          <w:p>
            <w:pPr>
              <w:pStyle w:val="4"/>
              <w:spacing w:line="360" w:lineRule="exact"/>
              <w:jc w:val="center"/>
              <w:rPr>
                <w:color w:val="000000"/>
                <w:sz w:val="18"/>
                <w:szCs w:val="18"/>
              </w:rPr>
            </w:pPr>
            <w:r>
              <w:rPr>
                <w:rFonts w:hint="eastAsia"/>
                <w:color w:val="000000"/>
                <w:sz w:val="18"/>
                <w:szCs w:val="18"/>
              </w:rPr>
              <w:t>考核内容</w:t>
            </w:r>
          </w:p>
        </w:tc>
        <w:tc>
          <w:tcPr>
            <w:tcW w:w="720" w:type="dxa"/>
            <w:noWrap w:val="0"/>
            <w:vAlign w:val="center"/>
          </w:tcPr>
          <w:p>
            <w:pPr>
              <w:pStyle w:val="4"/>
              <w:spacing w:line="360" w:lineRule="exact"/>
              <w:jc w:val="center"/>
              <w:rPr>
                <w:color w:val="000000"/>
                <w:sz w:val="18"/>
                <w:szCs w:val="18"/>
              </w:rPr>
            </w:pPr>
            <w:r>
              <w:rPr>
                <w:rFonts w:hint="eastAsia"/>
                <w:color w:val="000000"/>
                <w:sz w:val="18"/>
                <w:szCs w:val="18"/>
              </w:rPr>
              <w:t>考核</w:t>
            </w:r>
          </w:p>
          <w:p>
            <w:pPr>
              <w:pStyle w:val="4"/>
              <w:spacing w:line="360" w:lineRule="exact"/>
              <w:jc w:val="center"/>
              <w:rPr>
                <w:color w:val="000000"/>
                <w:sz w:val="18"/>
                <w:szCs w:val="18"/>
              </w:rPr>
            </w:pPr>
            <w:r>
              <w:rPr>
                <w:rFonts w:hint="eastAsia"/>
                <w:color w:val="000000"/>
                <w:sz w:val="18"/>
                <w:szCs w:val="18"/>
              </w:rPr>
              <w:t>办法</w:t>
            </w:r>
          </w:p>
        </w:tc>
        <w:tc>
          <w:tcPr>
            <w:tcW w:w="3096" w:type="dxa"/>
            <w:noWrap w:val="0"/>
            <w:vAlign w:val="center"/>
          </w:tcPr>
          <w:p>
            <w:pPr>
              <w:pStyle w:val="4"/>
              <w:spacing w:line="360" w:lineRule="exact"/>
              <w:jc w:val="center"/>
              <w:rPr>
                <w:color w:val="000000"/>
                <w:sz w:val="18"/>
                <w:szCs w:val="18"/>
              </w:rPr>
            </w:pPr>
            <w:r>
              <w:rPr>
                <w:rFonts w:hint="eastAsia"/>
                <w:color w:val="000000"/>
                <w:sz w:val="18"/>
                <w:szCs w:val="18"/>
              </w:rPr>
              <w:t>评分标准</w:t>
            </w:r>
          </w:p>
        </w:tc>
        <w:tc>
          <w:tcPr>
            <w:tcW w:w="551" w:type="dxa"/>
            <w:noWrap w:val="0"/>
            <w:vAlign w:val="center"/>
          </w:tcPr>
          <w:p>
            <w:pPr>
              <w:pStyle w:val="4"/>
              <w:spacing w:line="360" w:lineRule="exact"/>
              <w:ind w:right="-25" w:rightChars="-12"/>
              <w:jc w:val="center"/>
              <w:rPr>
                <w:color w:val="000000"/>
                <w:sz w:val="18"/>
                <w:szCs w:val="18"/>
              </w:rPr>
            </w:pPr>
            <w:r>
              <w:rPr>
                <w:rFonts w:hint="eastAsia"/>
                <w:color w:val="000000"/>
                <w:sz w:val="18"/>
                <w:szCs w:val="18"/>
              </w:rPr>
              <w:t>分</w:t>
            </w:r>
          </w:p>
          <w:p>
            <w:pPr>
              <w:pStyle w:val="4"/>
              <w:spacing w:line="360" w:lineRule="exact"/>
              <w:ind w:right="-25" w:rightChars="-12"/>
              <w:jc w:val="center"/>
              <w:rPr>
                <w:color w:val="000000"/>
                <w:sz w:val="18"/>
                <w:szCs w:val="18"/>
              </w:rPr>
            </w:pPr>
            <w:r>
              <w:rPr>
                <w:rFonts w:hint="eastAsia"/>
                <w:color w:val="000000"/>
                <w:sz w:val="18"/>
                <w:szCs w:val="18"/>
              </w:rPr>
              <w:t>值</w:t>
            </w:r>
          </w:p>
        </w:tc>
        <w:tc>
          <w:tcPr>
            <w:tcW w:w="551" w:type="dxa"/>
            <w:noWrap w:val="0"/>
            <w:vAlign w:val="center"/>
          </w:tcPr>
          <w:p>
            <w:pPr>
              <w:pStyle w:val="4"/>
              <w:spacing w:line="360" w:lineRule="exact"/>
              <w:ind w:right="-25" w:rightChars="-12"/>
              <w:jc w:val="center"/>
              <w:rPr>
                <w:color w:val="000000"/>
                <w:sz w:val="18"/>
                <w:szCs w:val="18"/>
              </w:rPr>
            </w:pPr>
            <w:r>
              <w:rPr>
                <w:rFonts w:hint="eastAsia"/>
                <w:color w:val="000000"/>
                <w:sz w:val="18"/>
                <w:szCs w:val="18"/>
              </w:rPr>
              <w:t>得</w:t>
            </w:r>
          </w:p>
          <w:p>
            <w:pPr>
              <w:pStyle w:val="4"/>
              <w:spacing w:line="360" w:lineRule="exact"/>
              <w:ind w:right="-25" w:rightChars="-12"/>
              <w:jc w:val="center"/>
              <w:rPr>
                <w:color w:val="000000"/>
                <w:sz w:val="18"/>
                <w:szCs w:val="18"/>
              </w:rPr>
            </w:pPr>
            <w:r>
              <w:rPr>
                <w:rFonts w:hint="eastAsia"/>
                <w:color w:val="000000"/>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jc w:val="center"/>
        </w:trPr>
        <w:tc>
          <w:tcPr>
            <w:tcW w:w="720" w:type="dxa"/>
            <w:noWrap w:val="0"/>
            <w:vAlign w:val="center"/>
          </w:tcPr>
          <w:p>
            <w:pPr>
              <w:pStyle w:val="4"/>
              <w:spacing w:line="360" w:lineRule="exact"/>
              <w:jc w:val="center"/>
              <w:rPr>
                <w:color w:val="000000"/>
                <w:sz w:val="18"/>
                <w:szCs w:val="18"/>
              </w:rPr>
            </w:pPr>
          </w:p>
        </w:tc>
        <w:tc>
          <w:tcPr>
            <w:tcW w:w="720" w:type="dxa"/>
            <w:noWrap w:val="0"/>
            <w:vAlign w:val="center"/>
          </w:tcPr>
          <w:p>
            <w:pPr>
              <w:pStyle w:val="4"/>
              <w:spacing w:line="360" w:lineRule="exact"/>
              <w:ind w:firstLine="270" w:firstLineChars="150"/>
              <w:rPr>
                <w:color w:val="000000"/>
                <w:sz w:val="18"/>
                <w:szCs w:val="18"/>
              </w:rPr>
            </w:pPr>
          </w:p>
        </w:tc>
        <w:tc>
          <w:tcPr>
            <w:tcW w:w="3600" w:type="dxa"/>
            <w:noWrap w:val="0"/>
            <w:vAlign w:val="center"/>
          </w:tcPr>
          <w:p>
            <w:pPr>
              <w:pStyle w:val="4"/>
              <w:spacing w:line="360" w:lineRule="auto"/>
              <w:ind w:firstLine="180" w:firstLineChars="100"/>
              <w:rPr>
                <w:color w:val="000000"/>
                <w:sz w:val="18"/>
                <w:szCs w:val="18"/>
              </w:rPr>
            </w:pPr>
            <w:r>
              <w:rPr>
                <w:rFonts w:hint="eastAsia"/>
                <w:color w:val="000000"/>
                <w:sz w:val="18"/>
                <w:szCs w:val="18"/>
              </w:rPr>
              <w:t>6、配置并定期检查抢险设备和材料，配合管理单位组织的抢险预案演练</w:t>
            </w:r>
          </w:p>
        </w:tc>
        <w:tc>
          <w:tcPr>
            <w:tcW w:w="720" w:type="dxa"/>
            <w:noWrap w:val="0"/>
            <w:vAlign w:val="center"/>
          </w:tcPr>
          <w:p>
            <w:pPr>
              <w:pStyle w:val="4"/>
              <w:spacing w:line="360" w:lineRule="auto"/>
              <w:jc w:val="left"/>
              <w:rPr>
                <w:color w:val="000000"/>
                <w:sz w:val="18"/>
                <w:szCs w:val="18"/>
              </w:rPr>
            </w:pPr>
            <w:r>
              <w:rPr>
                <w:rFonts w:hint="eastAsia"/>
                <w:color w:val="000000"/>
                <w:sz w:val="18"/>
                <w:szCs w:val="18"/>
              </w:rPr>
              <w:t>查阅</w:t>
            </w:r>
          </w:p>
          <w:p>
            <w:pPr>
              <w:pStyle w:val="4"/>
              <w:spacing w:line="360" w:lineRule="auto"/>
              <w:jc w:val="left"/>
              <w:rPr>
                <w:color w:val="000000"/>
                <w:sz w:val="18"/>
                <w:szCs w:val="18"/>
              </w:rPr>
            </w:pPr>
            <w:r>
              <w:rPr>
                <w:rFonts w:hint="eastAsia"/>
                <w:color w:val="000000"/>
                <w:sz w:val="18"/>
                <w:szCs w:val="18"/>
              </w:rPr>
              <w:t>文件</w:t>
            </w:r>
          </w:p>
        </w:tc>
        <w:tc>
          <w:tcPr>
            <w:tcW w:w="3096" w:type="dxa"/>
            <w:noWrap w:val="0"/>
            <w:vAlign w:val="center"/>
          </w:tcPr>
          <w:p>
            <w:pPr>
              <w:pStyle w:val="4"/>
              <w:spacing w:line="360" w:lineRule="auto"/>
              <w:ind w:firstLine="180" w:firstLineChars="100"/>
              <w:jc w:val="left"/>
              <w:rPr>
                <w:color w:val="000000"/>
                <w:sz w:val="18"/>
                <w:szCs w:val="18"/>
              </w:rPr>
            </w:pPr>
            <w:r>
              <w:rPr>
                <w:rFonts w:hint="eastAsia"/>
                <w:color w:val="000000"/>
                <w:sz w:val="18"/>
                <w:szCs w:val="18"/>
              </w:rPr>
              <w:t>未配置并定期检查设备材料和设备扣5分；</w:t>
            </w:r>
          </w:p>
          <w:p>
            <w:pPr>
              <w:pStyle w:val="4"/>
              <w:spacing w:line="360" w:lineRule="auto"/>
              <w:ind w:firstLine="180" w:firstLineChars="100"/>
              <w:jc w:val="left"/>
              <w:rPr>
                <w:color w:val="000000"/>
                <w:sz w:val="18"/>
                <w:szCs w:val="18"/>
              </w:rPr>
            </w:pPr>
            <w:r>
              <w:rPr>
                <w:rFonts w:hint="eastAsia"/>
                <w:color w:val="000000"/>
                <w:sz w:val="18"/>
                <w:szCs w:val="18"/>
              </w:rPr>
              <w:t>未配合管理单位进行预案演练扣5分</w:t>
            </w:r>
          </w:p>
        </w:tc>
        <w:tc>
          <w:tcPr>
            <w:tcW w:w="551" w:type="dxa"/>
            <w:noWrap w:val="0"/>
            <w:vAlign w:val="center"/>
          </w:tcPr>
          <w:p>
            <w:pPr>
              <w:pStyle w:val="4"/>
              <w:spacing w:line="320" w:lineRule="exact"/>
              <w:jc w:val="left"/>
              <w:rPr>
                <w:color w:val="000000"/>
                <w:sz w:val="18"/>
                <w:szCs w:val="18"/>
              </w:rPr>
            </w:pPr>
            <w:r>
              <w:rPr>
                <w:rFonts w:hint="eastAsia"/>
                <w:color w:val="000000"/>
                <w:sz w:val="18"/>
                <w:szCs w:val="18"/>
              </w:rPr>
              <w:t>10</w:t>
            </w:r>
          </w:p>
        </w:tc>
        <w:tc>
          <w:tcPr>
            <w:tcW w:w="551" w:type="dxa"/>
            <w:noWrap w:val="0"/>
            <w:vAlign w:val="center"/>
          </w:tcPr>
          <w:p>
            <w:pPr>
              <w:pStyle w:val="4"/>
              <w:spacing w:line="360" w:lineRule="exact"/>
              <w:jc w:val="center"/>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9958" w:type="dxa"/>
            <w:gridSpan w:val="7"/>
            <w:noWrap w:val="0"/>
            <w:vAlign w:val="center"/>
          </w:tcPr>
          <w:p>
            <w:pPr>
              <w:pStyle w:val="4"/>
              <w:spacing w:after="156" w:afterLines="50" w:line="360" w:lineRule="auto"/>
              <w:jc w:val="left"/>
              <w:rPr>
                <w:color w:val="000000"/>
                <w:sz w:val="18"/>
                <w:szCs w:val="18"/>
              </w:rPr>
            </w:pPr>
            <w:r>
              <w:rPr>
                <w:rFonts w:hint="eastAsia"/>
                <w:color w:val="000000"/>
                <w:sz w:val="18"/>
                <w:szCs w:val="18"/>
              </w:rPr>
              <w:t>得      分：_______</w:t>
            </w:r>
          </w:p>
          <w:p>
            <w:pPr>
              <w:pStyle w:val="4"/>
              <w:spacing w:after="156" w:afterLines="50" w:line="360" w:lineRule="auto"/>
              <w:jc w:val="left"/>
              <w:rPr>
                <w:color w:val="000000"/>
                <w:sz w:val="18"/>
                <w:szCs w:val="18"/>
              </w:rPr>
            </w:pPr>
            <w:r>
              <w:rPr>
                <w:rFonts w:hint="eastAsia"/>
                <w:color w:val="000000"/>
                <w:sz w:val="18"/>
                <w:szCs w:val="18"/>
              </w:rPr>
              <w:t>考评组成员：______________________________________________________________________________________</w:t>
            </w:r>
          </w:p>
          <w:p>
            <w:pPr>
              <w:pStyle w:val="4"/>
              <w:spacing w:after="50" w:line="360" w:lineRule="auto"/>
              <w:jc w:val="center"/>
              <w:rPr>
                <w:color w:val="000000"/>
                <w:sz w:val="18"/>
                <w:szCs w:val="18"/>
              </w:rPr>
            </w:pPr>
            <w:r>
              <w:rPr>
                <w:rFonts w:hint="eastAsia"/>
                <w:color w:val="000000"/>
                <w:sz w:val="18"/>
                <w:szCs w:val="18"/>
              </w:rPr>
              <w:t xml:space="preserve">                                                                                     _____年_____月______日</w:t>
            </w:r>
          </w:p>
        </w:tc>
      </w:tr>
    </w:tbl>
    <w:p>
      <w:pPr>
        <w:pStyle w:val="4"/>
        <w:rPr>
          <w:b/>
          <w:color w:val="000000"/>
        </w:rPr>
      </w:pPr>
    </w:p>
    <w:p>
      <w:pPr>
        <w:pStyle w:val="4"/>
        <w:tabs>
          <w:tab w:val="left" w:pos="1080"/>
        </w:tabs>
        <w:spacing w:after="156" w:afterLines="50" w:line="360" w:lineRule="auto"/>
        <w:jc w:val="center"/>
        <w:rPr>
          <w:rFonts w:hint="eastAsia"/>
          <w:b/>
          <w:color w:val="000000"/>
          <w:sz w:val="24"/>
          <w:szCs w:val="24"/>
        </w:rPr>
      </w:pPr>
    </w:p>
    <w:p>
      <w:pPr>
        <w:pStyle w:val="4"/>
        <w:tabs>
          <w:tab w:val="left" w:pos="1080"/>
        </w:tabs>
        <w:spacing w:after="156" w:afterLines="50" w:line="360" w:lineRule="auto"/>
        <w:jc w:val="center"/>
        <w:rPr>
          <w:rFonts w:hint="eastAsia"/>
          <w:b/>
          <w:color w:val="000000"/>
          <w:sz w:val="24"/>
          <w:szCs w:val="24"/>
        </w:rPr>
      </w:pPr>
    </w:p>
    <w:p>
      <w:pPr>
        <w:pStyle w:val="4"/>
        <w:tabs>
          <w:tab w:val="left" w:pos="1080"/>
        </w:tabs>
        <w:spacing w:after="156" w:afterLines="50" w:line="360" w:lineRule="auto"/>
        <w:jc w:val="center"/>
        <w:rPr>
          <w:rFonts w:hint="eastAsia"/>
          <w:b/>
          <w:color w:val="000000"/>
          <w:sz w:val="24"/>
          <w:szCs w:val="24"/>
        </w:rPr>
      </w:pPr>
    </w:p>
    <w:p>
      <w:pPr>
        <w:pStyle w:val="4"/>
        <w:tabs>
          <w:tab w:val="left" w:pos="1080"/>
        </w:tabs>
        <w:spacing w:after="156" w:afterLines="50" w:line="360" w:lineRule="auto"/>
        <w:jc w:val="center"/>
        <w:rPr>
          <w:rFonts w:hint="eastAsia"/>
          <w:b/>
          <w:color w:val="000000"/>
          <w:sz w:val="24"/>
          <w:szCs w:val="24"/>
        </w:rPr>
      </w:pPr>
    </w:p>
    <w:p>
      <w:pPr>
        <w:pStyle w:val="4"/>
        <w:tabs>
          <w:tab w:val="left" w:pos="1080"/>
        </w:tabs>
        <w:spacing w:after="156" w:afterLines="50" w:line="360" w:lineRule="auto"/>
        <w:jc w:val="center"/>
        <w:rPr>
          <w:rFonts w:hint="eastAsia"/>
          <w:b/>
          <w:color w:val="000000"/>
          <w:sz w:val="24"/>
          <w:szCs w:val="24"/>
        </w:rPr>
      </w:pPr>
    </w:p>
    <w:p>
      <w:pPr>
        <w:pStyle w:val="4"/>
        <w:tabs>
          <w:tab w:val="left" w:pos="1080"/>
        </w:tabs>
        <w:spacing w:after="156" w:afterLines="50" w:line="360" w:lineRule="auto"/>
        <w:jc w:val="center"/>
        <w:rPr>
          <w:rFonts w:hint="eastAsia"/>
          <w:b/>
          <w:color w:val="000000"/>
          <w:sz w:val="24"/>
          <w:szCs w:val="24"/>
        </w:rPr>
      </w:pPr>
    </w:p>
    <w:p>
      <w:pPr>
        <w:pStyle w:val="4"/>
        <w:tabs>
          <w:tab w:val="left" w:pos="1080"/>
        </w:tabs>
        <w:spacing w:after="156" w:afterLines="50" w:line="360" w:lineRule="auto"/>
        <w:jc w:val="center"/>
        <w:rPr>
          <w:rFonts w:hint="eastAsia"/>
          <w:b/>
          <w:color w:val="000000"/>
          <w:sz w:val="24"/>
          <w:szCs w:val="24"/>
        </w:rPr>
      </w:pPr>
    </w:p>
    <w:p>
      <w:pPr>
        <w:pStyle w:val="4"/>
        <w:tabs>
          <w:tab w:val="left" w:pos="1080"/>
        </w:tabs>
        <w:spacing w:after="156" w:afterLines="50" w:line="360" w:lineRule="auto"/>
        <w:jc w:val="center"/>
        <w:rPr>
          <w:rFonts w:hint="eastAsia"/>
          <w:b/>
          <w:color w:val="000000"/>
          <w:sz w:val="24"/>
          <w:szCs w:val="24"/>
        </w:rPr>
      </w:pPr>
    </w:p>
    <w:p>
      <w:pPr>
        <w:pStyle w:val="4"/>
        <w:tabs>
          <w:tab w:val="left" w:pos="1080"/>
        </w:tabs>
        <w:spacing w:after="156" w:afterLines="50" w:line="360" w:lineRule="auto"/>
        <w:jc w:val="center"/>
        <w:rPr>
          <w:rFonts w:hint="eastAsia"/>
          <w:b/>
          <w:color w:val="000000"/>
          <w:sz w:val="24"/>
          <w:szCs w:val="24"/>
        </w:rPr>
      </w:pPr>
    </w:p>
    <w:p>
      <w:pPr>
        <w:pStyle w:val="4"/>
        <w:tabs>
          <w:tab w:val="left" w:pos="1080"/>
        </w:tabs>
        <w:spacing w:after="156" w:afterLines="50" w:line="360" w:lineRule="auto"/>
        <w:jc w:val="center"/>
        <w:rPr>
          <w:rFonts w:hint="eastAsia"/>
          <w:b/>
          <w:color w:val="000000"/>
          <w:sz w:val="24"/>
          <w:szCs w:val="24"/>
        </w:rPr>
      </w:pPr>
    </w:p>
    <w:p>
      <w:pPr>
        <w:pStyle w:val="4"/>
        <w:tabs>
          <w:tab w:val="left" w:pos="1080"/>
        </w:tabs>
        <w:spacing w:after="156" w:afterLines="50" w:line="360" w:lineRule="auto"/>
        <w:jc w:val="both"/>
        <w:rPr>
          <w:b/>
          <w:color w:val="000000"/>
          <w:sz w:val="24"/>
          <w:szCs w:val="24"/>
        </w:rPr>
      </w:pPr>
      <w:r>
        <w:rPr>
          <w:rFonts w:hint="eastAsia"/>
          <w:b/>
          <w:color w:val="000000"/>
          <w:sz w:val="24"/>
          <w:szCs w:val="24"/>
        </w:rPr>
        <w:t>附录E 养护状况和养护质量考核表</w:t>
      </w:r>
    </w:p>
    <w:p>
      <w:pPr>
        <w:pStyle w:val="4"/>
        <w:tabs>
          <w:tab w:val="left" w:pos="1080"/>
        </w:tabs>
        <w:spacing w:after="156" w:afterLines="50"/>
        <w:jc w:val="center"/>
        <w:rPr>
          <w:color w:val="000000"/>
          <w:sz w:val="24"/>
          <w:szCs w:val="24"/>
        </w:rPr>
      </w:pPr>
      <w:r>
        <w:rPr>
          <w:rFonts w:hint="eastAsia"/>
          <w:b/>
          <w:color w:val="000000"/>
          <w:sz w:val="24"/>
          <w:szCs w:val="24"/>
        </w:rPr>
        <w:t>表E.2  养护状况和养护质量II级考核表</w:t>
      </w:r>
    </w:p>
    <w:p>
      <w:pPr>
        <w:pStyle w:val="4"/>
        <w:spacing w:after="50"/>
        <w:rPr>
          <w:color w:val="000000"/>
          <w:sz w:val="24"/>
          <w:szCs w:val="24"/>
          <w:u w:val="single"/>
        </w:rPr>
      </w:pPr>
      <w:r>
        <w:rPr>
          <w:rFonts w:hint="eastAsia"/>
          <w:color w:val="000000"/>
          <w:sz w:val="24"/>
          <w:szCs w:val="24"/>
        </w:rPr>
        <w:t>受检单位：</w:t>
      </w:r>
      <w:r>
        <w:rPr>
          <w:rFonts w:hint="eastAsia"/>
          <w:color w:val="000000"/>
          <w:sz w:val="24"/>
          <w:szCs w:val="24"/>
          <w:u w:val="single"/>
        </w:rPr>
        <w:t xml:space="preserve">                             </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785"/>
        <w:gridCol w:w="1843"/>
        <w:gridCol w:w="1824"/>
        <w:gridCol w:w="3335"/>
        <w:gridCol w:w="704"/>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491" w:type="dxa"/>
            <w:gridSpan w:val="2"/>
            <w:noWrap w:val="0"/>
            <w:vAlign w:val="center"/>
          </w:tcPr>
          <w:p>
            <w:pPr>
              <w:pStyle w:val="4"/>
              <w:spacing w:line="360" w:lineRule="auto"/>
              <w:jc w:val="center"/>
              <w:rPr>
                <w:color w:val="000000"/>
                <w:sz w:val="18"/>
                <w:szCs w:val="18"/>
              </w:rPr>
            </w:pPr>
            <w:r>
              <w:rPr>
                <w:rFonts w:hint="eastAsia"/>
                <w:color w:val="000000"/>
                <w:sz w:val="18"/>
                <w:szCs w:val="18"/>
              </w:rPr>
              <w:t>考核单元</w:t>
            </w:r>
          </w:p>
        </w:tc>
        <w:tc>
          <w:tcPr>
            <w:tcW w:w="1843" w:type="dxa"/>
            <w:noWrap w:val="0"/>
            <w:vAlign w:val="center"/>
          </w:tcPr>
          <w:p>
            <w:pPr>
              <w:pStyle w:val="4"/>
              <w:spacing w:line="360" w:lineRule="auto"/>
              <w:jc w:val="center"/>
              <w:rPr>
                <w:color w:val="000000"/>
                <w:sz w:val="18"/>
                <w:szCs w:val="18"/>
              </w:rPr>
            </w:pPr>
            <w:r>
              <w:rPr>
                <w:rFonts w:hint="eastAsia"/>
                <w:color w:val="000000"/>
                <w:sz w:val="18"/>
                <w:szCs w:val="18"/>
              </w:rPr>
              <w:t>考核内容</w:t>
            </w:r>
          </w:p>
        </w:tc>
        <w:tc>
          <w:tcPr>
            <w:tcW w:w="1824" w:type="dxa"/>
            <w:noWrap w:val="0"/>
            <w:vAlign w:val="center"/>
          </w:tcPr>
          <w:p>
            <w:pPr>
              <w:pStyle w:val="4"/>
              <w:spacing w:line="360" w:lineRule="auto"/>
              <w:jc w:val="center"/>
              <w:rPr>
                <w:color w:val="000000"/>
                <w:sz w:val="18"/>
                <w:szCs w:val="18"/>
              </w:rPr>
            </w:pPr>
            <w:r>
              <w:rPr>
                <w:rFonts w:hint="eastAsia"/>
                <w:color w:val="000000"/>
                <w:sz w:val="18"/>
                <w:szCs w:val="18"/>
              </w:rPr>
              <w:t>考核办法</w:t>
            </w:r>
          </w:p>
        </w:tc>
        <w:tc>
          <w:tcPr>
            <w:tcW w:w="3335" w:type="dxa"/>
            <w:noWrap w:val="0"/>
            <w:vAlign w:val="center"/>
          </w:tcPr>
          <w:p>
            <w:pPr>
              <w:pStyle w:val="4"/>
              <w:spacing w:line="360" w:lineRule="auto"/>
              <w:jc w:val="center"/>
              <w:rPr>
                <w:color w:val="000000"/>
                <w:sz w:val="18"/>
                <w:szCs w:val="18"/>
              </w:rPr>
            </w:pPr>
            <w:r>
              <w:rPr>
                <w:rFonts w:hint="eastAsia"/>
                <w:color w:val="000000"/>
                <w:sz w:val="18"/>
                <w:szCs w:val="18"/>
              </w:rPr>
              <w:t>评分标准</w:t>
            </w:r>
          </w:p>
        </w:tc>
        <w:tc>
          <w:tcPr>
            <w:tcW w:w="704" w:type="dxa"/>
            <w:noWrap w:val="0"/>
            <w:vAlign w:val="center"/>
          </w:tcPr>
          <w:p>
            <w:pPr>
              <w:pStyle w:val="4"/>
              <w:spacing w:line="360" w:lineRule="auto"/>
              <w:jc w:val="center"/>
              <w:rPr>
                <w:color w:val="000000"/>
                <w:sz w:val="18"/>
                <w:szCs w:val="18"/>
              </w:rPr>
            </w:pPr>
            <w:r>
              <w:rPr>
                <w:rFonts w:hint="eastAsia"/>
                <w:color w:val="000000"/>
                <w:sz w:val="18"/>
                <w:szCs w:val="18"/>
              </w:rPr>
              <w:t>分值</w:t>
            </w:r>
          </w:p>
        </w:tc>
        <w:tc>
          <w:tcPr>
            <w:tcW w:w="718" w:type="dxa"/>
            <w:noWrap w:val="0"/>
            <w:vAlign w:val="center"/>
          </w:tcPr>
          <w:p>
            <w:pPr>
              <w:pStyle w:val="4"/>
              <w:spacing w:line="360" w:lineRule="auto"/>
              <w:jc w:val="center"/>
              <w:rPr>
                <w:color w:val="000000"/>
                <w:sz w:val="18"/>
                <w:szCs w:val="18"/>
              </w:rPr>
            </w:pPr>
            <w:r>
              <w:rPr>
                <w:rFonts w:hint="eastAsia"/>
                <w:color w:val="00000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37" w:hRule="atLeast"/>
          <w:jc w:val="center"/>
        </w:trPr>
        <w:tc>
          <w:tcPr>
            <w:tcW w:w="706" w:type="dxa"/>
            <w:vMerge w:val="restart"/>
            <w:noWrap w:val="0"/>
            <w:vAlign w:val="center"/>
          </w:tcPr>
          <w:p>
            <w:pPr>
              <w:pStyle w:val="4"/>
              <w:spacing w:line="360" w:lineRule="auto"/>
              <w:rPr>
                <w:color w:val="000000"/>
                <w:sz w:val="18"/>
                <w:szCs w:val="18"/>
              </w:rPr>
            </w:pPr>
            <w:r>
              <w:rPr>
                <w:rFonts w:hint="eastAsia"/>
                <w:color w:val="000000"/>
                <w:sz w:val="18"/>
                <w:szCs w:val="18"/>
              </w:rPr>
              <w:t>7.2养护状况和养护质量</w:t>
            </w:r>
          </w:p>
          <w:p>
            <w:pPr>
              <w:pStyle w:val="4"/>
              <w:spacing w:line="360" w:lineRule="auto"/>
              <w:rPr>
                <w:color w:val="000000"/>
                <w:sz w:val="18"/>
                <w:szCs w:val="18"/>
              </w:rPr>
            </w:pPr>
          </w:p>
        </w:tc>
        <w:tc>
          <w:tcPr>
            <w:tcW w:w="785" w:type="dxa"/>
            <w:noWrap w:val="0"/>
            <w:vAlign w:val="center"/>
          </w:tcPr>
          <w:p>
            <w:pPr>
              <w:pStyle w:val="4"/>
              <w:spacing w:line="360" w:lineRule="auto"/>
              <w:jc w:val="center"/>
              <w:rPr>
                <w:color w:val="000000"/>
                <w:sz w:val="18"/>
                <w:szCs w:val="18"/>
              </w:rPr>
            </w:pPr>
            <w:r>
              <w:rPr>
                <w:rFonts w:hint="eastAsia"/>
                <w:color w:val="000000"/>
                <w:sz w:val="18"/>
                <w:szCs w:val="18"/>
              </w:rPr>
              <w:t>7.2.2-1道路</w:t>
            </w:r>
          </w:p>
          <w:p>
            <w:pPr>
              <w:pStyle w:val="4"/>
              <w:spacing w:line="360" w:lineRule="auto"/>
              <w:jc w:val="center"/>
              <w:rPr>
                <w:color w:val="000000"/>
                <w:sz w:val="18"/>
                <w:szCs w:val="18"/>
              </w:rPr>
            </w:pPr>
            <w:r>
              <w:rPr>
                <w:rFonts w:hint="eastAsia"/>
                <w:color w:val="000000"/>
                <w:sz w:val="18"/>
                <w:szCs w:val="18"/>
              </w:rPr>
              <w:t>养护</w:t>
            </w:r>
          </w:p>
          <w:p>
            <w:pPr>
              <w:pStyle w:val="4"/>
              <w:spacing w:line="360" w:lineRule="auto"/>
              <w:jc w:val="center"/>
              <w:rPr>
                <w:color w:val="000000"/>
                <w:sz w:val="18"/>
                <w:szCs w:val="18"/>
              </w:rPr>
            </w:pPr>
            <w:r>
              <w:rPr>
                <w:rFonts w:hint="eastAsia"/>
                <w:color w:val="000000"/>
                <w:sz w:val="18"/>
                <w:szCs w:val="18"/>
              </w:rPr>
              <w:t>状况</w:t>
            </w:r>
          </w:p>
          <w:p>
            <w:pPr>
              <w:pStyle w:val="4"/>
              <w:spacing w:line="360" w:lineRule="auto"/>
              <w:jc w:val="center"/>
              <w:rPr>
                <w:color w:val="000000"/>
                <w:sz w:val="18"/>
                <w:szCs w:val="18"/>
              </w:rPr>
            </w:pPr>
            <w:r>
              <w:rPr>
                <w:rFonts w:hint="eastAsia"/>
                <w:color w:val="000000"/>
                <w:sz w:val="18"/>
                <w:szCs w:val="18"/>
              </w:rPr>
              <w:t>资料</w:t>
            </w:r>
          </w:p>
          <w:p>
            <w:pPr>
              <w:pStyle w:val="4"/>
              <w:spacing w:line="360" w:lineRule="auto"/>
              <w:jc w:val="center"/>
              <w:rPr>
                <w:color w:val="000000"/>
                <w:sz w:val="18"/>
                <w:szCs w:val="18"/>
              </w:rPr>
            </w:pPr>
            <w:r>
              <w:rPr>
                <w:rFonts w:hint="eastAsia"/>
                <w:color w:val="000000"/>
                <w:sz w:val="18"/>
                <w:szCs w:val="18"/>
              </w:rPr>
              <w:t>档案</w:t>
            </w:r>
          </w:p>
        </w:tc>
        <w:tc>
          <w:tcPr>
            <w:tcW w:w="1843" w:type="dxa"/>
            <w:noWrap w:val="0"/>
            <w:vAlign w:val="center"/>
          </w:tcPr>
          <w:p>
            <w:pPr>
              <w:pStyle w:val="4"/>
              <w:spacing w:line="360" w:lineRule="auto"/>
              <w:ind w:firstLine="180" w:firstLineChars="100"/>
              <w:rPr>
                <w:color w:val="000000"/>
                <w:sz w:val="18"/>
                <w:szCs w:val="18"/>
              </w:rPr>
            </w:pPr>
            <w:r>
              <w:rPr>
                <w:rFonts w:hint="eastAsia"/>
                <w:color w:val="000000"/>
                <w:sz w:val="18"/>
                <w:szCs w:val="18"/>
              </w:rPr>
              <w:t>1、档案管理；</w:t>
            </w:r>
          </w:p>
          <w:p>
            <w:pPr>
              <w:pStyle w:val="4"/>
              <w:spacing w:line="360" w:lineRule="auto"/>
              <w:ind w:firstLine="180" w:firstLineChars="100"/>
              <w:rPr>
                <w:color w:val="000000"/>
                <w:sz w:val="18"/>
                <w:szCs w:val="18"/>
              </w:rPr>
            </w:pPr>
            <w:r>
              <w:rPr>
                <w:rFonts w:hint="eastAsia"/>
                <w:color w:val="000000"/>
                <w:sz w:val="18"/>
                <w:szCs w:val="18"/>
              </w:rPr>
              <w:t>2、养护单位阶段检查资料；</w:t>
            </w:r>
          </w:p>
          <w:p>
            <w:pPr>
              <w:pStyle w:val="4"/>
              <w:spacing w:line="360" w:lineRule="auto"/>
              <w:ind w:firstLine="180" w:firstLineChars="100"/>
              <w:rPr>
                <w:color w:val="000000"/>
                <w:sz w:val="18"/>
                <w:szCs w:val="18"/>
              </w:rPr>
            </w:pPr>
            <w:r>
              <w:rPr>
                <w:rFonts w:hint="eastAsia"/>
                <w:color w:val="000000"/>
                <w:sz w:val="18"/>
                <w:szCs w:val="18"/>
              </w:rPr>
              <w:t>3、抽检完好率实施情况</w:t>
            </w:r>
          </w:p>
        </w:tc>
        <w:tc>
          <w:tcPr>
            <w:tcW w:w="1824" w:type="dxa"/>
            <w:noWrap w:val="0"/>
            <w:vAlign w:val="center"/>
          </w:tcPr>
          <w:p>
            <w:pPr>
              <w:pStyle w:val="4"/>
              <w:spacing w:line="360" w:lineRule="auto"/>
              <w:ind w:firstLine="180" w:firstLineChars="100"/>
              <w:rPr>
                <w:color w:val="000000"/>
                <w:sz w:val="18"/>
                <w:szCs w:val="18"/>
              </w:rPr>
            </w:pPr>
            <w:r>
              <w:rPr>
                <w:rFonts w:hint="eastAsia"/>
                <w:color w:val="000000"/>
                <w:sz w:val="18"/>
                <w:szCs w:val="18"/>
              </w:rPr>
              <w:t>查阅资料；随机抽取快速路、主干道、次干道、支路的完好率实施资料不少于各3份</w:t>
            </w:r>
          </w:p>
        </w:tc>
        <w:tc>
          <w:tcPr>
            <w:tcW w:w="3335" w:type="dxa"/>
            <w:noWrap w:val="0"/>
            <w:vAlign w:val="center"/>
          </w:tcPr>
          <w:p>
            <w:pPr>
              <w:pStyle w:val="4"/>
              <w:spacing w:line="360" w:lineRule="auto"/>
              <w:ind w:left="271" w:leftChars="86" w:hanging="90" w:hangingChars="50"/>
              <w:rPr>
                <w:color w:val="000000"/>
                <w:sz w:val="18"/>
                <w:szCs w:val="18"/>
              </w:rPr>
            </w:pPr>
            <w:r>
              <w:rPr>
                <w:rFonts w:hint="eastAsia"/>
                <w:color w:val="000000"/>
                <w:sz w:val="18"/>
                <w:szCs w:val="18"/>
              </w:rPr>
              <w:t>1、资料未整理汇总造册归档扣1分；</w:t>
            </w:r>
          </w:p>
          <w:p>
            <w:pPr>
              <w:pStyle w:val="4"/>
              <w:spacing w:line="360" w:lineRule="auto"/>
              <w:ind w:left="271" w:leftChars="86" w:hanging="90" w:hangingChars="50"/>
              <w:rPr>
                <w:color w:val="000000"/>
                <w:sz w:val="18"/>
                <w:szCs w:val="18"/>
              </w:rPr>
            </w:pPr>
            <w:r>
              <w:rPr>
                <w:rFonts w:hint="eastAsia"/>
                <w:color w:val="000000"/>
                <w:sz w:val="18"/>
                <w:szCs w:val="18"/>
              </w:rPr>
              <w:t>2、资料凌乱、破损扣2分；</w:t>
            </w:r>
          </w:p>
          <w:p>
            <w:pPr>
              <w:pStyle w:val="4"/>
              <w:spacing w:line="360" w:lineRule="auto"/>
              <w:ind w:firstLine="180" w:firstLineChars="100"/>
              <w:rPr>
                <w:color w:val="000000"/>
                <w:sz w:val="18"/>
                <w:szCs w:val="18"/>
              </w:rPr>
            </w:pPr>
            <w:r>
              <w:rPr>
                <w:rFonts w:hint="eastAsia"/>
                <w:color w:val="000000"/>
                <w:sz w:val="18"/>
                <w:szCs w:val="18"/>
              </w:rPr>
              <w:t>3、发现1条道路完好率未按计划实施扣1分；</w:t>
            </w:r>
          </w:p>
          <w:p>
            <w:pPr>
              <w:pStyle w:val="4"/>
              <w:spacing w:line="360" w:lineRule="auto"/>
              <w:ind w:firstLine="180" w:firstLineChars="100"/>
              <w:rPr>
                <w:color w:val="000000"/>
                <w:sz w:val="18"/>
                <w:szCs w:val="18"/>
              </w:rPr>
            </w:pPr>
            <w:r>
              <w:rPr>
                <w:rFonts w:hint="eastAsia"/>
                <w:color w:val="000000"/>
                <w:sz w:val="18"/>
                <w:szCs w:val="18"/>
              </w:rPr>
              <w:t>4、发现1条道路完好率达不到计划要求或合同要求扣3分</w:t>
            </w:r>
          </w:p>
        </w:tc>
        <w:tc>
          <w:tcPr>
            <w:tcW w:w="704" w:type="dxa"/>
            <w:noWrap w:val="0"/>
            <w:vAlign w:val="center"/>
          </w:tcPr>
          <w:p>
            <w:pPr>
              <w:pStyle w:val="4"/>
              <w:spacing w:line="360" w:lineRule="auto"/>
              <w:jc w:val="center"/>
              <w:rPr>
                <w:color w:val="000000"/>
                <w:sz w:val="18"/>
                <w:szCs w:val="18"/>
              </w:rPr>
            </w:pPr>
            <w:r>
              <w:rPr>
                <w:rFonts w:hint="eastAsia"/>
                <w:color w:val="000000"/>
                <w:sz w:val="18"/>
                <w:szCs w:val="18"/>
              </w:rPr>
              <w:t>20</w:t>
            </w:r>
          </w:p>
        </w:tc>
        <w:tc>
          <w:tcPr>
            <w:tcW w:w="718" w:type="dxa"/>
            <w:noWrap w:val="0"/>
            <w:vAlign w:val="center"/>
          </w:tcPr>
          <w:p>
            <w:pPr>
              <w:pStyle w:val="4"/>
              <w:spacing w:line="360" w:lineRule="auto"/>
              <w:rPr>
                <w:color w:val="000000"/>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6" w:hRule="atLeast"/>
          <w:jc w:val="center"/>
        </w:trPr>
        <w:tc>
          <w:tcPr>
            <w:tcW w:w="706" w:type="dxa"/>
            <w:vMerge w:val="continue"/>
            <w:noWrap w:val="0"/>
            <w:vAlign w:val="center"/>
          </w:tcPr>
          <w:p>
            <w:pPr>
              <w:pStyle w:val="4"/>
            </w:pPr>
          </w:p>
        </w:tc>
        <w:tc>
          <w:tcPr>
            <w:tcW w:w="785" w:type="dxa"/>
            <w:noWrap w:val="0"/>
            <w:vAlign w:val="center"/>
          </w:tcPr>
          <w:p>
            <w:pPr>
              <w:pStyle w:val="4"/>
              <w:spacing w:line="360" w:lineRule="auto"/>
              <w:jc w:val="center"/>
              <w:rPr>
                <w:color w:val="000000"/>
                <w:sz w:val="18"/>
                <w:szCs w:val="18"/>
              </w:rPr>
            </w:pPr>
            <w:r>
              <w:rPr>
                <w:rFonts w:hint="eastAsia"/>
                <w:color w:val="000000"/>
                <w:sz w:val="18"/>
                <w:szCs w:val="18"/>
              </w:rPr>
              <w:t>7.2.2-2道路</w:t>
            </w:r>
          </w:p>
          <w:p>
            <w:pPr>
              <w:pStyle w:val="4"/>
              <w:spacing w:line="360" w:lineRule="auto"/>
              <w:jc w:val="center"/>
              <w:rPr>
                <w:color w:val="000000"/>
                <w:sz w:val="18"/>
                <w:szCs w:val="18"/>
              </w:rPr>
            </w:pPr>
            <w:r>
              <w:rPr>
                <w:rFonts w:hint="eastAsia"/>
                <w:color w:val="000000"/>
                <w:sz w:val="18"/>
                <w:szCs w:val="18"/>
              </w:rPr>
              <w:t>养护</w:t>
            </w:r>
          </w:p>
          <w:p>
            <w:pPr>
              <w:pStyle w:val="4"/>
              <w:spacing w:line="360" w:lineRule="auto"/>
              <w:jc w:val="center"/>
              <w:rPr>
                <w:color w:val="000000"/>
                <w:sz w:val="18"/>
                <w:szCs w:val="18"/>
              </w:rPr>
            </w:pPr>
            <w:r>
              <w:rPr>
                <w:rFonts w:hint="eastAsia"/>
                <w:color w:val="000000"/>
                <w:sz w:val="18"/>
                <w:szCs w:val="18"/>
              </w:rPr>
              <w:t>状况</w:t>
            </w:r>
          </w:p>
          <w:p>
            <w:pPr>
              <w:pStyle w:val="4"/>
              <w:spacing w:line="360" w:lineRule="auto"/>
              <w:jc w:val="center"/>
              <w:rPr>
                <w:color w:val="000000"/>
                <w:sz w:val="18"/>
                <w:szCs w:val="18"/>
              </w:rPr>
            </w:pPr>
            <w:r>
              <w:rPr>
                <w:rFonts w:hint="eastAsia"/>
                <w:color w:val="000000"/>
                <w:sz w:val="18"/>
                <w:szCs w:val="18"/>
              </w:rPr>
              <w:t>现场</w:t>
            </w:r>
          </w:p>
          <w:p>
            <w:pPr>
              <w:pStyle w:val="4"/>
              <w:spacing w:line="360" w:lineRule="auto"/>
              <w:jc w:val="center"/>
              <w:rPr>
                <w:color w:val="000000"/>
                <w:sz w:val="18"/>
                <w:szCs w:val="18"/>
              </w:rPr>
            </w:pPr>
            <w:r>
              <w:rPr>
                <w:rFonts w:hint="eastAsia"/>
                <w:color w:val="000000"/>
                <w:sz w:val="18"/>
                <w:szCs w:val="18"/>
              </w:rPr>
              <w:t>考核</w:t>
            </w:r>
          </w:p>
        </w:tc>
        <w:tc>
          <w:tcPr>
            <w:tcW w:w="1843" w:type="dxa"/>
            <w:noWrap w:val="0"/>
            <w:vAlign w:val="center"/>
          </w:tcPr>
          <w:p>
            <w:pPr>
              <w:pStyle w:val="4"/>
              <w:spacing w:line="360" w:lineRule="auto"/>
              <w:ind w:firstLine="180" w:firstLineChars="100"/>
              <w:rPr>
                <w:color w:val="000000"/>
                <w:sz w:val="18"/>
                <w:szCs w:val="18"/>
              </w:rPr>
            </w:pPr>
            <w:r>
              <w:rPr>
                <w:rFonts w:hint="eastAsia"/>
                <w:color w:val="000000"/>
                <w:sz w:val="18"/>
                <w:szCs w:val="18"/>
              </w:rPr>
              <w:t>现场考核抽检路段车行道、人行道、路基和排水、其他设施的养护状况</w:t>
            </w:r>
          </w:p>
        </w:tc>
        <w:tc>
          <w:tcPr>
            <w:tcW w:w="1824" w:type="dxa"/>
            <w:noWrap w:val="0"/>
            <w:vAlign w:val="center"/>
          </w:tcPr>
          <w:p>
            <w:pPr>
              <w:pStyle w:val="4"/>
              <w:spacing w:line="360" w:lineRule="auto"/>
              <w:ind w:firstLine="180" w:firstLineChars="100"/>
              <w:rPr>
                <w:color w:val="000000"/>
                <w:sz w:val="18"/>
                <w:szCs w:val="18"/>
              </w:rPr>
            </w:pPr>
            <w:r>
              <w:rPr>
                <w:rFonts w:hint="eastAsia"/>
                <w:color w:val="000000"/>
                <w:sz w:val="18"/>
                <w:szCs w:val="18"/>
              </w:rPr>
              <w:t>抽样检查；</w:t>
            </w:r>
          </w:p>
          <w:p>
            <w:pPr>
              <w:pStyle w:val="4"/>
              <w:spacing w:line="360" w:lineRule="auto"/>
              <w:ind w:firstLine="180" w:firstLineChars="100"/>
              <w:rPr>
                <w:color w:val="000000"/>
                <w:sz w:val="18"/>
                <w:szCs w:val="18"/>
              </w:rPr>
            </w:pPr>
            <w:r>
              <w:rPr>
                <w:rFonts w:hint="eastAsia"/>
                <w:color w:val="000000"/>
                <w:sz w:val="18"/>
                <w:szCs w:val="18"/>
              </w:rPr>
              <w:t>随机抽取快速路、主干道、次干道、支路不少于各2个考核路段，每个考核路段分值均为30分，以平均分为最终得分。</w:t>
            </w:r>
          </w:p>
        </w:tc>
        <w:tc>
          <w:tcPr>
            <w:tcW w:w="3335" w:type="dxa"/>
            <w:noWrap w:val="0"/>
            <w:vAlign w:val="center"/>
          </w:tcPr>
          <w:p>
            <w:pPr>
              <w:pStyle w:val="4"/>
              <w:spacing w:line="320" w:lineRule="exact"/>
              <w:ind w:firstLine="180" w:firstLineChars="100"/>
              <w:rPr>
                <w:color w:val="000000"/>
                <w:sz w:val="18"/>
                <w:szCs w:val="18"/>
              </w:rPr>
            </w:pPr>
            <w:r>
              <w:rPr>
                <w:rFonts w:hint="eastAsia"/>
                <w:color w:val="000000"/>
                <w:sz w:val="18"/>
                <w:szCs w:val="18"/>
              </w:rPr>
              <w:t>1、裂缝，沥青路面发现1处扣1分，水泥路面发现1处扣1.5分；</w:t>
            </w:r>
          </w:p>
          <w:p>
            <w:pPr>
              <w:pStyle w:val="4"/>
              <w:spacing w:line="320" w:lineRule="exact"/>
              <w:ind w:firstLine="180" w:firstLineChars="100"/>
              <w:rPr>
                <w:color w:val="000000"/>
                <w:sz w:val="18"/>
                <w:szCs w:val="18"/>
              </w:rPr>
            </w:pPr>
            <w:r>
              <w:rPr>
                <w:rFonts w:hint="eastAsia"/>
                <w:color w:val="000000"/>
                <w:sz w:val="18"/>
                <w:szCs w:val="18"/>
              </w:rPr>
              <w:t>2、碎裂，沥青路面发现1处扣2分，水泥路面发现1处扣2.5分；</w:t>
            </w:r>
          </w:p>
          <w:p>
            <w:pPr>
              <w:pStyle w:val="4"/>
              <w:spacing w:line="320" w:lineRule="exact"/>
              <w:ind w:firstLine="180" w:firstLineChars="100"/>
              <w:rPr>
                <w:color w:val="000000"/>
                <w:sz w:val="18"/>
                <w:szCs w:val="18"/>
              </w:rPr>
            </w:pPr>
            <w:r>
              <w:rPr>
                <w:rFonts w:hint="eastAsia"/>
                <w:color w:val="000000"/>
                <w:sz w:val="18"/>
                <w:szCs w:val="18"/>
              </w:rPr>
              <w:t>3、沥青路面松散，发现1处扣1分；</w:t>
            </w:r>
          </w:p>
          <w:p>
            <w:pPr>
              <w:pStyle w:val="4"/>
              <w:spacing w:line="320" w:lineRule="exact"/>
              <w:ind w:firstLine="180" w:firstLineChars="100"/>
              <w:rPr>
                <w:color w:val="000000"/>
                <w:sz w:val="18"/>
                <w:szCs w:val="18"/>
              </w:rPr>
            </w:pPr>
            <w:r>
              <w:rPr>
                <w:rFonts w:hint="eastAsia"/>
                <w:color w:val="000000"/>
                <w:sz w:val="18"/>
                <w:szCs w:val="18"/>
              </w:rPr>
              <w:t>4、脱皮、泛油、露骨，发现1处扣1分；</w:t>
            </w:r>
          </w:p>
          <w:p>
            <w:pPr>
              <w:pStyle w:val="4"/>
              <w:spacing w:line="320" w:lineRule="exact"/>
              <w:ind w:firstLine="180" w:firstLineChars="100"/>
              <w:rPr>
                <w:color w:val="000000"/>
                <w:sz w:val="18"/>
                <w:szCs w:val="18"/>
              </w:rPr>
            </w:pPr>
            <w:r>
              <w:rPr>
                <w:rFonts w:hint="eastAsia"/>
                <w:color w:val="000000"/>
                <w:sz w:val="18"/>
                <w:szCs w:val="18"/>
              </w:rPr>
              <w:t>5、坑槽、坑洞、啃边，发现1处扣1分；</w:t>
            </w:r>
          </w:p>
          <w:p>
            <w:pPr>
              <w:pStyle w:val="4"/>
              <w:spacing w:line="320" w:lineRule="exact"/>
              <w:ind w:firstLine="180" w:firstLineChars="100"/>
              <w:rPr>
                <w:color w:val="000000"/>
                <w:sz w:val="18"/>
                <w:szCs w:val="18"/>
              </w:rPr>
            </w:pPr>
            <w:r>
              <w:rPr>
                <w:rFonts w:hint="eastAsia"/>
                <w:color w:val="000000"/>
                <w:sz w:val="18"/>
                <w:szCs w:val="18"/>
              </w:rPr>
              <w:t>6、井框盖高差，发现1处扣2分；</w:t>
            </w:r>
          </w:p>
          <w:p>
            <w:pPr>
              <w:pStyle w:val="4"/>
              <w:spacing w:line="320" w:lineRule="exact"/>
              <w:ind w:firstLine="180" w:firstLineChars="100"/>
              <w:rPr>
                <w:color w:val="000000"/>
                <w:sz w:val="18"/>
                <w:szCs w:val="18"/>
              </w:rPr>
            </w:pPr>
            <w:r>
              <w:rPr>
                <w:rFonts w:hint="eastAsia"/>
                <w:color w:val="000000"/>
                <w:sz w:val="18"/>
                <w:szCs w:val="18"/>
              </w:rPr>
              <w:t>7、车辙，发现1处扣1分；</w:t>
            </w:r>
          </w:p>
          <w:p>
            <w:pPr>
              <w:pStyle w:val="4"/>
              <w:spacing w:line="320" w:lineRule="exact"/>
              <w:ind w:firstLine="180" w:firstLineChars="100"/>
              <w:rPr>
                <w:color w:val="000000"/>
                <w:sz w:val="18"/>
                <w:szCs w:val="18"/>
              </w:rPr>
            </w:pPr>
            <w:r>
              <w:rPr>
                <w:rFonts w:hint="eastAsia"/>
                <w:color w:val="000000"/>
                <w:sz w:val="18"/>
                <w:szCs w:val="18"/>
              </w:rPr>
              <w:t>8、沉陷，发现1处扣1.5分；</w:t>
            </w:r>
          </w:p>
          <w:p>
            <w:pPr>
              <w:pStyle w:val="4"/>
              <w:spacing w:line="320" w:lineRule="exact"/>
              <w:ind w:firstLine="180" w:firstLineChars="100"/>
              <w:rPr>
                <w:color w:val="000000"/>
                <w:sz w:val="18"/>
                <w:szCs w:val="18"/>
              </w:rPr>
            </w:pPr>
            <w:r>
              <w:rPr>
                <w:rFonts w:hint="eastAsia"/>
                <w:color w:val="000000"/>
                <w:sz w:val="18"/>
                <w:szCs w:val="18"/>
              </w:rPr>
              <w:t>9、拥包，发现1处扣1.5分；</w:t>
            </w:r>
          </w:p>
          <w:p>
            <w:pPr>
              <w:pStyle w:val="4"/>
              <w:spacing w:line="320" w:lineRule="exact"/>
              <w:ind w:firstLine="180" w:firstLineChars="100"/>
              <w:rPr>
                <w:color w:val="000000"/>
                <w:sz w:val="18"/>
                <w:szCs w:val="18"/>
              </w:rPr>
            </w:pPr>
            <w:r>
              <w:rPr>
                <w:rFonts w:hint="eastAsia"/>
                <w:color w:val="000000"/>
                <w:sz w:val="18"/>
                <w:szCs w:val="18"/>
              </w:rPr>
              <w:t>10、搓板或波浪，发现1处扣2分；</w:t>
            </w:r>
          </w:p>
          <w:p>
            <w:pPr>
              <w:pStyle w:val="4"/>
              <w:spacing w:line="320" w:lineRule="exact"/>
              <w:ind w:firstLine="180" w:firstLineChars="100"/>
              <w:rPr>
                <w:color w:val="000000"/>
                <w:sz w:val="18"/>
                <w:szCs w:val="18"/>
              </w:rPr>
            </w:pPr>
            <w:r>
              <w:rPr>
                <w:rFonts w:hint="eastAsia"/>
                <w:color w:val="000000"/>
                <w:sz w:val="18"/>
                <w:szCs w:val="18"/>
              </w:rPr>
              <w:t>11、翻浆，发现1处扣3分；</w:t>
            </w:r>
          </w:p>
          <w:p>
            <w:pPr>
              <w:pStyle w:val="4"/>
              <w:spacing w:line="320" w:lineRule="exact"/>
              <w:ind w:firstLine="180" w:firstLineChars="100"/>
              <w:rPr>
                <w:color w:val="000000"/>
                <w:sz w:val="18"/>
                <w:szCs w:val="18"/>
              </w:rPr>
            </w:pPr>
            <w:r>
              <w:rPr>
                <w:rFonts w:hint="eastAsia"/>
                <w:color w:val="000000"/>
                <w:sz w:val="18"/>
                <w:szCs w:val="18"/>
              </w:rPr>
              <w:t>12、唧泥，发现1处扣3分；</w:t>
            </w:r>
          </w:p>
          <w:p>
            <w:pPr>
              <w:pStyle w:val="4"/>
              <w:spacing w:line="320" w:lineRule="exact"/>
              <w:ind w:firstLine="180" w:firstLineChars="100"/>
              <w:rPr>
                <w:color w:val="000000"/>
                <w:sz w:val="18"/>
                <w:szCs w:val="18"/>
              </w:rPr>
            </w:pPr>
            <w:r>
              <w:rPr>
                <w:rFonts w:hint="eastAsia"/>
                <w:color w:val="000000"/>
                <w:sz w:val="18"/>
                <w:szCs w:val="18"/>
              </w:rPr>
              <w:t>13、缝料散失，发现1处扣2分；</w:t>
            </w:r>
          </w:p>
          <w:p>
            <w:pPr>
              <w:pStyle w:val="4"/>
              <w:spacing w:line="320" w:lineRule="exact"/>
              <w:ind w:firstLine="180" w:firstLineChars="100"/>
              <w:rPr>
                <w:color w:val="000000"/>
                <w:sz w:val="18"/>
                <w:szCs w:val="18"/>
              </w:rPr>
            </w:pPr>
            <w:r>
              <w:rPr>
                <w:rFonts w:hint="eastAsia"/>
                <w:color w:val="000000"/>
                <w:sz w:val="18"/>
                <w:szCs w:val="18"/>
              </w:rPr>
              <w:t>14、错台，发现1处扣3分；</w:t>
            </w:r>
          </w:p>
          <w:p>
            <w:pPr>
              <w:pStyle w:val="4"/>
              <w:spacing w:line="320" w:lineRule="exact"/>
              <w:ind w:firstLine="180" w:firstLineChars="100"/>
              <w:rPr>
                <w:color w:val="000000"/>
                <w:sz w:val="18"/>
                <w:szCs w:val="18"/>
              </w:rPr>
            </w:pPr>
            <w:r>
              <w:rPr>
                <w:rFonts w:hint="eastAsia"/>
                <w:color w:val="000000"/>
                <w:sz w:val="18"/>
                <w:szCs w:val="18"/>
              </w:rPr>
              <w:t>15、断裂，发现1处扣5分；</w:t>
            </w:r>
          </w:p>
          <w:p>
            <w:pPr>
              <w:pStyle w:val="4"/>
              <w:spacing w:line="320" w:lineRule="exact"/>
              <w:ind w:firstLine="180" w:firstLineChars="100"/>
              <w:rPr>
                <w:color w:val="000000"/>
                <w:sz w:val="18"/>
                <w:szCs w:val="18"/>
              </w:rPr>
            </w:pPr>
            <w:r>
              <w:rPr>
                <w:rFonts w:hint="eastAsia"/>
                <w:color w:val="000000"/>
                <w:sz w:val="18"/>
                <w:szCs w:val="18"/>
              </w:rPr>
              <w:t>16、人行道、路沿预制块缺失，发现1处扣1分；</w:t>
            </w:r>
          </w:p>
          <w:p>
            <w:pPr>
              <w:pStyle w:val="4"/>
              <w:spacing w:line="320" w:lineRule="exact"/>
              <w:ind w:firstLine="180" w:firstLineChars="100"/>
              <w:rPr>
                <w:color w:val="000000"/>
                <w:sz w:val="18"/>
                <w:szCs w:val="18"/>
              </w:rPr>
            </w:pPr>
            <w:r>
              <w:rPr>
                <w:rFonts w:hint="eastAsia"/>
                <w:color w:val="000000"/>
                <w:sz w:val="18"/>
                <w:szCs w:val="18"/>
              </w:rPr>
              <w:t>17、路面积水，发现1处扣2分；</w:t>
            </w:r>
          </w:p>
          <w:p>
            <w:pPr>
              <w:pStyle w:val="4"/>
              <w:spacing w:line="320" w:lineRule="exact"/>
              <w:ind w:left="361" w:leftChars="86" w:hanging="180" w:hangingChars="100"/>
              <w:rPr>
                <w:color w:val="000000"/>
                <w:sz w:val="18"/>
                <w:szCs w:val="18"/>
              </w:rPr>
            </w:pPr>
            <w:r>
              <w:rPr>
                <w:rFonts w:hint="eastAsia"/>
                <w:color w:val="000000"/>
                <w:sz w:val="18"/>
                <w:szCs w:val="18"/>
              </w:rPr>
              <w:t>18、排水设施损坏，发现1处扣3分；</w:t>
            </w:r>
          </w:p>
          <w:p>
            <w:pPr>
              <w:pStyle w:val="4"/>
              <w:spacing w:line="320" w:lineRule="exact"/>
              <w:ind w:firstLine="180" w:firstLineChars="100"/>
              <w:rPr>
                <w:color w:val="000000"/>
                <w:sz w:val="18"/>
                <w:szCs w:val="18"/>
              </w:rPr>
            </w:pPr>
            <w:r>
              <w:rPr>
                <w:rFonts w:hint="eastAsia"/>
                <w:color w:val="000000"/>
                <w:sz w:val="18"/>
                <w:szCs w:val="18"/>
              </w:rPr>
              <w:t>19、路肩、边坡、挡墙护坡损坏，发现1处扣3分；</w:t>
            </w:r>
          </w:p>
          <w:p>
            <w:pPr>
              <w:pStyle w:val="4"/>
              <w:spacing w:line="320" w:lineRule="exact"/>
              <w:ind w:firstLine="180" w:firstLineChars="100"/>
              <w:rPr>
                <w:color w:val="000000"/>
                <w:sz w:val="18"/>
                <w:szCs w:val="18"/>
              </w:rPr>
            </w:pPr>
            <w:r>
              <w:rPr>
                <w:rFonts w:hint="eastAsia"/>
                <w:color w:val="000000"/>
                <w:sz w:val="18"/>
                <w:szCs w:val="18"/>
              </w:rPr>
              <w:t>20、无障碍设施损坏、功能失效，发现1处扣2分</w:t>
            </w:r>
          </w:p>
        </w:tc>
        <w:tc>
          <w:tcPr>
            <w:tcW w:w="704" w:type="dxa"/>
            <w:noWrap w:val="0"/>
            <w:vAlign w:val="center"/>
          </w:tcPr>
          <w:p>
            <w:pPr>
              <w:pStyle w:val="4"/>
              <w:spacing w:line="360" w:lineRule="auto"/>
              <w:jc w:val="center"/>
              <w:rPr>
                <w:color w:val="000000"/>
                <w:sz w:val="18"/>
                <w:szCs w:val="18"/>
              </w:rPr>
            </w:pPr>
            <w:r>
              <w:rPr>
                <w:rFonts w:hint="eastAsia"/>
                <w:color w:val="000000"/>
                <w:sz w:val="18"/>
                <w:szCs w:val="18"/>
              </w:rPr>
              <w:t>30</w:t>
            </w:r>
          </w:p>
        </w:tc>
        <w:tc>
          <w:tcPr>
            <w:tcW w:w="718" w:type="dxa"/>
            <w:noWrap w:val="0"/>
            <w:vAlign w:val="center"/>
          </w:tcPr>
          <w:p>
            <w:pPr>
              <w:pStyle w:val="4"/>
              <w:spacing w:line="360" w:lineRule="auto"/>
              <w:rPr>
                <w:color w:val="000000"/>
                <w:sz w:val="18"/>
                <w:szCs w:val="18"/>
                <w:u w:val="single"/>
              </w:rPr>
            </w:pPr>
          </w:p>
        </w:tc>
      </w:tr>
    </w:tbl>
    <w:p>
      <w:pPr>
        <w:pStyle w:val="4"/>
        <w:jc w:val="center"/>
        <w:rPr>
          <w:rFonts w:hint="eastAsia"/>
          <w:b/>
          <w:color w:val="000000"/>
          <w:sz w:val="18"/>
          <w:szCs w:val="18"/>
        </w:rPr>
      </w:pPr>
    </w:p>
    <w:p>
      <w:pPr>
        <w:pStyle w:val="4"/>
        <w:jc w:val="center"/>
        <w:rPr>
          <w:b/>
          <w:color w:val="000000"/>
          <w:sz w:val="18"/>
          <w:szCs w:val="18"/>
        </w:rPr>
      </w:pPr>
      <w:r>
        <w:rPr>
          <w:rFonts w:hint="eastAsia"/>
          <w:b/>
          <w:color w:val="000000"/>
          <w:sz w:val="18"/>
          <w:szCs w:val="18"/>
        </w:rPr>
        <w:t>续表E.2</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51"/>
        <w:gridCol w:w="2351"/>
        <w:gridCol w:w="1195"/>
        <w:gridCol w:w="3456"/>
        <w:gridCol w:w="704"/>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491" w:type="dxa"/>
            <w:gridSpan w:val="2"/>
            <w:noWrap w:val="0"/>
            <w:vAlign w:val="center"/>
          </w:tcPr>
          <w:p>
            <w:pPr>
              <w:pStyle w:val="4"/>
              <w:spacing w:line="360" w:lineRule="auto"/>
              <w:jc w:val="center"/>
              <w:rPr>
                <w:color w:val="000000"/>
                <w:sz w:val="18"/>
                <w:szCs w:val="18"/>
              </w:rPr>
            </w:pPr>
            <w:r>
              <w:rPr>
                <w:rFonts w:hint="eastAsia"/>
                <w:color w:val="000000"/>
                <w:sz w:val="18"/>
                <w:szCs w:val="18"/>
              </w:rPr>
              <w:t>考核单元</w:t>
            </w:r>
          </w:p>
        </w:tc>
        <w:tc>
          <w:tcPr>
            <w:tcW w:w="2351" w:type="dxa"/>
            <w:noWrap w:val="0"/>
            <w:vAlign w:val="center"/>
          </w:tcPr>
          <w:p>
            <w:pPr>
              <w:pStyle w:val="4"/>
              <w:spacing w:line="360" w:lineRule="auto"/>
              <w:jc w:val="center"/>
              <w:rPr>
                <w:color w:val="000000"/>
                <w:sz w:val="18"/>
                <w:szCs w:val="18"/>
              </w:rPr>
            </w:pPr>
            <w:r>
              <w:rPr>
                <w:rFonts w:hint="eastAsia"/>
                <w:color w:val="000000"/>
                <w:sz w:val="18"/>
                <w:szCs w:val="18"/>
              </w:rPr>
              <w:t>考核内容</w:t>
            </w:r>
          </w:p>
        </w:tc>
        <w:tc>
          <w:tcPr>
            <w:tcW w:w="1195" w:type="dxa"/>
            <w:noWrap w:val="0"/>
            <w:vAlign w:val="center"/>
          </w:tcPr>
          <w:p>
            <w:pPr>
              <w:pStyle w:val="4"/>
              <w:spacing w:line="360" w:lineRule="auto"/>
              <w:jc w:val="center"/>
              <w:rPr>
                <w:color w:val="000000"/>
                <w:sz w:val="18"/>
                <w:szCs w:val="18"/>
              </w:rPr>
            </w:pPr>
            <w:r>
              <w:rPr>
                <w:rFonts w:hint="eastAsia"/>
                <w:color w:val="000000"/>
                <w:sz w:val="18"/>
                <w:szCs w:val="18"/>
              </w:rPr>
              <w:t>考核办法</w:t>
            </w:r>
          </w:p>
        </w:tc>
        <w:tc>
          <w:tcPr>
            <w:tcW w:w="3456" w:type="dxa"/>
            <w:noWrap w:val="0"/>
            <w:vAlign w:val="center"/>
          </w:tcPr>
          <w:p>
            <w:pPr>
              <w:pStyle w:val="4"/>
              <w:spacing w:line="360" w:lineRule="auto"/>
              <w:jc w:val="center"/>
              <w:rPr>
                <w:color w:val="000000"/>
                <w:sz w:val="18"/>
                <w:szCs w:val="18"/>
              </w:rPr>
            </w:pPr>
            <w:r>
              <w:rPr>
                <w:rFonts w:hint="eastAsia"/>
                <w:color w:val="000000"/>
                <w:sz w:val="18"/>
                <w:szCs w:val="18"/>
              </w:rPr>
              <w:t>评分标准</w:t>
            </w:r>
          </w:p>
        </w:tc>
        <w:tc>
          <w:tcPr>
            <w:tcW w:w="704" w:type="dxa"/>
            <w:noWrap w:val="0"/>
            <w:vAlign w:val="center"/>
          </w:tcPr>
          <w:p>
            <w:pPr>
              <w:pStyle w:val="4"/>
              <w:spacing w:line="360" w:lineRule="auto"/>
              <w:jc w:val="center"/>
              <w:rPr>
                <w:color w:val="000000"/>
                <w:sz w:val="18"/>
                <w:szCs w:val="18"/>
              </w:rPr>
            </w:pPr>
            <w:r>
              <w:rPr>
                <w:rFonts w:hint="eastAsia"/>
                <w:color w:val="000000"/>
                <w:sz w:val="18"/>
                <w:szCs w:val="18"/>
              </w:rPr>
              <w:t>分值</w:t>
            </w:r>
          </w:p>
        </w:tc>
        <w:tc>
          <w:tcPr>
            <w:tcW w:w="718" w:type="dxa"/>
            <w:noWrap w:val="0"/>
            <w:vAlign w:val="center"/>
          </w:tcPr>
          <w:p>
            <w:pPr>
              <w:pStyle w:val="4"/>
              <w:spacing w:line="360" w:lineRule="auto"/>
              <w:jc w:val="center"/>
              <w:rPr>
                <w:color w:val="000000"/>
                <w:sz w:val="18"/>
                <w:szCs w:val="18"/>
              </w:rPr>
            </w:pPr>
            <w:r>
              <w:rPr>
                <w:rFonts w:hint="eastAsia"/>
                <w:color w:val="00000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4" w:hRule="atLeast"/>
          <w:jc w:val="center"/>
        </w:trPr>
        <w:tc>
          <w:tcPr>
            <w:tcW w:w="540" w:type="dxa"/>
            <w:vMerge w:val="restart"/>
            <w:noWrap w:val="0"/>
            <w:vAlign w:val="center"/>
          </w:tcPr>
          <w:p>
            <w:pPr>
              <w:pStyle w:val="4"/>
              <w:spacing w:line="360" w:lineRule="auto"/>
              <w:jc w:val="center"/>
              <w:rPr>
                <w:color w:val="000000"/>
                <w:sz w:val="18"/>
                <w:szCs w:val="18"/>
              </w:rPr>
            </w:pPr>
            <w:r>
              <w:rPr>
                <w:rFonts w:hint="eastAsia"/>
                <w:color w:val="000000"/>
                <w:sz w:val="18"/>
                <w:szCs w:val="18"/>
              </w:rPr>
              <w:t>7.2养护状况和养护质量</w:t>
            </w:r>
          </w:p>
        </w:tc>
        <w:tc>
          <w:tcPr>
            <w:tcW w:w="951" w:type="dxa"/>
            <w:noWrap w:val="0"/>
            <w:vAlign w:val="center"/>
          </w:tcPr>
          <w:p>
            <w:pPr>
              <w:pStyle w:val="4"/>
              <w:spacing w:line="360" w:lineRule="auto"/>
              <w:jc w:val="center"/>
              <w:rPr>
                <w:color w:val="000000"/>
                <w:sz w:val="18"/>
                <w:szCs w:val="18"/>
              </w:rPr>
            </w:pPr>
            <w:r>
              <w:rPr>
                <w:rFonts w:hint="eastAsia"/>
                <w:color w:val="000000"/>
                <w:sz w:val="18"/>
                <w:szCs w:val="18"/>
              </w:rPr>
              <w:t>7.2.3-1养护</w:t>
            </w:r>
          </w:p>
          <w:p>
            <w:pPr>
              <w:pStyle w:val="4"/>
              <w:spacing w:line="360" w:lineRule="auto"/>
              <w:jc w:val="center"/>
              <w:rPr>
                <w:color w:val="000000"/>
                <w:sz w:val="18"/>
                <w:szCs w:val="18"/>
              </w:rPr>
            </w:pPr>
            <w:r>
              <w:rPr>
                <w:rFonts w:hint="eastAsia"/>
                <w:color w:val="000000"/>
                <w:sz w:val="18"/>
                <w:szCs w:val="18"/>
              </w:rPr>
              <w:t>质量</w:t>
            </w:r>
          </w:p>
          <w:p>
            <w:pPr>
              <w:pStyle w:val="4"/>
              <w:spacing w:line="360" w:lineRule="auto"/>
              <w:jc w:val="center"/>
              <w:rPr>
                <w:color w:val="000000"/>
                <w:sz w:val="18"/>
                <w:szCs w:val="18"/>
              </w:rPr>
            </w:pPr>
            <w:r>
              <w:rPr>
                <w:rFonts w:hint="eastAsia"/>
                <w:color w:val="000000"/>
                <w:sz w:val="18"/>
                <w:szCs w:val="18"/>
              </w:rPr>
              <w:t>技术</w:t>
            </w:r>
          </w:p>
          <w:p>
            <w:pPr>
              <w:pStyle w:val="4"/>
              <w:spacing w:line="360" w:lineRule="auto"/>
              <w:jc w:val="center"/>
              <w:rPr>
                <w:color w:val="000000"/>
                <w:sz w:val="18"/>
                <w:szCs w:val="18"/>
              </w:rPr>
            </w:pPr>
            <w:r>
              <w:rPr>
                <w:rFonts w:hint="eastAsia"/>
                <w:color w:val="000000"/>
                <w:sz w:val="18"/>
                <w:szCs w:val="18"/>
              </w:rPr>
              <w:t>资料</w:t>
            </w:r>
          </w:p>
          <w:p>
            <w:pPr>
              <w:pStyle w:val="4"/>
              <w:spacing w:line="360" w:lineRule="auto"/>
              <w:jc w:val="center"/>
              <w:rPr>
                <w:color w:val="000000"/>
                <w:sz w:val="18"/>
                <w:szCs w:val="18"/>
              </w:rPr>
            </w:pPr>
            <w:r>
              <w:rPr>
                <w:rFonts w:hint="eastAsia"/>
                <w:color w:val="000000"/>
                <w:sz w:val="18"/>
                <w:szCs w:val="18"/>
              </w:rPr>
              <w:t>档案</w:t>
            </w:r>
          </w:p>
        </w:tc>
        <w:tc>
          <w:tcPr>
            <w:tcW w:w="2351" w:type="dxa"/>
            <w:noWrap w:val="0"/>
            <w:vAlign w:val="center"/>
          </w:tcPr>
          <w:p>
            <w:pPr>
              <w:pStyle w:val="4"/>
              <w:spacing w:line="360" w:lineRule="auto"/>
              <w:ind w:firstLine="180" w:firstLineChars="100"/>
              <w:rPr>
                <w:color w:val="000000"/>
                <w:sz w:val="18"/>
                <w:szCs w:val="18"/>
              </w:rPr>
            </w:pPr>
            <w:r>
              <w:rPr>
                <w:rFonts w:hint="eastAsia"/>
                <w:color w:val="000000"/>
                <w:sz w:val="18"/>
                <w:szCs w:val="18"/>
              </w:rPr>
              <w:t>质量管理制度，技术文件收集、整理、归档、保存</w:t>
            </w:r>
          </w:p>
        </w:tc>
        <w:tc>
          <w:tcPr>
            <w:tcW w:w="1195" w:type="dxa"/>
            <w:noWrap w:val="0"/>
            <w:vAlign w:val="center"/>
          </w:tcPr>
          <w:p>
            <w:pPr>
              <w:pStyle w:val="4"/>
              <w:spacing w:line="360" w:lineRule="auto"/>
              <w:jc w:val="center"/>
              <w:rPr>
                <w:color w:val="000000"/>
                <w:sz w:val="18"/>
                <w:szCs w:val="18"/>
              </w:rPr>
            </w:pPr>
            <w:r>
              <w:rPr>
                <w:rFonts w:hint="eastAsia"/>
                <w:color w:val="000000"/>
                <w:sz w:val="18"/>
                <w:szCs w:val="18"/>
              </w:rPr>
              <w:t>查阅</w:t>
            </w:r>
          </w:p>
          <w:p>
            <w:pPr>
              <w:pStyle w:val="4"/>
              <w:spacing w:line="360" w:lineRule="auto"/>
              <w:jc w:val="center"/>
              <w:rPr>
                <w:color w:val="000000"/>
                <w:sz w:val="18"/>
                <w:szCs w:val="18"/>
              </w:rPr>
            </w:pPr>
            <w:r>
              <w:rPr>
                <w:rFonts w:hint="eastAsia"/>
                <w:color w:val="000000"/>
                <w:sz w:val="18"/>
                <w:szCs w:val="18"/>
              </w:rPr>
              <w:t>技术</w:t>
            </w:r>
          </w:p>
          <w:p>
            <w:pPr>
              <w:pStyle w:val="4"/>
              <w:spacing w:line="360" w:lineRule="auto"/>
              <w:jc w:val="center"/>
              <w:rPr>
                <w:color w:val="000000"/>
                <w:sz w:val="18"/>
                <w:szCs w:val="18"/>
              </w:rPr>
            </w:pPr>
            <w:r>
              <w:rPr>
                <w:rFonts w:hint="eastAsia"/>
                <w:color w:val="000000"/>
                <w:sz w:val="18"/>
                <w:szCs w:val="18"/>
              </w:rPr>
              <w:t>文件</w:t>
            </w:r>
          </w:p>
        </w:tc>
        <w:tc>
          <w:tcPr>
            <w:tcW w:w="3456" w:type="dxa"/>
            <w:noWrap w:val="0"/>
            <w:vAlign w:val="center"/>
          </w:tcPr>
          <w:p>
            <w:pPr>
              <w:pStyle w:val="4"/>
              <w:spacing w:line="360" w:lineRule="auto"/>
              <w:ind w:firstLine="180" w:firstLineChars="100"/>
              <w:rPr>
                <w:color w:val="000000"/>
                <w:sz w:val="18"/>
                <w:szCs w:val="18"/>
              </w:rPr>
            </w:pPr>
            <w:r>
              <w:rPr>
                <w:rFonts w:hint="eastAsia"/>
                <w:color w:val="000000"/>
                <w:sz w:val="18"/>
                <w:szCs w:val="18"/>
              </w:rPr>
              <w:t>1、没有质量管理制度扣3分；</w:t>
            </w:r>
          </w:p>
          <w:p>
            <w:pPr>
              <w:pStyle w:val="4"/>
              <w:spacing w:line="360" w:lineRule="auto"/>
              <w:ind w:firstLine="180" w:firstLineChars="100"/>
              <w:rPr>
                <w:color w:val="000000"/>
                <w:sz w:val="18"/>
                <w:szCs w:val="18"/>
              </w:rPr>
            </w:pPr>
            <w:r>
              <w:rPr>
                <w:rFonts w:hint="eastAsia"/>
                <w:color w:val="000000"/>
                <w:sz w:val="18"/>
                <w:szCs w:val="18"/>
              </w:rPr>
              <w:t>2、每个养护工程都应有技术资料，一个工程无资料扣1分；</w:t>
            </w:r>
          </w:p>
          <w:p>
            <w:pPr>
              <w:pStyle w:val="4"/>
              <w:spacing w:line="360" w:lineRule="auto"/>
              <w:ind w:firstLine="180" w:firstLineChars="100"/>
              <w:rPr>
                <w:color w:val="000000"/>
                <w:sz w:val="18"/>
                <w:szCs w:val="18"/>
              </w:rPr>
            </w:pPr>
            <w:r>
              <w:rPr>
                <w:rFonts w:hint="eastAsia"/>
                <w:color w:val="000000"/>
                <w:sz w:val="18"/>
                <w:szCs w:val="18"/>
              </w:rPr>
              <w:t>3、技术资料应签字齐全，不齐全扣1分；</w:t>
            </w:r>
          </w:p>
          <w:p>
            <w:pPr>
              <w:pStyle w:val="4"/>
              <w:spacing w:line="360" w:lineRule="auto"/>
              <w:ind w:firstLine="180" w:firstLineChars="100"/>
              <w:rPr>
                <w:color w:val="000000"/>
                <w:sz w:val="18"/>
                <w:szCs w:val="18"/>
              </w:rPr>
            </w:pPr>
            <w:r>
              <w:rPr>
                <w:rFonts w:hint="eastAsia"/>
                <w:color w:val="000000"/>
                <w:sz w:val="18"/>
                <w:szCs w:val="18"/>
              </w:rPr>
              <w:t>4、技术文件应按规定整理归档，资料凌乱、破损扣3分</w:t>
            </w:r>
          </w:p>
        </w:tc>
        <w:tc>
          <w:tcPr>
            <w:tcW w:w="704" w:type="dxa"/>
            <w:noWrap w:val="0"/>
            <w:vAlign w:val="center"/>
          </w:tcPr>
          <w:p>
            <w:pPr>
              <w:pStyle w:val="4"/>
              <w:spacing w:line="360" w:lineRule="auto"/>
              <w:jc w:val="center"/>
              <w:rPr>
                <w:color w:val="000000"/>
                <w:sz w:val="18"/>
                <w:szCs w:val="18"/>
              </w:rPr>
            </w:pPr>
          </w:p>
          <w:p>
            <w:pPr>
              <w:pStyle w:val="4"/>
              <w:spacing w:line="360" w:lineRule="auto"/>
              <w:jc w:val="center"/>
              <w:rPr>
                <w:color w:val="000000"/>
                <w:sz w:val="18"/>
                <w:szCs w:val="18"/>
              </w:rPr>
            </w:pPr>
            <w:r>
              <w:rPr>
                <w:rFonts w:hint="eastAsia"/>
                <w:color w:val="000000"/>
                <w:sz w:val="18"/>
                <w:szCs w:val="18"/>
              </w:rPr>
              <w:t>10</w:t>
            </w:r>
          </w:p>
        </w:tc>
        <w:tc>
          <w:tcPr>
            <w:tcW w:w="718" w:type="dxa"/>
            <w:noWrap w:val="0"/>
            <w:vAlign w:val="center"/>
          </w:tcPr>
          <w:p>
            <w:pPr>
              <w:pStyle w:val="4"/>
              <w:spacing w:line="360" w:lineRule="auto"/>
              <w:rPr>
                <w:color w:val="000000"/>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9" w:hRule="atLeast"/>
          <w:jc w:val="center"/>
        </w:trPr>
        <w:tc>
          <w:tcPr>
            <w:tcW w:w="540" w:type="dxa"/>
            <w:vMerge w:val="continue"/>
            <w:noWrap w:val="0"/>
            <w:vAlign w:val="center"/>
          </w:tcPr>
          <w:p>
            <w:pPr>
              <w:pStyle w:val="4"/>
            </w:pPr>
          </w:p>
        </w:tc>
        <w:tc>
          <w:tcPr>
            <w:tcW w:w="951" w:type="dxa"/>
            <w:vMerge w:val="restart"/>
            <w:noWrap w:val="0"/>
            <w:vAlign w:val="center"/>
          </w:tcPr>
          <w:p>
            <w:pPr>
              <w:pStyle w:val="4"/>
              <w:spacing w:line="360" w:lineRule="auto"/>
              <w:jc w:val="center"/>
              <w:rPr>
                <w:color w:val="000000"/>
                <w:sz w:val="18"/>
                <w:szCs w:val="18"/>
              </w:rPr>
            </w:pPr>
            <w:r>
              <w:rPr>
                <w:rFonts w:hint="eastAsia"/>
                <w:color w:val="000000"/>
                <w:sz w:val="18"/>
                <w:szCs w:val="18"/>
              </w:rPr>
              <w:t>7.2.3-2中、小修养护</w:t>
            </w:r>
          </w:p>
          <w:p>
            <w:pPr>
              <w:pStyle w:val="4"/>
              <w:spacing w:line="360" w:lineRule="auto"/>
              <w:jc w:val="center"/>
              <w:rPr>
                <w:color w:val="000000"/>
                <w:sz w:val="18"/>
                <w:szCs w:val="18"/>
              </w:rPr>
            </w:pPr>
            <w:r>
              <w:rPr>
                <w:rFonts w:hint="eastAsia"/>
                <w:color w:val="000000"/>
                <w:sz w:val="18"/>
                <w:szCs w:val="18"/>
              </w:rPr>
              <w:t>工程</w:t>
            </w:r>
          </w:p>
          <w:p>
            <w:pPr>
              <w:pStyle w:val="4"/>
              <w:spacing w:line="360" w:lineRule="auto"/>
              <w:jc w:val="center"/>
              <w:rPr>
                <w:color w:val="000000"/>
                <w:sz w:val="18"/>
                <w:szCs w:val="18"/>
              </w:rPr>
            </w:pPr>
            <w:r>
              <w:rPr>
                <w:rFonts w:hint="eastAsia"/>
                <w:color w:val="000000"/>
                <w:sz w:val="18"/>
                <w:szCs w:val="18"/>
              </w:rPr>
              <w:t>质量</w:t>
            </w:r>
          </w:p>
        </w:tc>
        <w:tc>
          <w:tcPr>
            <w:tcW w:w="2351" w:type="dxa"/>
            <w:vMerge w:val="restart"/>
            <w:noWrap w:val="0"/>
            <w:vAlign w:val="center"/>
          </w:tcPr>
          <w:p>
            <w:pPr>
              <w:pStyle w:val="4"/>
              <w:spacing w:line="360" w:lineRule="auto"/>
              <w:ind w:firstLine="180" w:firstLineChars="100"/>
              <w:rPr>
                <w:color w:val="000000"/>
                <w:sz w:val="18"/>
                <w:szCs w:val="18"/>
              </w:rPr>
            </w:pPr>
            <w:r>
              <w:rPr>
                <w:rFonts w:hint="eastAsia"/>
                <w:color w:val="000000"/>
                <w:sz w:val="18"/>
                <w:szCs w:val="18"/>
              </w:rPr>
              <w:t>1、中修工程路段质量</w:t>
            </w:r>
          </w:p>
          <w:p>
            <w:pPr>
              <w:pStyle w:val="4"/>
              <w:spacing w:line="360" w:lineRule="auto"/>
              <w:ind w:firstLine="180" w:firstLineChars="100"/>
              <w:rPr>
                <w:color w:val="000000"/>
                <w:sz w:val="18"/>
                <w:szCs w:val="18"/>
              </w:rPr>
            </w:pPr>
            <w:r>
              <w:rPr>
                <w:rFonts w:hint="eastAsia"/>
                <w:color w:val="000000"/>
                <w:sz w:val="18"/>
                <w:szCs w:val="18"/>
              </w:rPr>
              <w:t>2、小修工程路段质量</w:t>
            </w:r>
          </w:p>
        </w:tc>
        <w:tc>
          <w:tcPr>
            <w:tcW w:w="1195" w:type="dxa"/>
            <w:vMerge w:val="restart"/>
            <w:noWrap w:val="0"/>
            <w:vAlign w:val="center"/>
          </w:tcPr>
          <w:p>
            <w:pPr>
              <w:pStyle w:val="4"/>
              <w:spacing w:line="360" w:lineRule="auto"/>
              <w:ind w:firstLine="180" w:firstLineChars="100"/>
              <w:rPr>
                <w:color w:val="000000"/>
                <w:sz w:val="18"/>
                <w:szCs w:val="18"/>
              </w:rPr>
            </w:pPr>
            <w:r>
              <w:rPr>
                <w:rFonts w:hint="eastAsia"/>
                <w:color w:val="000000"/>
                <w:sz w:val="18"/>
                <w:szCs w:val="18"/>
              </w:rPr>
              <w:t>查阅技术资料和现场检测。</w:t>
            </w:r>
          </w:p>
          <w:p>
            <w:pPr>
              <w:pStyle w:val="4"/>
              <w:spacing w:line="360" w:lineRule="auto"/>
              <w:ind w:firstLine="180" w:firstLineChars="100"/>
              <w:rPr>
                <w:color w:val="000000"/>
                <w:sz w:val="18"/>
                <w:szCs w:val="18"/>
              </w:rPr>
            </w:pPr>
            <w:r>
              <w:rPr>
                <w:rFonts w:hint="eastAsia"/>
                <w:color w:val="000000"/>
                <w:sz w:val="18"/>
                <w:szCs w:val="18"/>
              </w:rPr>
              <w:t>现场检测抽样，随机抽取中、小修项目不少于各3项</w:t>
            </w:r>
          </w:p>
        </w:tc>
        <w:tc>
          <w:tcPr>
            <w:tcW w:w="3456" w:type="dxa"/>
            <w:noWrap w:val="0"/>
            <w:vAlign w:val="center"/>
          </w:tcPr>
          <w:p>
            <w:pPr>
              <w:pStyle w:val="4"/>
              <w:spacing w:line="360" w:lineRule="auto"/>
              <w:ind w:firstLine="180" w:firstLineChars="100"/>
              <w:rPr>
                <w:color w:val="000000"/>
                <w:sz w:val="18"/>
                <w:szCs w:val="18"/>
              </w:rPr>
            </w:pPr>
            <w:r>
              <w:rPr>
                <w:rFonts w:hint="eastAsia"/>
                <w:color w:val="000000"/>
                <w:sz w:val="18"/>
                <w:szCs w:val="18"/>
              </w:rPr>
              <w:t>按本标准7.2.4考核评分，中修工程得分=中修工程合格率*分值</w:t>
            </w:r>
          </w:p>
        </w:tc>
        <w:tc>
          <w:tcPr>
            <w:tcW w:w="704" w:type="dxa"/>
            <w:noWrap w:val="0"/>
            <w:vAlign w:val="center"/>
          </w:tcPr>
          <w:p>
            <w:pPr>
              <w:pStyle w:val="4"/>
              <w:spacing w:line="360" w:lineRule="auto"/>
              <w:jc w:val="center"/>
              <w:rPr>
                <w:color w:val="000000"/>
                <w:sz w:val="18"/>
                <w:szCs w:val="18"/>
              </w:rPr>
            </w:pPr>
            <w:r>
              <w:rPr>
                <w:rFonts w:hint="eastAsia"/>
                <w:color w:val="000000"/>
                <w:sz w:val="18"/>
                <w:szCs w:val="18"/>
              </w:rPr>
              <w:t>30</w:t>
            </w:r>
          </w:p>
        </w:tc>
        <w:tc>
          <w:tcPr>
            <w:tcW w:w="718" w:type="dxa"/>
            <w:noWrap w:val="0"/>
            <w:vAlign w:val="center"/>
          </w:tcPr>
          <w:p>
            <w:pPr>
              <w:pStyle w:val="4"/>
              <w:spacing w:line="360" w:lineRule="auto"/>
              <w:rPr>
                <w:color w:val="000000"/>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5" w:hRule="atLeast"/>
          <w:jc w:val="center"/>
        </w:trPr>
        <w:tc>
          <w:tcPr>
            <w:tcW w:w="540" w:type="dxa"/>
            <w:vMerge w:val="continue"/>
            <w:noWrap w:val="0"/>
            <w:vAlign w:val="center"/>
          </w:tcPr>
          <w:p>
            <w:pPr>
              <w:pStyle w:val="4"/>
            </w:pPr>
          </w:p>
        </w:tc>
        <w:tc>
          <w:tcPr>
            <w:tcW w:w="951" w:type="dxa"/>
            <w:vMerge w:val="continue"/>
            <w:noWrap w:val="0"/>
            <w:vAlign w:val="center"/>
          </w:tcPr>
          <w:p>
            <w:pPr>
              <w:pStyle w:val="4"/>
            </w:pPr>
          </w:p>
        </w:tc>
        <w:tc>
          <w:tcPr>
            <w:tcW w:w="2351" w:type="dxa"/>
            <w:vMerge w:val="continue"/>
            <w:noWrap w:val="0"/>
            <w:vAlign w:val="center"/>
          </w:tcPr>
          <w:p>
            <w:pPr>
              <w:pStyle w:val="4"/>
            </w:pPr>
          </w:p>
        </w:tc>
        <w:tc>
          <w:tcPr>
            <w:tcW w:w="1195" w:type="dxa"/>
            <w:vMerge w:val="continue"/>
            <w:noWrap w:val="0"/>
            <w:vAlign w:val="center"/>
          </w:tcPr>
          <w:p>
            <w:pPr>
              <w:pStyle w:val="4"/>
            </w:pPr>
          </w:p>
        </w:tc>
        <w:tc>
          <w:tcPr>
            <w:tcW w:w="3456" w:type="dxa"/>
            <w:noWrap w:val="0"/>
            <w:vAlign w:val="center"/>
          </w:tcPr>
          <w:p>
            <w:pPr>
              <w:pStyle w:val="4"/>
              <w:spacing w:line="360" w:lineRule="auto"/>
              <w:ind w:firstLine="180" w:firstLineChars="100"/>
              <w:rPr>
                <w:color w:val="000000"/>
                <w:sz w:val="18"/>
                <w:szCs w:val="18"/>
              </w:rPr>
            </w:pPr>
            <w:r>
              <w:rPr>
                <w:rFonts w:hint="eastAsia"/>
                <w:color w:val="000000"/>
                <w:sz w:val="18"/>
                <w:szCs w:val="18"/>
              </w:rPr>
              <w:t>按本标准7.2.4考核评分，小修工程得分=小修工程合格率*分值</w:t>
            </w:r>
          </w:p>
        </w:tc>
        <w:tc>
          <w:tcPr>
            <w:tcW w:w="704" w:type="dxa"/>
            <w:noWrap w:val="0"/>
            <w:vAlign w:val="center"/>
          </w:tcPr>
          <w:p>
            <w:pPr>
              <w:pStyle w:val="4"/>
              <w:spacing w:line="360" w:lineRule="auto"/>
              <w:jc w:val="center"/>
              <w:rPr>
                <w:color w:val="000000"/>
                <w:sz w:val="18"/>
                <w:szCs w:val="18"/>
                <w:highlight w:val="red"/>
              </w:rPr>
            </w:pPr>
            <w:r>
              <w:rPr>
                <w:rFonts w:hint="eastAsia"/>
                <w:color w:val="000000"/>
                <w:sz w:val="18"/>
                <w:szCs w:val="18"/>
              </w:rPr>
              <w:t>10</w:t>
            </w:r>
          </w:p>
        </w:tc>
        <w:tc>
          <w:tcPr>
            <w:tcW w:w="718" w:type="dxa"/>
            <w:noWrap w:val="0"/>
            <w:vAlign w:val="center"/>
          </w:tcPr>
          <w:p>
            <w:pPr>
              <w:pStyle w:val="4"/>
              <w:spacing w:line="360" w:lineRule="auto"/>
              <w:rPr>
                <w:color w:val="000000"/>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2" w:hRule="atLeast"/>
          <w:jc w:val="center"/>
        </w:trPr>
        <w:tc>
          <w:tcPr>
            <w:tcW w:w="9915" w:type="dxa"/>
            <w:gridSpan w:val="7"/>
            <w:noWrap w:val="0"/>
            <w:vAlign w:val="center"/>
          </w:tcPr>
          <w:p>
            <w:pPr>
              <w:pStyle w:val="4"/>
              <w:spacing w:line="360" w:lineRule="auto"/>
              <w:rPr>
                <w:color w:val="000000"/>
                <w:sz w:val="18"/>
                <w:szCs w:val="18"/>
              </w:rPr>
            </w:pPr>
            <w:r>
              <w:rPr>
                <w:rFonts w:hint="eastAsia"/>
                <w:color w:val="000000"/>
                <w:sz w:val="18"/>
                <w:szCs w:val="18"/>
              </w:rPr>
              <w:t xml:space="preserve">得分： </w:t>
            </w:r>
            <w:r>
              <w:rPr>
                <w:rFonts w:hint="eastAsia"/>
                <w:color w:val="000000"/>
                <w:sz w:val="18"/>
                <w:szCs w:val="18"/>
                <w:u w:val="single"/>
              </w:rPr>
              <w:t xml:space="preserve">                         </w:t>
            </w:r>
          </w:p>
          <w:p>
            <w:pPr>
              <w:pStyle w:val="4"/>
              <w:spacing w:line="360" w:lineRule="auto"/>
              <w:rPr>
                <w:color w:val="000000"/>
                <w:sz w:val="18"/>
                <w:szCs w:val="18"/>
              </w:rPr>
            </w:pPr>
            <w:r>
              <w:rPr>
                <w:rFonts w:hint="eastAsia"/>
                <w:color w:val="000000"/>
                <w:sz w:val="18"/>
                <w:szCs w:val="18"/>
              </w:rPr>
              <w:t>考核组成员：____________________________________________________________________________</w:t>
            </w:r>
          </w:p>
          <w:p>
            <w:pPr>
              <w:pStyle w:val="4"/>
              <w:spacing w:line="360" w:lineRule="auto"/>
              <w:jc w:val="right"/>
              <w:rPr>
                <w:color w:val="000000"/>
                <w:sz w:val="18"/>
                <w:szCs w:val="18"/>
                <w:u w:val="single"/>
              </w:rPr>
            </w:pPr>
            <w:r>
              <w:rPr>
                <w:rFonts w:hint="eastAsia"/>
                <w:color w:val="000000"/>
                <w:sz w:val="18"/>
                <w:szCs w:val="18"/>
              </w:rPr>
              <w:t>年   月    日</w:t>
            </w:r>
          </w:p>
        </w:tc>
      </w:tr>
    </w:tbl>
    <w:p>
      <w:pPr>
        <w:pStyle w:val="4"/>
        <w:spacing w:line="360" w:lineRule="auto"/>
        <w:jc w:val="center"/>
        <w:rPr>
          <w:b/>
          <w:color w:val="000000"/>
          <w:sz w:val="18"/>
          <w:szCs w:val="18"/>
        </w:rPr>
      </w:pPr>
    </w:p>
    <w:p>
      <w:pPr>
        <w:pStyle w:val="4"/>
        <w:spacing w:line="360" w:lineRule="auto"/>
        <w:rPr>
          <w:color w:val="000000"/>
          <w:sz w:val="24"/>
          <w:szCs w:val="24"/>
        </w:rPr>
      </w:pPr>
      <w:r>
        <w:rPr>
          <w:rFonts w:hint="eastAsia"/>
          <w:color w:val="000000"/>
          <w:sz w:val="24"/>
          <w:szCs w:val="24"/>
        </w:rPr>
        <w:t>注：1 各项考核扣分超过分值时按零分计算。</w:t>
      </w:r>
    </w:p>
    <w:p>
      <w:pPr>
        <w:pStyle w:val="4"/>
        <w:spacing w:line="360" w:lineRule="auto"/>
        <w:rPr>
          <w:color w:val="000000"/>
          <w:sz w:val="24"/>
          <w:szCs w:val="24"/>
        </w:rPr>
      </w:pPr>
      <w:r>
        <w:rPr>
          <w:rFonts w:hint="eastAsia"/>
          <w:color w:val="000000"/>
          <w:sz w:val="24"/>
          <w:szCs w:val="24"/>
        </w:rPr>
        <w:t xml:space="preserve">    2  7.2.3-2中、小修养护工程质量合格率=抽检合格的工程数量/抽检总数。</w:t>
      </w:r>
    </w:p>
    <w:p>
      <w:pPr>
        <w:pStyle w:val="4"/>
        <w:spacing w:line="360" w:lineRule="auto"/>
        <w:rPr>
          <w:color w:val="000000"/>
        </w:rPr>
      </w:pPr>
    </w:p>
    <w:p>
      <w:pPr>
        <w:pStyle w:val="4"/>
        <w:rPr>
          <w:color w:val="000000"/>
        </w:rPr>
      </w:pPr>
    </w:p>
    <w:p>
      <w:pPr>
        <w:pStyle w:val="4"/>
        <w:rPr>
          <w:color w:val="000000"/>
        </w:rPr>
      </w:pPr>
    </w:p>
    <w:p>
      <w:pPr>
        <w:pStyle w:val="4"/>
        <w:rPr>
          <w:color w:val="000000"/>
        </w:rPr>
      </w:pPr>
    </w:p>
    <w:p>
      <w:pPr>
        <w:pStyle w:val="4"/>
        <w:rPr>
          <w:color w:val="000000"/>
        </w:rPr>
      </w:pPr>
    </w:p>
    <w:p>
      <w:pPr>
        <w:pStyle w:val="4"/>
        <w:rPr>
          <w:color w:val="000000"/>
        </w:rPr>
      </w:pPr>
    </w:p>
    <w:p>
      <w:pPr>
        <w:pStyle w:val="4"/>
        <w:rPr>
          <w:color w:val="000000"/>
        </w:rPr>
      </w:pPr>
    </w:p>
    <w:p>
      <w:pPr>
        <w:pStyle w:val="4"/>
        <w:rPr>
          <w:color w:val="000000"/>
        </w:rPr>
      </w:pPr>
    </w:p>
    <w:p>
      <w:pPr>
        <w:pStyle w:val="4"/>
        <w:rPr>
          <w:color w:val="000000"/>
        </w:rPr>
      </w:pPr>
    </w:p>
    <w:p>
      <w:pPr>
        <w:pStyle w:val="4"/>
        <w:rPr>
          <w:color w:val="000000"/>
        </w:rPr>
      </w:pPr>
    </w:p>
    <w:p>
      <w:pPr>
        <w:pStyle w:val="4"/>
        <w:tabs>
          <w:tab w:val="left" w:pos="1080"/>
        </w:tabs>
        <w:spacing w:after="156" w:afterLines="50" w:line="240" w:lineRule="atLeast"/>
        <w:jc w:val="center"/>
        <w:rPr>
          <w:b/>
          <w:color w:val="000000"/>
          <w:sz w:val="24"/>
          <w:szCs w:val="24"/>
        </w:rPr>
      </w:pPr>
      <w:r>
        <w:rPr>
          <w:rFonts w:hint="eastAsia"/>
          <w:b/>
          <w:color w:val="000000"/>
          <w:sz w:val="24"/>
          <w:szCs w:val="24"/>
        </w:rPr>
        <w:t>附录E  养护工程质量考核表</w:t>
      </w:r>
    </w:p>
    <w:p>
      <w:pPr>
        <w:pStyle w:val="4"/>
        <w:tabs>
          <w:tab w:val="left" w:pos="1080"/>
        </w:tabs>
        <w:spacing w:after="156" w:afterLines="50"/>
        <w:jc w:val="center"/>
        <w:rPr>
          <w:color w:val="000000"/>
          <w:sz w:val="24"/>
          <w:szCs w:val="24"/>
        </w:rPr>
      </w:pPr>
      <w:r>
        <w:rPr>
          <w:rFonts w:hint="eastAsia"/>
          <w:b/>
          <w:color w:val="000000"/>
          <w:sz w:val="24"/>
          <w:szCs w:val="24"/>
        </w:rPr>
        <w:t>表E.7  沥青混凝土路面II级考核实测评分表</w:t>
      </w:r>
    </w:p>
    <w:p>
      <w:pPr>
        <w:pStyle w:val="4"/>
        <w:spacing w:line="360" w:lineRule="auto"/>
        <w:rPr>
          <w:color w:val="000000"/>
          <w:sz w:val="24"/>
          <w:szCs w:val="24"/>
        </w:rPr>
      </w:pPr>
      <w:r>
        <w:rPr>
          <w:rFonts w:hint="eastAsia"/>
          <w:color w:val="000000"/>
          <w:sz w:val="24"/>
          <w:szCs w:val="24"/>
        </w:rPr>
        <w:t>道路名称：                              养护类型：</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7"/>
        <w:gridCol w:w="1272"/>
        <w:gridCol w:w="2244"/>
        <w:gridCol w:w="706"/>
        <w:gridCol w:w="1046"/>
        <w:gridCol w:w="660"/>
        <w:gridCol w:w="1184"/>
        <w:gridCol w:w="68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367" w:type="dxa"/>
            <w:vMerge w:val="restart"/>
            <w:noWrap w:val="0"/>
            <w:vAlign w:val="center"/>
          </w:tcPr>
          <w:p>
            <w:pPr>
              <w:pStyle w:val="4"/>
              <w:spacing w:line="360" w:lineRule="auto"/>
              <w:jc w:val="center"/>
              <w:rPr>
                <w:color w:val="000000"/>
                <w:sz w:val="18"/>
                <w:szCs w:val="18"/>
              </w:rPr>
            </w:pPr>
            <w:r>
              <w:rPr>
                <w:rFonts w:hint="eastAsia"/>
                <w:color w:val="000000"/>
                <w:sz w:val="18"/>
                <w:szCs w:val="18"/>
              </w:rPr>
              <w:t>序号</w:t>
            </w:r>
          </w:p>
        </w:tc>
        <w:tc>
          <w:tcPr>
            <w:tcW w:w="1272" w:type="dxa"/>
            <w:vMerge w:val="restart"/>
            <w:noWrap w:val="0"/>
            <w:vAlign w:val="center"/>
          </w:tcPr>
          <w:p>
            <w:pPr>
              <w:pStyle w:val="4"/>
              <w:spacing w:line="360" w:lineRule="auto"/>
              <w:jc w:val="center"/>
              <w:rPr>
                <w:color w:val="000000"/>
                <w:sz w:val="18"/>
                <w:szCs w:val="18"/>
              </w:rPr>
            </w:pPr>
            <w:r>
              <w:rPr>
                <w:rFonts w:hint="eastAsia"/>
                <w:color w:val="000000"/>
                <w:sz w:val="18"/>
                <w:szCs w:val="18"/>
              </w:rPr>
              <w:t>项目</w:t>
            </w:r>
          </w:p>
        </w:tc>
        <w:tc>
          <w:tcPr>
            <w:tcW w:w="2244" w:type="dxa"/>
            <w:vMerge w:val="restart"/>
            <w:noWrap w:val="0"/>
            <w:vAlign w:val="center"/>
          </w:tcPr>
          <w:p>
            <w:pPr>
              <w:pStyle w:val="4"/>
              <w:spacing w:line="360" w:lineRule="auto"/>
              <w:jc w:val="center"/>
              <w:rPr>
                <w:color w:val="000000"/>
                <w:sz w:val="18"/>
                <w:szCs w:val="18"/>
              </w:rPr>
            </w:pPr>
            <w:r>
              <w:rPr>
                <w:rFonts w:hint="eastAsia"/>
                <w:color w:val="000000"/>
                <w:sz w:val="18"/>
                <w:szCs w:val="18"/>
              </w:rPr>
              <w:t>允许偏差</w:t>
            </w:r>
          </w:p>
        </w:tc>
        <w:tc>
          <w:tcPr>
            <w:tcW w:w="1752" w:type="dxa"/>
            <w:gridSpan w:val="2"/>
            <w:noWrap w:val="0"/>
            <w:vAlign w:val="center"/>
          </w:tcPr>
          <w:p>
            <w:pPr>
              <w:pStyle w:val="4"/>
              <w:spacing w:line="360" w:lineRule="auto"/>
              <w:jc w:val="center"/>
              <w:rPr>
                <w:color w:val="000000"/>
                <w:sz w:val="18"/>
                <w:szCs w:val="18"/>
              </w:rPr>
            </w:pPr>
            <w:r>
              <w:rPr>
                <w:rFonts w:hint="eastAsia"/>
                <w:color w:val="000000"/>
                <w:sz w:val="18"/>
                <w:szCs w:val="18"/>
              </w:rPr>
              <w:t>检验频率</w:t>
            </w:r>
          </w:p>
        </w:tc>
        <w:tc>
          <w:tcPr>
            <w:tcW w:w="660" w:type="dxa"/>
            <w:vMerge w:val="restart"/>
            <w:noWrap w:val="0"/>
            <w:vAlign w:val="center"/>
          </w:tcPr>
          <w:p>
            <w:pPr>
              <w:pStyle w:val="4"/>
              <w:spacing w:line="360" w:lineRule="auto"/>
              <w:jc w:val="center"/>
              <w:rPr>
                <w:color w:val="000000"/>
                <w:sz w:val="18"/>
                <w:szCs w:val="18"/>
              </w:rPr>
            </w:pPr>
            <w:r>
              <w:rPr>
                <w:rFonts w:hint="eastAsia"/>
                <w:color w:val="000000"/>
                <w:sz w:val="18"/>
                <w:szCs w:val="18"/>
              </w:rPr>
              <w:t>分值</w:t>
            </w:r>
          </w:p>
          <w:p>
            <w:pPr>
              <w:pStyle w:val="4"/>
              <w:spacing w:line="360" w:lineRule="auto"/>
              <w:jc w:val="center"/>
              <w:rPr>
                <w:color w:val="000000"/>
                <w:sz w:val="18"/>
                <w:szCs w:val="18"/>
              </w:rPr>
            </w:pPr>
          </w:p>
        </w:tc>
        <w:tc>
          <w:tcPr>
            <w:tcW w:w="1184" w:type="dxa"/>
            <w:vMerge w:val="restart"/>
            <w:noWrap w:val="0"/>
            <w:vAlign w:val="center"/>
          </w:tcPr>
          <w:p>
            <w:pPr>
              <w:pStyle w:val="4"/>
              <w:spacing w:line="360" w:lineRule="auto"/>
              <w:jc w:val="center"/>
              <w:rPr>
                <w:color w:val="000000"/>
                <w:sz w:val="18"/>
                <w:szCs w:val="18"/>
              </w:rPr>
            </w:pPr>
            <w:r>
              <w:rPr>
                <w:rFonts w:hint="eastAsia"/>
                <w:color w:val="000000"/>
                <w:sz w:val="18"/>
                <w:szCs w:val="18"/>
              </w:rPr>
              <w:t>实测结果或</w:t>
            </w:r>
          </w:p>
          <w:p>
            <w:pPr>
              <w:pStyle w:val="4"/>
              <w:spacing w:line="360" w:lineRule="auto"/>
              <w:jc w:val="center"/>
              <w:rPr>
                <w:color w:val="000000"/>
                <w:sz w:val="18"/>
                <w:szCs w:val="18"/>
              </w:rPr>
            </w:pPr>
            <w:r>
              <w:rPr>
                <w:rFonts w:hint="eastAsia"/>
                <w:color w:val="000000"/>
                <w:sz w:val="18"/>
                <w:szCs w:val="18"/>
              </w:rPr>
              <w:t>实测合格率</w:t>
            </w:r>
          </w:p>
        </w:tc>
        <w:tc>
          <w:tcPr>
            <w:tcW w:w="680" w:type="dxa"/>
            <w:vMerge w:val="restart"/>
            <w:noWrap w:val="0"/>
            <w:vAlign w:val="center"/>
          </w:tcPr>
          <w:p>
            <w:pPr>
              <w:pStyle w:val="4"/>
              <w:spacing w:line="360" w:lineRule="auto"/>
              <w:jc w:val="center"/>
              <w:rPr>
                <w:color w:val="000000"/>
                <w:sz w:val="18"/>
                <w:szCs w:val="18"/>
              </w:rPr>
            </w:pPr>
            <w:r>
              <w:rPr>
                <w:rFonts w:hint="eastAsia"/>
                <w:color w:val="000000"/>
                <w:sz w:val="18"/>
                <w:szCs w:val="18"/>
              </w:rPr>
              <w:t>得分</w:t>
            </w:r>
          </w:p>
          <w:p>
            <w:pPr>
              <w:pStyle w:val="4"/>
              <w:spacing w:line="360" w:lineRule="auto"/>
              <w:jc w:val="center"/>
              <w:rPr>
                <w:color w:val="000000"/>
                <w:sz w:val="18"/>
                <w:szCs w:val="18"/>
              </w:rPr>
            </w:pPr>
          </w:p>
        </w:tc>
        <w:tc>
          <w:tcPr>
            <w:tcW w:w="1020" w:type="dxa"/>
            <w:vMerge w:val="restart"/>
            <w:noWrap w:val="0"/>
            <w:vAlign w:val="center"/>
          </w:tcPr>
          <w:p>
            <w:pPr>
              <w:pStyle w:val="4"/>
              <w:spacing w:line="360" w:lineRule="auto"/>
              <w:jc w:val="center"/>
              <w:rPr>
                <w:color w:val="000000"/>
                <w:sz w:val="18"/>
                <w:szCs w:val="18"/>
              </w:rPr>
            </w:pPr>
            <w:r>
              <w:rPr>
                <w:rFonts w:hint="eastAsia"/>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367" w:type="dxa"/>
            <w:vMerge w:val="continue"/>
            <w:noWrap w:val="0"/>
            <w:vAlign w:val="center"/>
          </w:tcPr>
          <w:p>
            <w:pPr>
              <w:pStyle w:val="4"/>
            </w:pPr>
          </w:p>
        </w:tc>
        <w:tc>
          <w:tcPr>
            <w:tcW w:w="1272" w:type="dxa"/>
            <w:vMerge w:val="continue"/>
            <w:noWrap w:val="0"/>
            <w:vAlign w:val="center"/>
          </w:tcPr>
          <w:p>
            <w:pPr>
              <w:pStyle w:val="4"/>
            </w:pPr>
          </w:p>
        </w:tc>
        <w:tc>
          <w:tcPr>
            <w:tcW w:w="2244" w:type="dxa"/>
            <w:vMerge w:val="continue"/>
            <w:noWrap w:val="0"/>
            <w:vAlign w:val="center"/>
          </w:tcPr>
          <w:p>
            <w:pPr>
              <w:pStyle w:val="4"/>
            </w:pPr>
          </w:p>
        </w:tc>
        <w:tc>
          <w:tcPr>
            <w:tcW w:w="706" w:type="dxa"/>
            <w:noWrap w:val="0"/>
            <w:vAlign w:val="center"/>
          </w:tcPr>
          <w:p>
            <w:pPr>
              <w:pStyle w:val="4"/>
              <w:spacing w:line="360" w:lineRule="auto"/>
              <w:jc w:val="center"/>
              <w:rPr>
                <w:color w:val="000000"/>
                <w:sz w:val="18"/>
                <w:szCs w:val="18"/>
              </w:rPr>
            </w:pPr>
            <w:r>
              <w:rPr>
                <w:rFonts w:hint="eastAsia"/>
                <w:color w:val="000000"/>
                <w:sz w:val="18"/>
                <w:szCs w:val="18"/>
              </w:rPr>
              <w:t>范围</w:t>
            </w:r>
          </w:p>
        </w:tc>
        <w:tc>
          <w:tcPr>
            <w:tcW w:w="1046" w:type="dxa"/>
            <w:noWrap w:val="0"/>
            <w:vAlign w:val="center"/>
          </w:tcPr>
          <w:p>
            <w:pPr>
              <w:pStyle w:val="4"/>
              <w:spacing w:line="360" w:lineRule="auto"/>
              <w:jc w:val="center"/>
              <w:rPr>
                <w:color w:val="000000"/>
                <w:sz w:val="18"/>
                <w:szCs w:val="18"/>
              </w:rPr>
            </w:pPr>
            <w:r>
              <w:rPr>
                <w:rFonts w:hint="eastAsia"/>
                <w:color w:val="000000"/>
                <w:sz w:val="18"/>
                <w:szCs w:val="18"/>
              </w:rPr>
              <w:t>点数</w:t>
            </w:r>
          </w:p>
        </w:tc>
        <w:tc>
          <w:tcPr>
            <w:tcW w:w="660" w:type="dxa"/>
            <w:vMerge w:val="continue"/>
            <w:noWrap w:val="0"/>
            <w:vAlign w:val="center"/>
          </w:tcPr>
          <w:p>
            <w:pPr>
              <w:pStyle w:val="4"/>
            </w:pPr>
          </w:p>
        </w:tc>
        <w:tc>
          <w:tcPr>
            <w:tcW w:w="1184" w:type="dxa"/>
            <w:vMerge w:val="continue"/>
            <w:noWrap w:val="0"/>
            <w:vAlign w:val="center"/>
          </w:tcPr>
          <w:p>
            <w:pPr>
              <w:pStyle w:val="4"/>
            </w:pPr>
          </w:p>
        </w:tc>
        <w:tc>
          <w:tcPr>
            <w:tcW w:w="680" w:type="dxa"/>
            <w:vMerge w:val="continue"/>
            <w:noWrap w:val="0"/>
            <w:vAlign w:val="center"/>
          </w:tcPr>
          <w:p>
            <w:pPr>
              <w:pStyle w:val="4"/>
            </w:pPr>
          </w:p>
        </w:tc>
        <w:tc>
          <w:tcPr>
            <w:tcW w:w="1020" w:type="dxa"/>
            <w:vMerge w:val="continue"/>
            <w:noWrap w:val="0"/>
            <w:vAlign w:val="center"/>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367" w:type="dxa"/>
            <w:noWrap w:val="0"/>
            <w:vAlign w:val="center"/>
          </w:tcPr>
          <w:p>
            <w:pPr>
              <w:pStyle w:val="4"/>
              <w:spacing w:line="360" w:lineRule="auto"/>
              <w:rPr>
                <w:color w:val="000000"/>
                <w:sz w:val="18"/>
                <w:szCs w:val="18"/>
              </w:rPr>
            </w:pPr>
            <w:r>
              <w:rPr>
                <w:rFonts w:hint="eastAsia"/>
                <w:color w:val="000000"/>
                <w:sz w:val="18"/>
                <w:szCs w:val="18"/>
              </w:rPr>
              <w:t>1</w:t>
            </w:r>
          </w:p>
        </w:tc>
        <w:tc>
          <w:tcPr>
            <w:tcW w:w="1272" w:type="dxa"/>
            <w:noWrap w:val="0"/>
            <w:vAlign w:val="center"/>
          </w:tcPr>
          <w:p>
            <w:pPr>
              <w:pStyle w:val="4"/>
              <w:spacing w:line="400" w:lineRule="exact"/>
              <w:rPr>
                <w:color w:val="000000"/>
                <w:sz w:val="18"/>
                <w:szCs w:val="18"/>
              </w:rPr>
            </w:pPr>
            <w:r>
              <w:rPr>
                <w:rFonts w:hint="eastAsia"/>
                <w:color w:val="000000"/>
                <w:sz w:val="18"/>
                <w:szCs w:val="18"/>
              </w:rPr>
              <w:t>观感检查</w:t>
            </w:r>
          </w:p>
        </w:tc>
        <w:tc>
          <w:tcPr>
            <w:tcW w:w="2244" w:type="dxa"/>
            <w:noWrap w:val="0"/>
            <w:vAlign w:val="center"/>
          </w:tcPr>
          <w:p>
            <w:pPr>
              <w:pStyle w:val="4"/>
              <w:spacing w:line="400" w:lineRule="exact"/>
              <w:ind w:firstLine="180" w:firstLineChars="100"/>
              <w:rPr>
                <w:color w:val="000000"/>
                <w:sz w:val="18"/>
                <w:szCs w:val="18"/>
              </w:rPr>
            </w:pPr>
            <w:r>
              <w:rPr>
                <w:rFonts w:hint="eastAsia"/>
                <w:color w:val="000000"/>
                <w:sz w:val="18"/>
                <w:szCs w:val="18"/>
              </w:rPr>
              <w:t>不应有轮迹、裂缝、脱落、烂边、油斑、不得污染其他构筑物。与构筑物接顺，不得有积水。凿边整齐无偏斜</w:t>
            </w:r>
          </w:p>
        </w:tc>
        <w:tc>
          <w:tcPr>
            <w:tcW w:w="1752" w:type="dxa"/>
            <w:gridSpan w:val="2"/>
            <w:noWrap w:val="0"/>
            <w:vAlign w:val="center"/>
          </w:tcPr>
          <w:p>
            <w:pPr>
              <w:pStyle w:val="4"/>
              <w:spacing w:line="400" w:lineRule="exact"/>
              <w:ind w:firstLine="180" w:firstLineChars="100"/>
              <w:rPr>
                <w:color w:val="000000"/>
                <w:sz w:val="18"/>
                <w:szCs w:val="18"/>
              </w:rPr>
            </w:pPr>
            <w:r>
              <w:rPr>
                <w:rFonts w:hint="eastAsia"/>
                <w:color w:val="000000"/>
                <w:sz w:val="18"/>
                <w:szCs w:val="18"/>
              </w:rPr>
              <w:t>全范围检查。发现一处病害扣2分</w:t>
            </w:r>
          </w:p>
        </w:tc>
        <w:tc>
          <w:tcPr>
            <w:tcW w:w="660" w:type="dxa"/>
            <w:noWrap w:val="0"/>
            <w:vAlign w:val="center"/>
          </w:tcPr>
          <w:p>
            <w:pPr>
              <w:pStyle w:val="4"/>
              <w:spacing w:line="400" w:lineRule="exact"/>
              <w:rPr>
                <w:color w:val="000000"/>
                <w:sz w:val="18"/>
                <w:szCs w:val="18"/>
              </w:rPr>
            </w:pPr>
            <w:r>
              <w:rPr>
                <w:rFonts w:hint="eastAsia"/>
                <w:color w:val="000000"/>
                <w:sz w:val="18"/>
                <w:szCs w:val="18"/>
              </w:rPr>
              <w:t>30</w:t>
            </w:r>
          </w:p>
          <w:p>
            <w:pPr>
              <w:pStyle w:val="4"/>
              <w:spacing w:line="400" w:lineRule="exact"/>
              <w:rPr>
                <w:color w:val="000000"/>
                <w:sz w:val="18"/>
                <w:szCs w:val="18"/>
              </w:rPr>
            </w:pPr>
          </w:p>
        </w:tc>
        <w:tc>
          <w:tcPr>
            <w:tcW w:w="1184" w:type="dxa"/>
            <w:noWrap w:val="0"/>
            <w:vAlign w:val="center"/>
          </w:tcPr>
          <w:p>
            <w:pPr>
              <w:pStyle w:val="4"/>
              <w:spacing w:line="400" w:lineRule="exact"/>
              <w:rPr>
                <w:color w:val="000000"/>
                <w:sz w:val="18"/>
                <w:szCs w:val="18"/>
              </w:rPr>
            </w:pPr>
          </w:p>
          <w:p>
            <w:pPr>
              <w:pStyle w:val="4"/>
              <w:spacing w:line="400" w:lineRule="exact"/>
              <w:rPr>
                <w:color w:val="000000"/>
                <w:sz w:val="18"/>
                <w:szCs w:val="18"/>
              </w:rPr>
            </w:pPr>
          </w:p>
        </w:tc>
        <w:tc>
          <w:tcPr>
            <w:tcW w:w="680" w:type="dxa"/>
            <w:noWrap w:val="0"/>
            <w:vAlign w:val="center"/>
          </w:tcPr>
          <w:p>
            <w:pPr>
              <w:pStyle w:val="4"/>
              <w:spacing w:line="400" w:lineRule="exact"/>
              <w:rPr>
                <w:color w:val="000000"/>
                <w:sz w:val="18"/>
                <w:szCs w:val="18"/>
              </w:rPr>
            </w:pPr>
          </w:p>
        </w:tc>
        <w:tc>
          <w:tcPr>
            <w:tcW w:w="1020" w:type="dxa"/>
            <w:noWrap w:val="0"/>
            <w:vAlign w:val="center"/>
          </w:tcPr>
          <w:p>
            <w:pPr>
              <w:pStyle w:val="4"/>
              <w:spacing w:line="40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367" w:type="dxa"/>
            <w:noWrap w:val="0"/>
            <w:vAlign w:val="center"/>
          </w:tcPr>
          <w:p>
            <w:pPr>
              <w:pStyle w:val="4"/>
              <w:spacing w:line="360" w:lineRule="auto"/>
              <w:rPr>
                <w:color w:val="000000"/>
                <w:sz w:val="18"/>
                <w:szCs w:val="18"/>
              </w:rPr>
            </w:pPr>
            <w:r>
              <w:rPr>
                <w:rFonts w:hint="eastAsia"/>
                <w:color w:val="000000"/>
                <w:sz w:val="18"/>
                <w:szCs w:val="18"/>
              </w:rPr>
              <w:t>2</w:t>
            </w:r>
          </w:p>
        </w:tc>
        <w:tc>
          <w:tcPr>
            <w:tcW w:w="1272" w:type="dxa"/>
            <w:noWrap w:val="0"/>
            <w:vAlign w:val="center"/>
          </w:tcPr>
          <w:p>
            <w:pPr>
              <w:pStyle w:val="4"/>
              <w:spacing w:line="400" w:lineRule="exact"/>
              <w:rPr>
                <w:color w:val="000000"/>
                <w:sz w:val="18"/>
                <w:szCs w:val="18"/>
              </w:rPr>
            </w:pPr>
            <w:r>
              <w:rPr>
                <w:rFonts w:hint="eastAsia"/>
                <w:color w:val="000000"/>
                <w:sz w:val="18"/>
                <w:szCs w:val="18"/>
              </w:rPr>
              <w:t>纵断高程（mm）</w:t>
            </w:r>
          </w:p>
        </w:tc>
        <w:tc>
          <w:tcPr>
            <w:tcW w:w="2244" w:type="dxa"/>
            <w:noWrap w:val="0"/>
            <w:vAlign w:val="center"/>
          </w:tcPr>
          <w:p>
            <w:pPr>
              <w:pStyle w:val="4"/>
              <w:spacing w:line="400" w:lineRule="exact"/>
              <w:rPr>
                <w:color w:val="000000"/>
                <w:sz w:val="18"/>
                <w:szCs w:val="18"/>
              </w:rPr>
            </w:pPr>
            <w:r>
              <w:rPr>
                <w:rFonts w:hint="eastAsia"/>
                <w:color w:val="000000"/>
                <w:sz w:val="18"/>
                <w:szCs w:val="18"/>
              </w:rPr>
              <w:t>±15</w:t>
            </w:r>
          </w:p>
        </w:tc>
        <w:tc>
          <w:tcPr>
            <w:tcW w:w="706" w:type="dxa"/>
            <w:noWrap w:val="0"/>
            <w:vAlign w:val="center"/>
          </w:tcPr>
          <w:p>
            <w:pPr>
              <w:pStyle w:val="4"/>
              <w:spacing w:line="400" w:lineRule="exact"/>
              <w:rPr>
                <w:color w:val="000000"/>
                <w:sz w:val="18"/>
                <w:szCs w:val="18"/>
              </w:rPr>
            </w:pPr>
            <w:r>
              <w:rPr>
                <w:rFonts w:hint="eastAsia"/>
                <w:color w:val="000000"/>
                <w:sz w:val="18"/>
                <w:szCs w:val="18"/>
              </w:rPr>
              <w:t>20m</w:t>
            </w:r>
          </w:p>
        </w:tc>
        <w:tc>
          <w:tcPr>
            <w:tcW w:w="1046" w:type="dxa"/>
            <w:noWrap w:val="0"/>
            <w:vAlign w:val="center"/>
          </w:tcPr>
          <w:p>
            <w:pPr>
              <w:pStyle w:val="4"/>
              <w:spacing w:line="400" w:lineRule="exact"/>
              <w:rPr>
                <w:color w:val="000000"/>
                <w:sz w:val="18"/>
                <w:szCs w:val="18"/>
              </w:rPr>
            </w:pPr>
            <w:r>
              <w:rPr>
                <w:rFonts w:hint="eastAsia"/>
                <w:color w:val="000000"/>
                <w:sz w:val="18"/>
                <w:szCs w:val="18"/>
              </w:rPr>
              <w:t>1</w:t>
            </w:r>
          </w:p>
        </w:tc>
        <w:tc>
          <w:tcPr>
            <w:tcW w:w="660" w:type="dxa"/>
            <w:noWrap w:val="0"/>
            <w:vAlign w:val="center"/>
          </w:tcPr>
          <w:p>
            <w:pPr>
              <w:pStyle w:val="4"/>
              <w:spacing w:line="400" w:lineRule="exact"/>
              <w:rPr>
                <w:color w:val="000000"/>
                <w:sz w:val="18"/>
                <w:szCs w:val="18"/>
              </w:rPr>
            </w:pPr>
            <w:r>
              <w:rPr>
                <w:rFonts w:hint="eastAsia"/>
                <w:color w:val="000000"/>
                <w:sz w:val="18"/>
                <w:szCs w:val="18"/>
              </w:rPr>
              <w:t>5</w:t>
            </w:r>
          </w:p>
        </w:tc>
        <w:tc>
          <w:tcPr>
            <w:tcW w:w="1184" w:type="dxa"/>
            <w:noWrap w:val="0"/>
            <w:vAlign w:val="center"/>
          </w:tcPr>
          <w:p>
            <w:pPr>
              <w:pStyle w:val="4"/>
              <w:spacing w:line="400" w:lineRule="exact"/>
              <w:rPr>
                <w:color w:val="000000"/>
                <w:sz w:val="18"/>
                <w:szCs w:val="18"/>
              </w:rPr>
            </w:pPr>
          </w:p>
        </w:tc>
        <w:tc>
          <w:tcPr>
            <w:tcW w:w="680" w:type="dxa"/>
            <w:noWrap w:val="0"/>
            <w:vAlign w:val="center"/>
          </w:tcPr>
          <w:p>
            <w:pPr>
              <w:pStyle w:val="4"/>
              <w:spacing w:line="400" w:lineRule="exact"/>
              <w:rPr>
                <w:color w:val="000000"/>
                <w:sz w:val="18"/>
                <w:szCs w:val="18"/>
              </w:rPr>
            </w:pPr>
          </w:p>
        </w:tc>
        <w:tc>
          <w:tcPr>
            <w:tcW w:w="1020" w:type="dxa"/>
            <w:noWrap w:val="0"/>
            <w:vAlign w:val="center"/>
          </w:tcPr>
          <w:p>
            <w:pPr>
              <w:pStyle w:val="4"/>
              <w:spacing w:line="400" w:lineRule="exact"/>
              <w:rPr>
                <w:color w:val="000000"/>
                <w:sz w:val="18"/>
                <w:szCs w:val="18"/>
              </w:rPr>
            </w:pPr>
            <w:r>
              <w:rPr>
                <w:rFonts w:hint="eastAsia"/>
                <w:color w:val="000000"/>
                <w:sz w:val="18"/>
                <w:szCs w:val="18"/>
              </w:rPr>
              <w:t>有设计要求时检测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367" w:type="dxa"/>
            <w:noWrap w:val="0"/>
            <w:vAlign w:val="center"/>
          </w:tcPr>
          <w:p>
            <w:pPr>
              <w:pStyle w:val="4"/>
              <w:spacing w:line="360" w:lineRule="auto"/>
              <w:rPr>
                <w:color w:val="000000"/>
                <w:sz w:val="18"/>
                <w:szCs w:val="18"/>
              </w:rPr>
            </w:pPr>
            <w:r>
              <w:rPr>
                <w:rFonts w:hint="eastAsia"/>
                <w:color w:val="000000"/>
                <w:sz w:val="18"/>
                <w:szCs w:val="18"/>
              </w:rPr>
              <w:t>3</w:t>
            </w:r>
          </w:p>
        </w:tc>
        <w:tc>
          <w:tcPr>
            <w:tcW w:w="1272" w:type="dxa"/>
            <w:noWrap w:val="0"/>
            <w:vAlign w:val="center"/>
          </w:tcPr>
          <w:p>
            <w:pPr>
              <w:pStyle w:val="4"/>
              <w:spacing w:line="400" w:lineRule="exact"/>
              <w:rPr>
                <w:color w:val="000000"/>
                <w:sz w:val="18"/>
                <w:szCs w:val="18"/>
              </w:rPr>
            </w:pPr>
            <w:r>
              <w:rPr>
                <w:rFonts w:hint="eastAsia"/>
                <w:color w:val="000000"/>
                <w:sz w:val="18"/>
                <w:szCs w:val="18"/>
              </w:rPr>
              <w:t>横坡</w:t>
            </w:r>
          </w:p>
        </w:tc>
        <w:tc>
          <w:tcPr>
            <w:tcW w:w="2244" w:type="dxa"/>
            <w:noWrap w:val="0"/>
            <w:vAlign w:val="center"/>
          </w:tcPr>
          <w:p>
            <w:pPr>
              <w:pStyle w:val="4"/>
              <w:spacing w:line="400" w:lineRule="exact"/>
              <w:rPr>
                <w:color w:val="000000"/>
                <w:sz w:val="18"/>
                <w:szCs w:val="18"/>
              </w:rPr>
            </w:pPr>
            <w:r>
              <w:rPr>
                <w:rFonts w:hint="eastAsia"/>
                <w:color w:val="000000"/>
                <w:sz w:val="18"/>
                <w:szCs w:val="18"/>
              </w:rPr>
              <w:t>±0.3%且不反坡</w:t>
            </w:r>
          </w:p>
        </w:tc>
        <w:tc>
          <w:tcPr>
            <w:tcW w:w="706" w:type="dxa"/>
            <w:noWrap w:val="0"/>
            <w:vAlign w:val="center"/>
          </w:tcPr>
          <w:p>
            <w:pPr>
              <w:pStyle w:val="4"/>
              <w:spacing w:line="400" w:lineRule="exact"/>
              <w:rPr>
                <w:color w:val="000000"/>
                <w:sz w:val="18"/>
                <w:szCs w:val="18"/>
              </w:rPr>
            </w:pPr>
            <w:r>
              <w:rPr>
                <w:rFonts w:hint="eastAsia"/>
                <w:color w:val="000000"/>
                <w:sz w:val="18"/>
                <w:szCs w:val="18"/>
              </w:rPr>
              <w:t>20m</w:t>
            </w:r>
          </w:p>
        </w:tc>
        <w:tc>
          <w:tcPr>
            <w:tcW w:w="1046" w:type="dxa"/>
            <w:noWrap w:val="0"/>
            <w:vAlign w:val="center"/>
          </w:tcPr>
          <w:p>
            <w:pPr>
              <w:pStyle w:val="4"/>
              <w:spacing w:line="400" w:lineRule="exact"/>
              <w:rPr>
                <w:color w:val="000000"/>
                <w:sz w:val="18"/>
                <w:szCs w:val="18"/>
              </w:rPr>
            </w:pPr>
            <w:r>
              <w:rPr>
                <w:rFonts w:hint="eastAsia"/>
                <w:color w:val="000000"/>
                <w:sz w:val="18"/>
                <w:szCs w:val="18"/>
              </w:rPr>
              <w:t>1</w:t>
            </w:r>
          </w:p>
        </w:tc>
        <w:tc>
          <w:tcPr>
            <w:tcW w:w="660" w:type="dxa"/>
            <w:noWrap w:val="0"/>
            <w:vAlign w:val="center"/>
          </w:tcPr>
          <w:p>
            <w:pPr>
              <w:pStyle w:val="4"/>
              <w:spacing w:line="400" w:lineRule="exact"/>
              <w:rPr>
                <w:color w:val="000000"/>
                <w:sz w:val="18"/>
                <w:szCs w:val="18"/>
              </w:rPr>
            </w:pPr>
            <w:r>
              <w:rPr>
                <w:rFonts w:hint="eastAsia"/>
                <w:color w:val="000000"/>
                <w:sz w:val="18"/>
                <w:szCs w:val="18"/>
              </w:rPr>
              <w:t>5</w:t>
            </w:r>
          </w:p>
        </w:tc>
        <w:tc>
          <w:tcPr>
            <w:tcW w:w="1184" w:type="dxa"/>
            <w:noWrap w:val="0"/>
            <w:vAlign w:val="center"/>
          </w:tcPr>
          <w:p>
            <w:pPr>
              <w:pStyle w:val="4"/>
              <w:spacing w:line="400" w:lineRule="exact"/>
              <w:rPr>
                <w:color w:val="000000"/>
                <w:sz w:val="18"/>
                <w:szCs w:val="18"/>
              </w:rPr>
            </w:pPr>
          </w:p>
        </w:tc>
        <w:tc>
          <w:tcPr>
            <w:tcW w:w="680" w:type="dxa"/>
            <w:noWrap w:val="0"/>
            <w:vAlign w:val="center"/>
          </w:tcPr>
          <w:p>
            <w:pPr>
              <w:pStyle w:val="4"/>
              <w:spacing w:line="400" w:lineRule="exact"/>
              <w:rPr>
                <w:color w:val="000000"/>
                <w:sz w:val="18"/>
                <w:szCs w:val="18"/>
              </w:rPr>
            </w:pPr>
          </w:p>
        </w:tc>
        <w:tc>
          <w:tcPr>
            <w:tcW w:w="1020" w:type="dxa"/>
            <w:noWrap w:val="0"/>
            <w:vAlign w:val="center"/>
          </w:tcPr>
          <w:p>
            <w:pPr>
              <w:pStyle w:val="4"/>
              <w:spacing w:line="400" w:lineRule="exact"/>
              <w:rPr>
                <w:color w:val="000000"/>
                <w:sz w:val="18"/>
                <w:szCs w:val="18"/>
              </w:rPr>
            </w:pPr>
            <w:r>
              <w:rPr>
                <w:rFonts w:hint="eastAsia"/>
                <w:color w:val="000000"/>
                <w:sz w:val="18"/>
                <w:szCs w:val="18"/>
              </w:rPr>
              <w:t>有设计要求时检测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367" w:type="dxa"/>
            <w:noWrap w:val="0"/>
            <w:vAlign w:val="center"/>
          </w:tcPr>
          <w:p>
            <w:pPr>
              <w:pStyle w:val="4"/>
              <w:spacing w:line="360" w:lineRule="auto"/>
              <w:rPr>
                <w:color w:val="000000"/>
                <w:sz w:val="18"/>
                <w:szCs w:val="18"/>
              </w:rPr>
            </w:pPr>
            <w:r>
              <w:rPr>
                <w:rFonts w:hint="eastAsia"/>
                <w:color w:val="000000"/>
                <w:sz w:val="18"/>
                <w:szCs w:val="18"/>
              </w:rPr>
              <w:t>4</w:t>
            </w:r>
          </w:p>
        </w:tc>
        <w:tc>
          <w:tcPr>
            <w:tcW w:w="1272" w:type="dxa"/>
            <w:noWrap w:val="0"/>
            <w:vAlign w:val="center"/>
          </w:tcPr>
          <w:p>
            <w:pPr>
              <w:pStyle w:val="4"/>
              <w:spacing w:line="400" w:lineRule="exact"/>
              <w:rPr>
                <w:color w:val="000000"/>
                <w:sz w:val="18"/>
                <w:szCs w:val="18"/>
              </w:rPr>
            </w:pPr>
            <w:r>
              <w:rPr>
                <w:rFonts w:hint="eastAsia"/>
                <w:color w:val="000000"/>
                <w:sz w:val="18"/>
                <w:szCs w:val="18"/>
              </w:rPr>
              <w:t>宽度</w:t>
            </w:r>
          </w:p>
          <w:p>
            <w:pPr>
              <w:pStyle w:val="4"/>
              <w:spacing w:line="400" w:lineRule="exact"/>
              <w:rPr>
                <w:color w:val="000000"/>
                <w:sz w:val="18"/>
                <w:szCs w:val="18"/>
              </w:rPr>
            </w:pPr>
            <w:r>
              <w:rPr>
                <w:rFonts w:hint="eastAsia"/>
                <w:color w:val="000000"/>
                <w:sz w:val="18"/>
                <w:szCs w:val="18"/>
              </w:rPr>
              <w:t>（mm）</w:t>
            </w:r>
          </w:p>
        </w:tc>
        <w:tc>
          <w:tcPr>
            <w:tcW w:w="2244" w:type="dxa"/>
            <w:noWrap w:val="0"/>
            <w:vAlign w:val="center"/>
          </w:tcPr>
          <w:p>
            <w:pPr>
              <w:pStyle w:val="4"/>
              <w:spacing w:line="400" w:lineRule="exact"/>
              <w:rPr>
                <w:color w:val="000000"/>
                <w:sz w:val="18"/>
                <w:szCs w:val="18"/>
              </w:rPr>
            </w:pPr>
            <w:r>
              <w:rPr>
                <w:rFonts w:hint="eastAsia"/>
                <w:color w:val="000000"/>
                <w:sz w:val="18"/>
                <w:szCs w:val="18"/>
              </w:rPr>
              <w:t>不小于设计值</w:t>
            </w:r>
          </w:p>
        </w:tc>
        <w:tc>
          <w:tcPr>
            <w:tcW w:w="706" w:type="dxa"/>
            <w:noWrap w:val="0"/>
            <w:vAlign w:val="center"/>
          </w:tcPr>
          <w:p>
            <w:pPr>
              <w:pStyle w:val="4"/>
              <w:spacing w:line="400" w:lineRule="exact"/>
              <w:rPr>
                <w:color w:val="000000"/>
                <w:sz w:val="18"/>
                <w:szCs w:val="18"/>
              </w:rPr>
            </w:pPr>
            <w:r>
              <w:rPr>
                <w:rFonts w:hint="eastAsia"/>
                <w:color w:val="000000"/>
                <w:sz w:val="18"/>
                <w:szCs w:val="18"/>
              </w:rPr>
              <w:t>40m</w:t>
            </w:r>
          </w:p>
        </w:tc>
        <w:tc>
          <w:tcPr>
            <w:tcW w:w="1046" w:type="dxa"/>
            <w:noWrap w:val="0"/>
            <w:vAlign w:val="center"/>
          </w:tcPr>
          <w:p>
            <w:pPr>
              <w:pStyle w:val="4"/>
              <w:spacing w:line="400" w:lineRule="exact"/>
              <w:rPr>
                <w:color w:val="000000"/>
                <w:sz w:val="18"/>
                <w:szCs w:val="18"/>
              </w:rPr>
            </w:pPr>
            <w:r>
              <w:rPr>
                <w:rFonts w:hint="eastAsia"/>
                <w:color w:val="000000"/>
                <w:sz w:val="18"/>
                <w:szCs w:val="18"/>
              </w:rPr>
              <w:t>1</w:t>
            </w:r>
          </w:p>
        </w:tc>
        <w:tc>
          <w:tcPr>
            <w:tcW w:w="660" w:type="dxa"/>
            <w:noWrap w:val="0"/>
            <w:vAlign w:val="center"/>
          </w:tcPr>
          <w:p>
            <w:pPr>
              <w:pStyle w:val="4"/>
              <w:spacing w:line="400" w:lineRule="exact"/>
              <w:rPr>
                <w:color w:val="000000"/>
                <w:sz w:val="18"/>
                <w:szCs w:val="18"/>
              </w:rPr>
            </w:pPr>
            <w:r>
              <w:rPr>
                <w:rFonts w:hint="eastAsia"/>
                <w:color w:val="000000"/>
                <w:sz w:val="18"/>
                <w:szCs w:val="18"/>
              </w:rPr>
              <w:t>5</w:t>
            </w:r>
          </w:p>
        </w:tc>
        <w:tc>
          <w:tcPr>
            <w:tcW w:w="1184" w:type="dxa"/>
            <w:noWrap w:val="0"/>
            <w:vAlign w:val="center"/>
          </w:tcPr>
          <w:p>
            <w:pPr>
              <w:pStyle w:val="4"/>
              <w:spacing w:line="400" w:lineRule="exact"/>
              <w:rPr>
                <w:color w:val="000000"/>
                <w:sz w:val="18"/>
                <w:szCs w:val="18"/>
              </w:rPr>
            </w:pPr>
          </w:p>
        </w:tc>
        <w:tc>
          <w:tcPr>
            <w:tcW w:w="680" w:type="dxa"/>
            <w:noWrap w:val="0"/>
            <w:vAlign w:val="center"/>
          </w:tcPr>
          <w:p>
            <w:pPr>
              <w:pStyle w:val="4"/>
              <w:spacing w:line="400" w:lineRule="exact"/>
              <w:rPr>
                <w:color w:val="000000"/>
                <w:sz w:val="18"/>
                <w:szCs w:val="18"/>
              </w:rPr>
            </w:pPr>
          </w:p>
        </w:tc>
        <w:tc>
          <w:tcPr>
            <w:tcW w:w="1020" w:type="dxa"/>
            <w:noWrap w:val="0"/>
            <w:vAlign w:val="center"/>
          </w:tcPr>
          <w:p>
            <w:pPr>
              <w:pStyle w:val="4"/>
              <w:spacing w:line="400" w:lineRule="exact"/>
              <w:rPr>
                <w:color w:val="000000"/>
                <w:sz w:val="18"/>
                <w:szCs w:val="18"/>
              </w:rPr>
            </w:pPr>
            <w:r>
              <w:rPr>
                <w:rFonts w:hint="eastAsia"/>
                <w:color w:val="000000"/>
                <w:sz w:val="18"/>
                <w:szCs w:val="18"/>
              </w:rPr>
              <w:t>有设计要求时检测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67" w:type="dxa"/>
            <w:noWrap w:val="0"/>
            <w:vAlign w:val="center"/>
          </w:tcPr>
          <w:p>
            <w:pPr>
              <w:pStyle w:val="4"/>
              <w:spacing w:line="360" w:lineRule="auto"/>
              <w:rPr>
                <w:color w:val="000000"/>
                <w:sz w:val="18"/>
                <w:szCs w:val="18"/>
              </w:rPr>
            </w:pPr>
            <w:r>
              <w:rPr>
                <w:rFonts w:hint="eastAsia"/>
                <w:color w:val="000000"/>
                <w:sz w:val="18"/>
                <w:szCs w:val="18"/>
              </w:rPr>
              <w:t>5</w:t>
            </w:r>
          </w:p>
        </w:tc>
        <w:tc>
          <w:tcPr>
            <w:tcW w:w="1272" w:type="dxa"/>
            <w:noWrap w:val="0"/>
            <w:vAlign w:val="center"/>
          </w:tcPr>
          <w:p>
            <w:pPr>
              <w:pStyle w:val="4"/>
              <w:spacing w:line="400" w:lineRule="exact"/>
              <w:rPr>
                <w:color w:val="000000"/>
                <w:sz w:val="18"/>
                <w:szCs w:val="18"/>
              </w:rPr>
            </w:pPr>
            <w:r>
              <w:rPr>
                <w:rFonts w:hint="eastAsia"/>
                <w:color w:val="000000"/>
                <w:sz w:val="18"/>
                <w:szCs w:val="18"/>
              </w:rPr>
              <w:t>平整度、（mm）</w:t>
            </w:r>
          </w:p>
        </w:tc>
        <w:tc>
          <w:tcPr>
            <w:tcW w:w="2244" w:type="dxa"/>
            <w:noWrap w:val="0"/>
            <w:vAlign w:val="center"/>
          </w:tcPr>
          <w:p>
            <w:pPr>
              <w:pStyle w:val="4"/>
              <w:spacing w:line="400" w:lineRule="exact"/>
              <w:rPr>
                <w:color w:val="000000"/>
                <w:sz w:val="18"/>
                <w:szCs w:val="18"/>
              </w:rPr>
            </w:pPr>
            <w:r>
              <w:rPr>
                <w:rFonts w:hint="eastAsia"/>
                <w:color w:val="000000"/>
                <w:sz w:val="18"/>
                <w:szCs w:val="18"/>
              </w:rPr>
              <w:t xml:space="preserve">≤5机械摊铺 </w:t>
            </w:r>
          </w:p>
          <w:p>
            <w:pPr>
              <w:pStyle w:val="4"/>
              <w:spacing w:line="400" w:lineRule="exact"/>
              <w:rPr>
                <w:color w:val="000000"/>
                <w:sz w:val="18"/>
                <w:szCs w:val="18"/>
              </w:rPr>
            </w:pPr>
            <w:r>
              <w:rPr>
                <w:rFonts w:hint="eastAsia"/>
                <w:color w:val="000000"/>
                <w:sz w:val="18"/>
                <w:szCs w:val="18"/>
              </w:rPr>
              <w:t>≤7人工摊铺</w:t>
            </w:r>
          </w:p>
        </w:tc>
        <w:tc>
          <w:tcPr>
            <w:tcW w:w="706" w:type="dxa"/>
            <w:noWrap w:val="0"/>
            <w:vAlign w:val="center"/>
          </w:tcPr>
          <w:p>
            <w:pPr>
              <w:pStyle w:val="4"/>
              <w:spacing w:line="400" w:lineRule="exact"/>
              <w:rPr>
                <w:color w:val="000000"/>
                <w:sz w:val="18"/>
                <w:szCs w:val="18"/>
              </w:rPr>
            </w:pPr>
            <w:r>
              <w:rPr>
                <w:rFonts w:hint="eastAsia"/>
                <w:color w:val="000000"/>
                <w:sz w:val="18"/>
                <w:szCs w:val="18"/>
              </w:rPr>
              <w:t>20m</w:t>
            </w:r>
          </w:p>
        </w:tc>
        <w:tc>
          <w:tcPr>
            <w:tcW w:w="1046" w:type="dxa"/>
            <w:noWrap w:val="0"/>
            <w:vAlign w:val="center"/>
          </w:tcPr>
          <w:p>
            <w:pPr>
              <w:pStyle w:val="4"/>
              <w:spacing w:line="400" w:lineRule="exact"/>
              <w:rPr>
                <w:color w:val="000000"/>
                <w:sz w:val="18"/>
                <w:szCs w:val="18"/>
              </w:rPr>
            </w:pPr>
            <w:r>
              <w:rPr>
                <w:rFonts w:hint="eastAsia"/>
                <w:color w:val="000000"/>
                <w:sz w:val="18"/>
                <w:szCs w:val="18"/>
              </w:rPr>
              <w:t>1</w:t>
            </w:r>
          </w:p>
        </w:tc>
        <w:tc>
          <w:tcPr>
            <w:tcW w:w="660" w:type="dxa"/>
            <w:noWrap w:val="0"/>
            <w:vAlign w:val="center"/>
          </w:tcPr>
          <w:p>
            <w:pPr>
              <w:pStyle w:val="4"/>
              <w:spacing w:line="400" w:lineRule="exact"/>
              <w:rPr>
                <w:color w:val="000000"/>
                <w:sz w:val="18"/>
                <w:szCs w:val="18"/>
              </w:rPr>
            </w:pPr>
            <w:r>
              <w:rPr>
                <w:rFonts w:hint="eastAsia"/>
                <w:color w:val="000000"/>
                <w:sz w:val="18"/>
                <w:szCs w:val="18"/>
              </w:rPr>
              <w:t>20</w:t>
            </w:r>
          </w:p>
        </w:tc>
        <w:tc>
          <w:tcPr>
            <w:tcW w:w="1184" w:type="dxa"/>
            <w:noWrap w:val="0"/>
            <w:vAlign w:val="center"/>
          </w:tcPr>
          <w:p>
            <w:pPr>
              <w:pStyle w:val="4"/>
              <w:spacing w:line="400" w:lineRule="exact"/>
              <w:rPr>
                <w:color w:val="000000"/>
                <w:sz w:val="18"/>
                <w:szCs w:val="18"/>
              </w:rPr>
            </w:pPr>
          </w:p>
        </w:tc>
        <w:tc>
          <w:tcPr>
            <w:tcW w:w="680" w:type="dxa"/>
            <w:noWrap w:val="0"/>
            <w:vAlign w:val="center"/>
          </w:tcPr>
          <w:p>
            <w:pPr>
              <w:pStyle w:val="4"/>
              <w:spacing w:line="400" w:lineRule="exact"/>
              <w:rPr>
                <w:color w:val="000000"/>
                <w:sz w:val="18"/>
                <w:szCs w:val="18"/>
              </w:rPr>
            </w:pPr>
          </w:p>
        </w:tc>
        <w:tc>
          <w:tcPr>
            <w:tcW w:w="1020" w:type="dxa"/>
            <w:noWrap w:val="0"/>
            <w:vAlign w:val="center"/>
          </w:tcPr>
          <w:p>
            <w:pPr>
              <w:pStyle w:val="4"/>
              <w:spacing w:line="40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367" w:type="dxa"/>
            <w:noWrap w:val="0"/>
            <w:vAlign w:val="center"/>
          </w:tcPr>
          <w:p>
            <w:pPr>
              <w:pStyle w:val="4"/>
              <w:spacing w:line="360" w:lineRule="auto"/>
              <w:rPr>
                <w:color w:val="000000"/>
                <w:sz w:val="18"/>
                <w:szCs w:val="18"/>
              </w:rPr>
            </w:pPr>
            <w:r>
              <w:rPr>
                <w:rFonts w:hint="eastAsia"/>
                <w:color w:val="000000"/>
                <w:sz w:val="18"/>
                <w:szCs w:val="18"/>
              </w:rPr>
              <w:t>6</w:t>
            </w:r>
          </w:p>
        </w:tc>
        <w:tc>
          <w:tcPr>
            <w:tcW w:w="1272" w:type="dxa"/>
            <w:noWrap w:val="0"/>
            <w:vAlign w:val="center"/>
          </w:tcPr>
          <w:p>
            <w:pPr>
              <w:pStyle w:val="4"/>
              <w:spacing w:line="400" w:lineRule="exact"/>
              <w:rPr>
                <w:color w:val="000000"/>
                <w:sz w:val="18"/>
                <w:szCs w:val="18"/>
              </w:rPr>
            </w:pPr>
            <w:r>
              <w:rPr>
                <w:rFonts w:hint="eastAsia"/>
                <w:color w:val="000000"/>
                <w:sz w:val="18"/>
                <w:szCs w:val="18"/>
              </w:rPr>
              <w:t>接茬（mm）</w:t>
            </w:r>
          </w:p>
        </w:tc>
        <w:tc>
          <w:tcPr>
            <w:tcW w:w="2244" w:type="dxa"/>
            <w:noWrap w:val="0"/>
            <w:vAlign w:val="center"/>
          </w:tcPr>
          <w:p>
            <w:pPr>
              <w:pStyle w:val="4"/>
              <w:spacing w:line="400" w:lineRule="exact"/>
              <w:rPr>
                <w:color w:val="000000"/>
                <w:sz w:val="18"/>
                <w:szCs w:val="18"/>
              </w:rPr>
            </w:pPr>
            <w:r>
              <w:rPr>
                <w:rFonts w:hint="eastAsia"/>
                <w:color w:val="000000"/>
                <w:sz w:val="18"/>
                <w:szCs w:val="18"/>
              </w:rPr>
              <w:t>≤5</w:t>
            </w:r>
          </w:p>
        </w:tc>
        <w:tc>
          <w:tcPr>
            <w:tcW w:w="706" w:type="dxa"/>
            <w:noWrap w:val="0"/>
            <w:vAlign w:val="center"/>
          </w:tcPr>
          <w:p>
            <w:pPr>
              <w:pStyle w:val="4"/>
              <w:spacing w:line="400" w:lineRule="exact"/>
              <w:rPr>
                <w:color w:val="000000"/>
                <w:sz w:val="18"/>
                <w:szCs w:val="18"/>
              </w:rPr>
            </w:pPr>
            <w:r>
              <w:rPr>
                <w:rFonts w:hint="eastAsia"/>
                <w:color w:val="000000"/>
                <w:sz w:val="18"/>
                <w:szCs w:val="18"/>
              </w:rPr>
              <w:t>每处</w:t>
            </w:r>
          </w:p>
        </w:tc>
        <w:tc>
          <w:tcPr>
            <w:tcW w:w="1046" w:type="dxa"/>
            <w:noWrap w:val="0"/>
            <w:vAlign w:val="center"/>
          </w:tcPr>
          <w:p>
            <w:pPr>
              <w:pStyle w:val="4"/>
              <w:spacing w:line="400" w:lineRule="exact"/>
              <w:rPr>
                <w:color w:val="000000"/>
                <w:sz w:val="18"/>
                <w:szCs w:val="18"/>
              </w:rPr>
            </w:pPr>
            <w:r>
              <w:rPr>
                <w:rFonts w:hint="eastAsia"/>
                <w:color w:val="000000"/>
                <w:sz w:val="18"/>
                <w:szCs w:val="18"/>
              </w:rPr>
              <w:t>1</w:t>
            </w:r>
          </w:p>
        </w:tc>
        <w:tc>
          <w:tcPr>
            <w:tcW w:w="660" w:type="dxa"/>
            <w:noWrap w:val="0"/>
            <w:vAlign w:val="center"/>
          </w:tcPr>
          <w:p>
            <w:pPr>
              <w:pStyle w:val="4"/>
              <w:spacing w:line="400" w:lineRule="exact"/>
              <w:rPr>
                <w:color w:val="000000"/>
                <w:sz w:val="18"/>
                <w:szCs w:val="18"/>
              </w:rPr>
            </w:pPr>
            <w:r>
              <w:rPr>
                <w:rFonts w:hint="eastAsia"/>
                <w:color w:val="000000"/>
                <w:sz w:val="18"/>
                <w:szCs w:val="18"/>
              </w:rPr>
              <w:t>5</w:t>
            </w:r>
          </w:p>
        </w:tc>
        <w:tc>
          <w:tcPr>
            <w:tcW w:w="1184" w:type="dxa"/>
            <w:noWrap w:val="0"/>
            <w:vAlign w:val="center"/>
          </w:tcPr>
          <w:p>
            <w:pPr>
              <w:pStyle w:val="4"/>
              <w:spacing w:line="400" w:lineRule="exact"/>
              <w:rPr>
                <w:color w:val="000000"/>
                <w:sz w:val="18"/>
                <w:szCs w:val="18"/>
              </w:rPr>
            </w:pPr>
          </w:p>
        </w:tc>
        <w:tc>
          <w:tcPr>
            <w:tcW w:w="680" w:type="dxa"/>
            <w:noWrap w:val="0"/>
            <w:vAlign w:val="center"/>
          </w:tcPr>
          <w:p>
            <w:pPr>
              <w:pStyle w:val="4"/>
              <w:spacing w:line="400" w:lineRule="exact"/>
              <w:rPr>
                <w:color w:val="000000"/>
                <w:sz w:val="18"/>
                <w:szCs w:val="18"/>
              </w:rPr>
            </w:pPr>
          </w:p>
        </w:tc>
        <w:tc>
          <w:tcPr>
            <w:tcW w:w="1020" w:type="dxa"/>
            <w:noWrap w:val="0"/>
            <w:vAlign w:val="center"/>
          </w:tcPr>
          <w:p>
            <w:pPr>
              <w:pStyle w:val="4"/>
              <w:spacing w:line="40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367" w:type="dxa"/>
            <w:noWrap w:val="0"/>
            <w:vAlign w:val="center"/>
          </w:tcPr>
          <w:p>
            <w:pPr>
              <w:pStyle w:val="4"/>
              <w:spacing w:line="360" w:lineRule="auto"/>
              <w:rPr>
                <w:color w:val="000000"/>
                <w:sz w:val="18"/>
                <w:szCs w:val="18"/>
              </w:rPr>
            </w:pPr>
            <w:r>
              <w:rPr>
                <w:rFonts w:hint="eastAsia"/>
                <w:color w:val="000000"/>
                <w:sz w:val="18"/>
                <w:szCs w:val="18"/>
              </w:rPr>
              <w:t>7</w:t>
            </w:r>
          </w:p>
        </w:tc>
        <w:tc>
          <w:tcPr>
            <w:tcW w:w="1272" w:type="dxa"/>
            <w:noWrap w:val="0"/>
            <w:vAlign w:val="center"/>
          </w:tcPr>
          <w:p>
            <w:pPr>
              <w:pStyle w:val="4"/>
              <w:spacing w:line="400" w:lineRule="exact"/>
              <w:rPr>
                <w:color w:val="000000"/>
                <w:sz w:val="18"/>
                <w:szCs w:val="18"/>
              </w:rPr>
            </w:pPr>
            <w:r>
              <w:rPr>
                <w:rFonts w:hint="eastAsia"/>
                <w:color w:val="000000"/>
                <w:sz w:val="18"/>
                <w:szCs w:val="18"/>
              </w:rPr>
              <w:t>井框与路面高差（mm）</w:t>
            </w:r>
          </w:p>
        </w:tc>
        <w:tc>
          <w:tcPr>
            <w:tcW w:w="2244" w:type="dxa"/>
            <w:noWrap w:val="0"/>
            <w:vAlign w:val="center"/>
          </w:tcPr>
          <w:p>
            <w:pPr>
              <w:pStyle w:val="4"/>
              <w:spacing w:line="400" w:lineRule="exact"/>
              <w:rPr>
                <w:color w:val="000000"/>
                <w:sz w:val="18"/>
                <w:szCs w:val="18"/>
              </w:rPr>
            </w:pPr>
            <w:r>
              <w:rPr>
                <w:rFonts w:hint="eastAsia"/>
                <w:color w:val="000000"/>
                <w:sz w:val="18"/>
                <w:szCs w:val="18"/>
              </w:rPr>
              <w:t>≤5</w:t>
            </w:r>
          </w:p>
        </w:tc>
        <w:tc>
          <w:tcPr>
            <w:tcW w:w="706" w:type="dxa"/>
            <w:noWrap w:val="0"/>
            <w:vAlign w:val="center"/>
          </w:tcPr>
          <w:p>
            <w:pPr>
              <w:pStyle w:val="4"/>
              <w:spacing w:line="400" w:lineRule="exact"/>
              <w:rPr>
                <w:color w:val="000000"/>
                <w:sz w:val="18"/>
                <w:szCs w:val="18"/>
              </w:rPr>
            </w:pPr>
            <w:r>
              <w:rPr>
                <w:rFonts w:hint="eastAsia"/>
                <w:color w:val="000000"/>
                <w:sz w:val="18"/>
                <w:szCs w:val="18"/>
              </w:rPr>
              <w:t>每座</w:t>
            </w:r>
          </w:p>
        </w:tc>
        <w:tc>
          <w:tcPr>
            <w:tcW w:w="1046" w:type="dxa"/>
            <w:noWrap w:val="0"/>
            <w:vAlign w:val="center"/>
          </w:tcPr>
          <w:p>
            <w:pPr>
              <w:pStyle w:val="4"/>
              <w:spacing w:line="400" w:lineRule="exact"/>
              <w:rPr>
                <w:color w:val="000000"/>
                <w:sz w:val="18"/>
                <w:szCs w:val="18"/>
              </w:rPr>
            </w:pPr>
            <w:r>
              <w:rPr>
                <w:rFonts w:hint="eastAsia"/>
                <w:color w:val="000000"/>
                <w:sz w:val="18"/>
                <w:szCs w:val="18"/>
              </w:rPr>
              <w:t>1</w:t>
            </w:r>
          </w:p>
        </w:tc>
        <w:tc>
          <w:tcPr>
            <w:tcW w:w="660" w:type="dxa"/>
            <w:noWrap w:val="0"/>
            <w:vAlign w:val="center"/>
          </w:tcPr>
          <w:p>
            <w:pPr>
              <w:pStyle w:val="4"/>
              <w:spacing w:line="400" w:lineRule="exact"/>
              <w:rPr>
                <w:color w:val="000000"/>
                <w:sz w:val="18"/>
                <w:szCs w:val="18"/>
              </w:rPr>
            </w:pPr>
            <w:r>
              <w:rPr>
                <w:rFonts w:hint="eastAsia"/>
                <w:color w:val="000000"/>
                <w:sz w:val="18"/>
                <w:szCs w:val="18"/>
              </w:rPr>
              <w:t>20</w:t>
            </w:r>
          </w:p>
        </w:tc>
        <w:tc>
          <w:tcPr>
            <w:tcW w:w="1184" w:type="dxa"/>
            <w:noWrap w:val="0"/>
            <w:vAlign w:val="center"/>
          </w:tcPr>
          <w:p>
            <w:pPr>
              <w:pStyle w:val="4"/>
              <w:spacing w:line="400" w:lineRule="exact"/>
              <w:rPr>
                <w:color w:val="000000"/>
                <w:sz w:val="18"/>
                <w:szCs w:val="18"/>
              </w:rPr>
            </w:pPr>
          </w:p>
        </w:tc>
        <w:tc>
          <w:tcPr>
            <w:tcW w:w="680" w:type="dxa"/>
            <w:noWrap w:val="0"/>
            <w:vAlign w:val="center"/>
          </w:tcPr>
          <w:p>
            <w:pPr>
              <w:pStyle w:val="4"/>
              <w:spacing w:line="400" w:lineRule="exact"/>
              <w:rPr>
                <w:color w:val="000000"/>
                <w:sz w:val="18"/>
                <w:szCs w:val="18"/>
              </w:rPr>
            </w:pPr>
          </w:p>
        </w:tc>
        <w:tc>
          <w:tcPr>
            <w:tcW w:w="1020" w:type="dxa"/>
            <w:noWrap w:val="0"/>
            <w:vAlign w:val="center"/>
          </w:tcPr>
          <w:p>
            <w:pPr>
              <w:pStyle w:val="4"/>
              <w:spacing w:line="40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367" w:type="dxa"/>
            <w:noWrap w:val="0"/>
            <w:vAlign w:val="center"/>
          </w:tcPr>
          <w:p>
            <w:pPr>
              <w:pStyle w:val="4"/>
              <w:spacing w:line="360" w:lineRule="auto"/>
              <w:rPr>
                <w:color w:val="000000"/>
                <w:sz w:val="18"/>
                <w:szCs w:val="18"/>
              </w:rPr>
            </w:pPr>
            <w:r>
              <w:rPr>
                <w:rFonts w:hint="eastAsia"/>
                <w:color w:val="000000"/>
                <w:sz w:val="18"/>
                <w:szCs w:val="18"/>
              </w:rPr>
              <w:t>8</w:t>
            </w:r>
          </w:p>
        </w:tc>
        <w:tc>
          <w:tcPr>
            <w:tcW w:w="1272" w:type="dxa"/>
            <w:noWrap w:val="0"/>
            <w:vAlign w:val="center"/>
          </w:tcPr>
          <w:p>
            <w:pPr>
              <w:pStyle w:val="4"/>
              <w:spacing w:line="400" w:lineRule="exact"/>
              <w:rPr>
                <w:color w:val="000000"/>
                <w:sz w:val="18"/>
                <w:szCs w:val="18"/>
              </w:rPr>
            </w:pPr>
            <w:r>
              <w:rPr>
                <w:rFonts w:hint="eastAsia"/>
                <w:color w:val="000000"/>
                <w:sz w:val="18"/>
                <w:szCs w:val="18"/>
              </w:rPr>
              <w:t>厚度（mm）</w:t>
            </w:r>
          </w:p>
        </w:tc>
        <w:tc>
          <w:tcPr>
            <w:tcW w:w="2244" w:type="dxa"/>
            <w:noWrap w:val="0"/>
            <w:vAlign w:val="center"/>
          </w:tcPr>
          <w:p>
            <w:pPr>
              <w:pStyle w:val="4"/>
              <w:spacing w:line="400" w:lineRule="exact"/>
              <w:rPr>
                <w:color w:val="000000"/>
                <w:sz w:val="18"/>
                <w:szCs w:val="18"/>
              </w:rPr>
            </w:pPr>
            <w:r>
              <w:rPr>
                <w:rFonts w:hint="eastAsia"/>
                <w:color w:val="000000"/>
                <w:sz w:val="18"/>
                <w:szCs w:val="18"/>
              </w:rPr>
              <w:t>+10~-5</w:t>
            </w:r>
          </w:p>
        </w:tc>
        <w:tc>
          <w:tcPr>
            <w:tcW w:w="706" w:type="dxa"/>
            <w:noWrap w:val="0"/>
            <w:vAlign w:val="center"/>
          </w:tcPr>
          <w:p>
            <w:pPr>
              <w:pStyle w:val="4"/>
              <w:spacing w:line="400" w:lineRule="exact"/>
              <w:rPr>
                <w:color w:val="000000"/>
                <w:sz w:val="18"/>
                <w:szCs w:val="18"/>
              </w:rPr>
            </w:pPr>
            <w:r>
              <w:rPr>
                <w:rFonts w:hint="eastAsia"/>
                <w:color w:val="000000"/>
                <w:sz w:val="18"/>
                <w:szCs w:val="18"/>
              </w:rPr>
              <w:t>1000</w:t>
            </w:r>
          </w:p>
          <w:p>
            <w:pPr>
              <w:pStyle w:val="4"/>
              <w:spacing w:line="400" w:lineRule="exact"/>
              <w:rPr>
                <w:color w:val="000000"/>
                <w:sz w:val="18"/>
                <w:szCs w:val="18"/>
              </w:rPr>
            </w:pPr>
            <w:r>
              <w:rPr>
                <w:rFonts w:hint="eastAsia"/>
                <w:color w:val="000000"/>
                <w:sz w:val="18"/>
                <w:szCs w:val="18"/>
              </w:rPr>
              <w:t>㎡</w:t>
            </w:r>
          </w:p>
        </w:tc>
        <w:tc>
          <w:tcPr>
            <w:tcW w:w="1046" w:type="dxa"/>
            <w:noWrap w:val="0"/>
            <w:vAlign w:val="center"/>
          </w:tcPr>
          <w:p>
            <w:pPr>
              <w:pStyle w:val="4"/>
              <w:spacing w:line="400" w:lineRule="exact"/>
              <w:rPr>
                <w:color w:val="000000"/>
                <w:sz w:val="18"/>
                <w:szCs w:val="18"/>
              </w:rPr>
            </w:pPr>
            <w:r>
              <w:rPr>
                <w:rFonts w:hint="eastAsia"/>
                <w:color w:val="000000"/>
                <w:sz w:val="18"/>
                <w:szCs w:val="18"/>
              </w:rPr>
              <w:t>1</w:t>
            </w:r>
          </w:p>
        </w:tc>
        <w:tc>
          <w:tcPr>
            <w:tcW w:w="660" w:type="dxa"/>
            <w:noWrap w:val="0"/>
            <w:vAlign w:val="center"/>
          </w:tcPr>
          <w:p>
            <w:pPr>
              <w:pStyle w:val="4"/>
              <w:spacing w:line="400" w:lineRule="exact"/>
              <w:rPr>
                <w:color w:val="000000"/>
                <w:sz w:val="18"/>
                <w:szCs w:val="18"/>
              </w:rPr>
            </w:pPr>
            <w:r>
              <w:rPr>
                <w:rFonts w:hint="eastAsia"/>
                <w:color w:val="000000"/>
                <w:sz w:val="18"/>
                <w:szCs w:val="18"/>
              </w:rPr>
              <w:t>10</w:t>
            </w:r>
          </w:p>
        </w:tc>
        <w:tc>
          <w:tcPr>
            <w:tcW w:w="1184" w:type="dxa"/>
            <w:noWrap w:val="0"/>
            <w:vAlign w:val="center"/>
          </w:tcPr>
          <w:p>
            <w:pPr>
              <w:pStyle w:val="4"/>
              <w:spacing w:line="400" w:lineRule="exact"/>
              <w:rPr>
                <w:color w:val="000000"/>
                <w:sz w:val="18"/>
                <w:szCs w:val="18"/>
              </w:rPr>
            </w:pPr>
          </w:p>
        </w:tc>
        <w:tc>
          <w:tcPr>
            <w:tcW w:w="680" w:type="dxa"/>
            <w:noWrap w:val="0"/>
            <w:vAlign w:val="center"/>
          </w:tcPr>
          <w:p>
            <w:pPr>
              <w:pStyle w:val="4"/>
              <w:spacing w:line="400" w:lineRule="exact"/>
              <w:rPr>
                <w:color w:val="000000"/>
                <w:sz w:val="18"/>
                <w:szCs w:val="18"/>
              </w:rPr>
            </w:pPr>
          </w:p>
        </w:tc>
        <w:tc>
          <w:tcPr>
            <w:tcW w:w="1020" w:type="dxa"/>
            <w:noWrap w:val="0"/>
            <w:vAlign w:val="center"/>
          </w:tcPr>
          <w:p>
            <w:pPr>
              <w:pStyle w:val="4"/>
              <w:spacing w:line="400" w:lineRule="exact"/>
              <w:rPr>
                <w:color w:val="000000"/>
                <w:sz w:val="18"/>
                <w:szCs w:val="18"/>
              </w:rPr>
            </w:pPr>
            <w:r>
              <w:rPr>
                <w:rFonts w:hint="eastAsia"/>
                <w:color w:val="000000"/>
                <w:sz w:val="18"/>
                <w:szCs w:val="18"/>
              </w:rPr>
              <w:t>中修时</w:t>
            </w:r>
          </w:p>
          <w:p>
            <w:pPr>
              <w:pStyle w:val="4"/>
              <w:spacing w:line="400" w:lineRule="exact"/>
              <w:rPr>
                <w:color w:val="000000"/>
                <w:sz w:val="18"/>
                <w:szCs w:val="18"/>
              </w:rPr>
            </w:pPr>
            <w:r>
              <w:rPr>
                <w:rFonts w:hint="eastAsia"/>
                <w:color w:val="000000"/>
                <w:sz w:val="18"/>
                <w:szCs w:val="18"/>
              </w:rPr>
              <w:t>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367" w:type="dxa"/>
            <w:noWrap w:val="0"/>
            <w:vAlign w:val="center"/>
          </w:tcPr>
          <w:p>
            <w:pPr>
              <w:pStyle w:val="4"/>
              <w:spacing w:line="360" w:lineRule="auto"/>
              <w:rPr>
                <w:color w:val="000000"/>
                <w:sz w:val="18"/>
                <w:szCs w:val="18"/>
              </w:rPr>
            </w:pPr>
          </w:p>
        </w:tc>
        <w:tc>
          <w:tcPr>
            <w:tcW w:w="1272" w:type="dxa"/>
            <w:noWrap w:val="0"/>
            <w:vAlign w:val="center"/>
          </w:tcPr>
          <w:p>
            <w:pPr>
              <w:pStyle w:val="4"/>
              <w:spacing w:line="400" w:lineRule="exact"/>
              <w:rPr>
                <w:color w:val="000000"/>
                <w:sz w:val="18"/>
                <w:szCs w:val="18"/>
              </w:rPr>
            </w:pPr>
            <w:r>
              <w:rPr>
                <w:rFonts w:hint="eastAsia"/>
                <w:color w:val="000000"/>
                <w:sz w:val="18"/>
                <w:szCs w:val="18"/>
              </w:rPr>
              <w:t>合计</w:t>
            </w:r>
          </w:p>
        </w:tc>
        <w:tc>
          <w:tcPr>
            <w:tcW w:w="2244" w:type="dxa"/>
            <w:noWrap w:val="0"/>
            <w:vAlign w:val="center"/>
          </w:tcPr>
          <w:p>
            <w:pPr>
              <w:pStyle w:val="4"/>
              <w:spacing w:line="400" w:lineRule="exact"/>
              <w:rPr>
                <w:color w:val="000000"/>
                <w:sz w:val="18"/>
                <w:szCs w:val="18"/>
              </w:rPr>
            </w:pPr>
          </w:p>
        </w:tc>
        <w:tc>
          <w:tcPr>
            <w:tcW w:w="706" w:type="dxa"/>
            <w:noWrap w:val="0"/>
            <w:vAlign w:val="center"/>
          </w:tcPr>
          <w:p>
            <w:pPr>
              <w:pStyle w:val="4"/>
              <w:spacing w:line="400" w:lineRule="exact"/>
              <w:rPr>
                <w:color w:val="000000"/>
                <w:sz w:val="18"/>
                <w:szCs w:val="18"/>
              </w:rPr>
            </w:pPr>
          </w:p>
        </w:tc>
        <w:tc>
          <w:tcPr>
            <w:tcW w:w="1046" w:type="dxa"/>
            <w:noWrap w:val="0"/>
            <w:vAlign w:val="center"/>
          </w:tcPr>
          <w:p>
            <w:pPr>
              <w:pStyle w:val="4"/>
              <w:spacing w:line="400" w:lineRule="exact"/>
              <w:rPr>
                <w:color w:val="000000"/>
                <w:sz w:val="18"/>
                <w:szCs w:val="18"/>
              </w:rPr>
            </w:pPr>
          </w:p>
        </w:tc>
        <w:tc>
          <w:tcPr>
            <w:tcW w:w="660" w:type="dxa"/>
            <w:noWrap w:val="0"/>
            <w:vAlign w:val="center"/>
          </w:tcPr>
          <w:p>
            <w:pPr>
              <w:pStyle w:val="4"/>
              <w:spacing w:line="400" w:lineRule="exact"/>
              <w:rPr>
                <w:color w:val="000000"/>
                <w:sz w:val="18"/>
                <w:szCs w:val="18"/>
              </w:rPr>
            </w:pPr>
            <w:r>
              <w:rPr>
                <w:rFonts w:hint="eastAsia"/>
                <w:color w:val="000000"/>
                <w:sz w:val="18"/>
                <w:szCs w:val="18"/>
              </w:rPr>
              <w:t>100</w:t>
            </w:r>
          </w:p>
        </w:tc>
        <w:tc>
          <w:tcPr>
            <w:tcW w:w="1184" w:type="dxa"/>
            <w:noWrap w:val="0"/>
            <w:vAlign w:val="center"/>
          </w:tcPr>
          <w:p>
            <w:pPr>
              <w:pStyle w:val="4"/>
              <w:spacing w:line="400" w:lineRule="exact"/>
              <w:rPr>
                <w:color w:val="000000"/>
                <w:sz w:val="18"/>
                <w:szCs w:val="18"/>
              </w:rPr>
            </w:pPr>
          </w:p>
        </w:tc>
        <w:tc>
          <w:tcPr>
            <w:tcW w:w="680" w:type="dxa"/>
            <w:noWrap w:val="0"/>
            <w:vAlign w:val="center"/>
          </w:tcPr>
          <w:p>
            <w:pPr>
              <w:pStyle w:val="4"/>
              <w:spacing w:line="400" w:lineRule="exact"/>
              <w:rPr>
                <w:color w:val="000000"/>
                <w:sz w:val="18"/>
                <w:szCs w:val="18"/>
              </w:rPr>
            </w:pPr>
          </w:p>
        </w:tc>
        <w:tc>
          <w:tcPr>
            <w:tcW w:w="1020" w:type="dxa"/>
            <w:noWrap w:val="0"/>
            <w:vAlign w:val="center"/>
          </w:tcPr>
          <w:p>
            <w:pPr>
              <w:pStyle w:val="4"/>
              <w:spacing w:line="400" w:lineRule="exact"/>
              <w:rPr>
                <w:color w:val="000000"/>
                <w:sz w:val="18"/>
                <w:szCs w:val="18"/>
              </w:rPr>
            </w:pPr>
          </w:p>
        </w:tc>
      </w:tr>
    </w:tbl>
    <w:p>
      <w:pPr>
        <w:pStyle w:val="4"/>
        <w:spacing w:line="360" w:lineRule="auto"/>
        <w:rPr>
          <w:color w:val="000000"/>
          <w:sz w:val="24"/>
          <w:szCs w:val="24"/>
        </w:rPr>
      </w:pPr>
      <w:r>
        <w:rPr>
          <w:rFonts w:hint="eastAsia"/>
          <w:b/>
          <w:color w:val="000000"/>
          <w:sz w:val="24"/>
          <w:szCs w:val="24"/>
        </w:rPr>
        <w:t xml:space="preserve">注：1 </w:t>
      </w:r>
      <w:r>
        <w:rPr>
          <w:rFonts w:hint="eastAsia"/>
          <w:color w:val="000000"/>
          <w:sz w:val="24"/>
          <w:szCs w:val="24"/>
        </w:rPr>
        <w:t>每项实测的项目得分=实测项目现场实测合格率×实测项目分值；实测项目不全时，现场检测分=各项目得分之和*100</w:t>
      </w:r>
      <w:r>
        <w:rPr>
          <w:rFonts w:hint="eastAsia"/>
          <w:b/>
          <w:color w:val="000000"/>
          <w:sz w:val="24"/>
          <w:szCs w:val="24"/>
        </w:rPr>
        <w:t>/</w:t>
      </w:r>
      <w:r>
        <w:rPr>
          <w:rFonts w:hint="eastAsia"/>
          <w:color w:val="000000"/>
          <w:sz w:val="24"/>
          <w:szCs w:val="24"/>
        </w:rPr>
        <w:t>实测项目分值之和。</w:t>
      </w:r>
    </w:p>
    <w:p>
      <w:pPr>
        <w:pStyle w:val="4"/>
        <w:spacing w:line="360" w:lineRule="auto"/>
        <w:ind w:firstLine="472" w:firstLineChars="196"/>
        <w:rPr>
          <w:color w:val="000000"/>
          <w:sz w:val="24"/>
          <w:szCs w:val="24"/>
        </w:rPr>
      </w:pPr>
      <w:r>
        <w:rPr>
          <w:rFonts w:hint="eastAsia"/>
          <w:b/>
          <w:color w:val="000000"/>
          <w:sz w:val="24"/>
          <w:szCs w:val="24"/>
        </w:rPr>
        <w:t xml:space="preserve">2 </w:t>
      </w:r>
      <w:r>
        <w:rPr>
          <w:rFonts w:hint="eastAsia"/>
          <w:color w:val="000000"/>
          <w:sz w:val="24"/>
          <w:szCs w:val="24"/>
        </w:rPr>
        <w:t>厚度采用取芯方法检测，实测厚度不合格，不论考核分多少，该路段质量考核均按不合格处置。</w:t>
      </w:r>
    </w:p>
    <w:p>
      <w:pPr>
        <w:pStyle w:val="4"/>
        <w:tabs>
          <w:tab w:val="left" w:pos="1080"/>
        </w:tabs>
        <w:spacing w:line="360" w:lineRule="auto"/>
        <w:rPr>
          <w:b/>
          <w:color w:val="000000"/>
        </w:rPr>
      </w:pPr>
      <w:r>
        <w:rPr>
          <w:rFonts w:hint="eastAsia"/>
          <w:color w:val="000000"/>
          <w:sz w:val="24"/>
          <w:szCs w:val="24"/>
        </w:rPr>
        <w:t>考核单位：                        考核人：                  考核时间：</w:t>
      </w:r>
    </w:p>
    <w:p>
      <w:pPr>
        <w:pStyle w:val="4"/>
        <w:tabs>
          <w:tab w:val="left" w:pos="1080"/>
        </w:tabs>
        <w:spacing w:after="156" w:afterLines="50" w:line="240" w:lineRule="atLeast"/>
        <w:jc w:val="center"/>
        <w:rPr>
          <w:b/>
          <w:color w:val="000000"/>
          <w:sz w:val="24"/>
          <w:szCs w:val="24"/>
        </w:rPr>
      </w:pPr>
      <w:r>
        <w:rPr>
          <w:rFonts w:hint="eastAsia"/>
          <w:b/>
          <w:color w:val="000000"/>
          <w:sz w:val="24"/>
          <w:szCs w:val="24"/>
        </w:rPr>
        <w:t>附录E  养护工程质量考核表</w:t>
      </w:r>
    </w:p>
    <w:p>
      <w:pPr>
        <w:pStyle w:val="4"/>
        <w:tabs>
          <w:tab w:val="left" w:pos="1080"/>
        </w:tabs>
        <w:spacing w:after="156" w:afterLines="50"/>
        <w:jc w:val="center"/>
        <w:rPr>
          <w:color w:val="000000"/>
          <w:sz w:val="24"/>
          <w:szCs w:val="24"/>
        </w:rPr>
      </w:pPr>
      <w:r>
        <w:rPr>
          <w:rFonts w:hint="eastAsia"/>
          <w:b/>
          <w:color w:val="000000"/>
          <w:sz w:val="24"/>
          <w:szCs w:val="24"/>
        </w:rPr>
        <w:t>表E.8  水泥混凝土路面II级考核实测评分表</w:t>
      </w:r>
    </w:p>
    <w:p>
      <w:pPr>
        <w:pStyle w:val="4"/>
        <w:spacing w:line="240" w:lineRule="atLeast"/>
        <w:rPr>
          <w:color w:val="000000"/>
          <w:sz w:val="24"/>
          <w:szCs w:val="24"/>
        </w:rPr>
      </w:pPr>
      <w:r>
        <w:rPr>
          <w:rFonts w:hint="eastAsia"/>
          <w:color w:val="000000"/>
          <w:sz w:val="24"/>
          <w:szCs w:val="24"/>
        </w:rPr>
        <w:t>道路名称：                               养护类型：</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020"/>
        <w:gridCol w:w="2076"/>
        <w:gridCol w:w="690"/>
        <w:gridCol w:w="974"/>
        <w:gridCol w:w="680"/>
        <w:gridCol w:w="1294"/>
        <w:gridCol w:w="732"/>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509" w:type="dxa"/>
            <w:vMerge w:val="restart"/>
            <w:noWrap w:val="0"/>
            <w:vAlign w:val="center"/>
          </w:tcPr>
          <w:p>
            <w:pPr>
              <w:pStyle w:val="4"/>
              <w:jc w:val="center"/>
              <w:rPr>
                <w:color w:val="000000"/>
                <w:sz w:val="18"/>
                <w:szCs w:val="18"/>
              </w:rPr>
            </w:pPr>
            <w:r>
              <w:rPr>
                <w:rFonts w:hint="eastAsia"/>
                <w:color w:val="000000"/>
                <w:sz w:val="18"/>
                <w:szCs w:val="18"/>
              </w:rPr>
              <w:t>序号</w:t>
            </w:r>
          </w:p>
        </w:tc>
        <w:tc>
          <w:tcPr>
            <w:tcW w:w="1020" w:type="dxa"/>
            <w:vMerge w:val="restart"/>
            <w:noWrap w:val="0"/>
            <w:vAlign w:val="center"/>
          </w:tcPr>
          <w:p>
            <w:pPr>
              <w:pStyle w:val="4"/>
              <w:jc w:val="center"/>
              <w:rPr>
                <w:color w:val="000000"/>
                <w:sz w:val="18"/>
                <w:szCs w:val="18"/>
              </w:rPr>
            </w:pPr>
            <w:r>
              <w:rPr>
                <w:rFonts w:hint="eastAsia"/>
                <w:color w:val="000000"/>
                <w:sz w:val="18"/>
                <w:szCs w:val="18"/>
              </w:rPr>
              <w:t>项目</w:t>
            </w:r>
          </w:p>
        </w:tc>
        <w:tc>
          <w:tcPr>
            <w:tcW w:w="2076" w:type="dxa"/>
            <w:vMerge w:val="restart"/>
            <w:noWrap w:val="0"/>
            <w:vAlign w:val="center"/>
          </w:tcPr>
          <w:p>
            <w:pPr>
              <w:pStyle w:val="4"/>
              <w:jc w:val="center"/>
              <w:rPr>
                <w:color w:val="000000"/>
                <w:sz w:val="18"/>
                <w:szCs w:val="18"/>
              </w:rPr>
            </w:pPr>
            <w:r>
              <w:rPr>
                <w:rFonts w:hint="eastAsia"/>
                <w:color w:val="000000"/>
                <w:sz w:val="18"/>
                <w:szCs w:val="18"/>
              </w:rPr>
              <w:t>允许偏差</w:t>
            </w:r>
          </w:p>
        </w:tc>
        <w:tc>
          <w:tcPr>
            <w:tcW w:w="1664" w:type="dxa"/>
            <w:gridSpan w:val="2"/>
            <w:noWrap w:val="0"/>
            <w:vAlign w:val="center"/>
          </w:tcPr>
          <w:p>
            <w:pPr>
              <w:pStyle w:val="4"/>
              <w:jc w:val="center"/>
              <w:rPr>
                <w:color w:val="000000"/>
                <w:sz w:val="18"/>
                <w:szCs w:val="18"/>
              </w:rPr>
            </w:pPr>
            <w:r>
              <w:rPr>
                <w:rFonts w:hint="eastAsia"/>
                <w:color w:val="000000"/>
                <w:sz w:val="18"/>
                <w:szCs w:val="18"/>
              </w:rPr>
              <w:t>检验频率</w:t>
            </w:r>
          </w:p>
        </w:tc>
        <w:tc>
          <w:tcPr>
            <w:tcW w:w="680" w:type="dxa"/>
            <w:vMerge w:val="restart"/>
            <w:noWrap w:val="0"/>
            <w:vAlign w:val="center"/>
          </w:tcPr>
          <w:p>
            <w:pPr>
              <w:pStyle w:val="4"/>
              <w:jc w:val="center"/>
              <w:rPr>
                <w:color w:val="000000"/>
                <w:sz w:val="18"/>
                <w:szCs w:val="18"/>
              </w:rPr>
            </w:pPr>
            <w:r>
              <w:rPr>
                <w:rFonts w:hint="eastAsia"/>
                <w:color w:val="000000"/>
                <w:sz w:val="18"/>
                <w:szCs w:val="18"/>
              </w:rPr>
              <w:t>分值</w:t>
            </w:r>
          </w:p>
        </w:tc>
        <w:tc>
          <w:tcPr>
            <w:tcW w:w="1294" w:type="dxa"/>
            <w:vMerge w:val="restart"/>
            <w:noWrap w:val="0"/>
            <w:vAlign w:val="center"/>
          </w:tcPr>
          <w:p>
            <w:pPr>
              <w:pStyle w:val="4"/>
              <w:jc w:val="center"/>
              <w:rPr>
                <w:color w:val="000000"/>
                <w:sz w:val="18"/>
                <w:szCs w:val="18"/>
              </w:rPr>
            </w:pPr>
            <w:r>
              <w:rPr>
                <w:rFonts w:hint="eastAsia"/>
                <w:color w:val="000000"/>
                <w:sz w:val="18"/>
                <w:szCs w:val="18"/>
              </w:rPr>
              <w:t>实测结果或</w:t>
            </w:r>
          </w:p>
          <w:p>
            <w:pPr>
              <w:pStyle w:val="4"/>
              <w:jc w:val="center"/>
              <w:rPr>
                <w:color w:val="000000"/>
                <w:sz w:val="18"/>
                <w:szCs w:val="18"/>
              </w:rPr>
            </w:pPr>
            <w:r>
              <w:rPr>
                <w:rFonts w:hint="eastAsia"/>
                <w:color w:val="000000"/>
                <w:sz w:val="18"/>
                <w:szCs w:val="18"/>
              </w:rPr>
              <w:t>实测合格率</w:t>
            </w:r>
          </w:p>
        </w:tc>
        <w:tc>
          <w:tcPr>
            <w:tcW w:w="732" w:type="dxa"/>
            <w:vMerge w:val="restart"/>
            <w:noWrap w:val="0"/>
            <w:vAlign w:val="center"/>
          </w:tcPr>
          <w:p>
            <w:pPr>
              <w:pStyle w:val="4"/>
              <w:jc w:val="center"/>
              <w:rPr>
                <w:color w:val="000000"/>
                <w:sz w:val="18"/>
                <w:szCs w:val="18"/>
              </w:rPr>
            </w:pPr>
            <w:r>
              <w:rPr>
                <w:rFonts w:hint="eastAsia"/>
                <w:color w:val="000000"/>
                <w:sz w:val="18"/>
                <w:szCs w:val="18"/>
              </w:rPr>
              <w:t>得分</w:t>
            </w:r>
          </w:p>
        </w:tc>
        <w:tc>
          <w:tcPr>
            <w:tcW w:w="1204" w:type="dxa"/>
            <w:vMerge w:val="restart"/>
            <w:noWrap w:val="0"/>
            <w:vAlign w:val="center"/>
          </w:tcPr>
          <w:p>
            <w:pPr>
              <w:pStyle w:val="4"/>
              <w:jc w:val="center"/>
              <w:rPr>
                <w:color w:val="000000"/>
                <w:sz w:val="18"/>
                <w:szCs w:val="18"/>
              </w:rPr>
            </w:pPr>
            <w:r>
              <w:rPr>
                <w:rFonts w:hint="eastAsia"/>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509" w:type="dxa"/>
            <w:vMerge w:val="continue"/>
            <w:noWrap w:val="0"/>
            <w:vAlign w:val="center"/>
          </w:tcPr>
          <w:p>
            <w:pPr>
              <w:pStyle w:val="4"/>
            </w:pPr>
          </w:p>
        </w:tc>
        <w:tc>
          <w:tcPr>
            <w:tcW w:w="1020" w:type="dxa"/>
            <w:vMerge w:val="continue"/>
            <w:noWrap w:val="0"/>
            <w:vAlign w:val="center"/>
          </w:tcPr>
          <w:p>
            <w:pPr>
              <w:pStyle w:val="4"/>
            </w:pPr>
          </w:p>
        </w:tc>
        <w:tc>
          <w:tcPr>
            <w:tcW w:w="2076" w:type="dxa"/>
            <w:vMerge w:val="continue"/>
            <w:noWrap w:val="0"/>
            <w:vAlign w:val="center"/>
          </w:tcPr>
          <w:p>
            <w:pPr>
              <w:pStyle w:val="4"/>
            </w:pPr>
          </w:p>
        </w:tc>
        <w:tc>
          <w:tcPr>
            <w:tcW w:w="690" w:type="dxa"/>
            <w:noWrap w:val="0"/>
            <w:vAlign w:val="center"/>
          </w:tcPr>
          <w:p>
            <w:pPr>
              <w:pStyle w:val="4"/>
              <w:jc w:val="center"/>
              <w:rPr>
                <w:color w:val="000000"/>
                <w:sz w:val="18"/>
                <w:szCs w:val="18"/>
              </w:rPr>
            </w:pPr>
            <w:r>
              <w:rPr>
                <w:rFonts w:hint="eastAsia"/>
                <w:color w:val="000000"/>
                <w:sz w:val="18"/>
                <w:szCs w:val="18"/>
              </w:rPr>
              <w:t>范围</w:t>
            </w:r>
          </w:p>
        </w:tc>
        <w:tc>
          <w:tcPr>
            <w:tcW w:w="974" w:type="dxa"/>
            <w:noWrap w:val="0"/>
            <w:vAlign w:val="center"/>
          </w:tcPr>
          <w:p>
            <w:pPr>
              <w:pStyle w:val="4"/>
              <w:jc w:val="center"/>
              <w:rPr>
                <w:color w:val="000000"/>
                <w:sz w:val="18"/>
                <w:szCs w:val="18"/>
              </w:rPr>
            </w:pPr>
            <w:r>
              <w:rPr>
                <w:rFonts w:hint="eastAsia"/>
                <w:color w:val="000000"/>
                <w:sz w:val="18"/>
                <w:szCs w:val="18"/>
              </w:rPr>
              <w:t>点数</w:t>
            </w:r>
          </w:p>
        </w:tc>
        <w:tc>
          <w:tcPr>
            <w:tcW w:w="680" w:type="dxa"/>
            <w:vMerge w:val="continue"/>
            <w:noWrap w:val="0"/>
            <w:vAlign w:val="center"/>
          </w:tcPr>
          <w:p>
            <w:pPr>
              <w:pStyle w:val="4"/>
            </w:pPr>
          </w:p>
        </w:tc>
        <w:tc>
          <w:tcPr>
            <w:tcW w:w="1294" w:type="dxa"/>
            <w:vMerge w:val="continue"/>
            <w:noWrap w:val="0"/>
            <w:vAlign w:val="center"/>
          </w:tcPr>
          <w:p>
            <w:pPr>
              <w:pStyle w:val="4"/>
            </w:pPr>
          </w:p>
        </w:tc>
        <w:tc>
          <w:tcPr>
            <w:tcW w:w="732" w:type="dxa"/>
            <w:vMerge w:val="continue"/>
            <w:noWrap w:val="0"/>
            <w:vAlign w:val="center"/>
          </w:tcPr>
          <w:p>
            <w:pPr>
              <w:pStyle w:val="4"/>
            </w:pPr>
          </w:p>
        </w:tc>
        <w:tc>
          <w:tcPr>
            <w:tcW w:w="1204" w:type="dxa"/>
            <w:vMerge w:val="continue"/>
            <w:noWrap w:val="0"/>
            <w:vAlign w:val="center"/>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509" w:type="dxa"/>
            <w:noWrap w:val="0"/>
            <w:vAlign w:val="center"/>
          </w:tcPr>
          <w:p>
            <w:pPr>
              <w:pStyle w:val="4"/>
              <w:spacing w:line="320" w:lineRule="atLeast"/>
              <w:rPr>
                <w:color w:val="000000"/>
                <w:sz w:val="18"/>
                <w:szCs w:val="18"/>
              </w:rPr>
            </w:pPr>
            <w:r>
              <w:rPr>
                <w:rFonts w:hint="eastAsia"/>
                <w:color w:val="000000"/>
                <w:sz w:val="18"/>
                <w:szCs w:val="18"/>
              </w:rPr>
              <w:t>1</w:t>
            </w:r>
          </w:p>
        </w:tc>
        <w:tc>
          <w:tcPr>
            <w:tcW w:w="1020" w:type="dxa"/>
            <w:noWrap w:val="0"/>
            <w:vAlign w:val="center"/>
          </w:tcPr>
          <w:p>
            <w:pPr>
              <w:pStyle w:val="4"/>
              <w:spacing w:line="320" w:lineRule="atLeast"/>
              <w:rPr>
                <w:color w:val="000000"/>
                <w:sz w:val="18"/>
                <w:szCs w:val="18"/>
              </w:rPr>
            </w:pPr>
            <w:r>
              <w:rPr>
                <w:rFonts w:hint="eastAsia"/>
                <w:color w:val="000000"/>
                <w:sz w:val="18"/>
                <w:szCs w:val="18"/>
              </w:rPr>
              <w:t>观感检查</w:t>
            </w:r>
          </w:p>
        </w:tc>
        <w:tc>
          <w:tcPr>
            <w:tcW w:w="2076" w:type="dxa"/>
            <w:noWrap w:val="0"/>
            <w:vAlign w:val="center"/>
          </w:tcPr>
          <w:p>
            <w:pPr>
              <w:pStyle w:val="4"/>
              <w:spacing w:line="320" w:lineRule="atLeast"/>
              <w:ind w:firstLine="180" w:firstLineChars="100"/>
              <w:rPr>
                <w:color w:val="000000"/>
                <w:sz w:val="18"/>
                <w:szCs w:val="18"/>
              </w:rPr>
            </w:pPr>
            <w:r>
              <w:rPr>
                <w:rFonts w:hint="eastAsia"/>
                <w:color w:val="000000"/>
                <w:sz w:val="18"/>
                <w:szCs w:val="18"/>
              </w:rPr>
              <w:t>路面无裂缝，不应有石子外露、浮浆、脱皮、踏痕，表面不得有积水，养护部位凿边整齐无偏斜，纵、横缝直顺无错缝</w:t>
            </w:r>
          </w:p>
        </w:tc>
        <w:tc>
          <w:tcPr>
            <w:tcW w:w="1664" w:type="dxa"/>
            <w:gridSpan w:val="2"/>
            <w:noWrap w:val="0"/>
            <w:vAlign w:val="center"/>
          </w:tcPr>
          <w:p>
            <w:pPr>
              <w:pStyle w:val="4"/>
              <w:spacing w:line="320" w:lineRule="atLeast"/>
              <w:ind w:firstLine="180" w:firstLineChars="100"/>
              <w:rPr>
                <w:color w:val="000000"/>
                <w:sz w:val="18"/>
                <w:szCs w:val="18"/>
              </w:rPr>
            </w:pPr>
            <w:r>
              <w:rPr>
                <w:rFonts w:hint="eastAsia"/>
                <w:color w:val="000000"/>
                <w:sz w:val="18"/>
                <w:szCs w:val="18"/>
              </w:rPr>
              <w:t>全范围检查。发现一处病害扣2分</w:t>
            </w:r>
          </w:p>
        </w:tc>
        <w:tc>
          <w:tcPr>
            <w:tcW w:w="680" w:type="dxa"/>
            <w:noWrap w:val="0"/>
            <w:vAlign w:val="center"/>
          </w:tcPr>
          <w:p>
            <w:pPr>
              <w:pStyle w:val="4"/>
              <w:spacing w:line="320" w:lineRule="atLeast"/>
              <w:rPr>
                <w:color w:val="000000"/>
                <w:sz w:val="18"/>
                <w:szCs w:val="18"/>
              </w:rPr>
            </w:pPr>
            <w:r>
              <w:rPr>
                <w:rFonts w:hint="eastAsia"/>
                <w:color w:val="000000"/>
                <w:sz w:val="18"/>
                <w:szCs w:val="18"/>
              </w:rPr>
              <w:t>30</w:t>
            </w:r>
          </w:p>
          <w:p>
            <w:pPr>
              <w:pStyle w:val="4"/>
              <w:spacing w:line="320" w:lineRule="atLeast"/>
              <w:rPr>
                <w:color w:val="000000"/>
                <w:sz w:val="18"/>
                <w:szCs w:val="18"/>
              </w:rPr>
            </w:pPr>
          </w:p>
        </w:tc>
        <w:tc>
          <w:tcPr>
            <w:tcW w:w="1294" w:type="dxa"/>
            <w:noWrap w:val="0"/>
            <w:vAlign w:val="center"/>
          </w:tcPr>
          <w:p>
            <w:pPr>
              <w:pStyle w:val="4"/>
              <w:widowControl/>
              <w:spacing w:line="320" w:lineRule="atLeast"/>
              <w:rPr>
                <w:color w:val="000000"/>
                <w:sz w:val="18"/>
                <w:szCs w:val="18"/>
              </w:rPr>
            </w:pPr>
          </w:p>
          <w:p>
            <w:pPr>
              <w:pStyle w:val="4"/>
              <w:spacing w:line="320" w:lineRule="atLeast"/>
              <w:rPr>
                <w:color w:val="000000"/>
                <w:sz w:val="18"/>
                <w:szCs w:val="18"/>
              </w:rPr>
            </w:pPr>
          </w:p>
        </w:tc>
        <w:tc>
          <w:tcPr>
            <w:tcW w:w="732" w:type="dxa"/>
            <w:noWrap w:val="0"/>
            <w:vAlign w:val="center"/>
          </w:tcPr>
          <w:p>
            <w:pPr>
              <w:pStyle w:val="4"/>
              <w:spacing w:line="320" w:lineRule="atLeast"/>
              <w:rPr>
                <w:color w:val="000000"/>
                <w:sz w:val="18"/>
                <w:szCs w:val="18"/>
              </w:rPr>
            </w:pPr>
          </w:p>
        </w:tc>
        <w:tc>
          <w:tcPr>
            <w:tcW w:w="1204" w:type="dxa"/>
            <w:noWrap w:val="0"/>
            <w:vAlign w:val="center"/>
          </w:tcPr>
          <w:p>
            <w:pPr>
              <w:pStyle w:val="4"/>
              <w:spacing w:line="320" w:lineRule="atLeas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9" w:type="dxa"/>
            <w:noWrap w:val="0"/>
            <w:vAlign w:val="center"/>
          </w:tcPr>
          <w:p>
            <w:pPr>
              <w:pStyle w:val="4"/>
              <w:spacing w:line="320" w:lineRule="atLeast"/>
              <w:rPr>
                <w:color w:val="000000"/>
                <w:sz w:val="18"/>
                <w:szCs w:val="18"/>
              </w:rPr>
            </w:pPr>
            <w:r>
              <w:rPr>
                <w:rFonts w:hint="eastAsia"/>
                <w:color w:val="000000"/>
                <w:sz w:val="18"/>
                <w:szCs w:val="18"/>
              </w:rPr>
              <w:t>2</w:t>
            </w:r>
          </w:p>
        </w:tc>
        <w:tc>
          <w:tcPr>
            <w:tcW w:w="1020" w:type="dxa"/>
            <w:noWrap w:val="0"/>
            <w:vAlign w:val="center"/>
          </w:tcPr>
          <w:p>
            <w:pPr>
              <w:pStyle w:val="4"/>
              <w:spacing w:line="320" w:lineRule="atLeast"/>
              <w:rPr>
                <w:color w:val="000000"/>
                <w:sz w:val="18"/>
                <w:szCs w:val="18"/>
              </w:rPr>
            </w:pPr>
            <w:r>
              <w:rPr>
                <w:rFonts w:hint="eastAsia"/>
                <w:color w:val="000000"/>
                <w:sz w:val="18"/>
                <w:szCs w:val="18"/>
              </w:rPr>
              <w:t>纵断高程（mm）</w:t>
            </w:r>
          </w:p>
        </w:tc>
        <w:tc>
          <w:tcPr>
            <w:tcW w:w="2076" w:type="dxa"/>
            <w:noWrap w:val="0"/>
            <w:vAlign w:val="center"/>
          </w:tcPr>
          <w:p>
            <w:pPr>
              <w:pStyle w:val="4"/>
              <w:spacing w:line="320" w:lineRule="atLeast"/>
              <w:rPr>
                <w:color w:val="000000"/>
                <w:sz w:val="18"/>
                <w:szCs w:val="18"/>
              </w:rPr>
            </w:pPr>
            <w:r>
              <w:rPr>
                <w:rFonts w:hint="eastAsia"/>
                <w:color w:val="000000"/>
                <w:sz w:val="18"/>
                <w:szCs w:val="18"/>
              </w:rPr>
              <w:t>±15</w:t>
            </w:r>
          </w:p>
        </w:tc>
        <w:tc>
          <w:tcPr>
            <w:tcW w:w="690" w:type="dxa"/>
            <w:noWrap w:val="0"/>
            <w:vAlign w:val="center"/>
          </w:tcPr>
          <w:p>
            <w:pPr>
              <w:pStyle w:val="4"/>
              <w:spacing w:line="320" w:lineRule="atLeast"/>
              <w:rPr>
                <w:color w:val="000000"/>
                <w:sz w:val="18"/>
                <w:szCs w:val="18"/>
              </w:rPr>
            </w:pPr>
            <w:r>
              <w:rPr>
                <w:rFonts w:hint="eastAsia"/>
                <w:color w:val="000000"/>
                <w:sz w:val="18"/>
                <w:szCs w:val="18"/>
              </w:rPr>
              <w:t>20m</w:t>
            </w:r>
          </w:p>
        </w:tc>
        <w:tc>
          <w:tcPr>
            <w:tcW w:w="974" w:type="dxa"/>
            <w:noWrap w:val="0"/>
            <w:vAlign w:val="center"/>
          </w:tcPr>
          <w:p>
            <w:pPr>
              <w:pStyle w:val="4"/>
              <w:spacing w:line="320" w:lineRule="atLeast"/>
              <w:rPr>
                <w:color w:val="000000"/>
                <w:sz w:val="18"/>
                <w:szCs w:val="18"/>
              </w:rPr>
            </w:pPr>
            <w:r>
              <w:rPr>
                <w:rFonts w:hint="eastAsia"/>
                <w:color w:val="000000"/>
                <w:sz w:val="18"/>
                <w:szCs w:val="18"/>
              </w:rPr>
              <w:t>1</w:t>
            </w:r>
          </w:p>
        </w:tc>
        <w:tc>
          <w:tcPr>
            <w:tcW w:w="680" w:type="dxa"/>
            <w:noWrap w:val="0"/>
            <w:vAlign w:val="center"/>
          </w:tcPr>
          <w:p>
            <w:pPr>
              <w:pStyle w:val="4"/>
              <w:spacing w:line="320" w:lineRule="atLeast"/>
              <w:rPr>
                <w:color w:val="000000"/>
                <w:sz w:val="18"/>
                <w:szCs w:val="18"/>
              </w:rPr>
            </w:pPr>
            <w:r>
              <w:rPr>
                <w:rFonts w:hint="eastAsia"/>
                <w:color w:val="000000"/>
                <w:sz w:val="18"/>
                <w:szCs w:val="18"/>
              </w:rPr>
              <w:t>5</w:t>
            </w:r>
          </w:p>
        </w:tc>
        <w:tc>
          <w:tcPr>
            <w:tcW w:w="1294" w:type="dxa"/>
            <w:noWrap w:val="0"/>
            <w:vAlign w:val="center"/>
          </w:tcPr>
          <w:p>
            <w:pPr>
              <w:pStyle w:val="4"/>
              <w:spacing w:line="320" w:lineRule="atLeast"/>
              <w:rPr>
                <w:color w:val="000000"/>
                <w:sz w:val="18"/>
                <w:szCs w:val="18"/>
              </w:rPr>
            </w:pPr>
          </w:p>
        </w:tc>
        <w:tc>
          <w:tcPr>
            <w:tcW w:w="732" w:type="dxa"/>
            <w:noWrap w:val="0"/>
            <w:vAlign w:val="center"/>
          </w:tcPr>
          <w:p>
            <w:pPr>
              <w:pStyle w:val="4"/>
              <w:spacing w:line="320" w:lineRule="atLeast"/>
              <w:rPr>
                <w:color w:val="000000"/>
                <w:sz w:val="18"/>
                <w:szCs w:val="18"/>
              </w:rPr>
            </w:pPr>
          </w:p>
        </w:tc>
        <w:tc>
          <w:tcPr>
            <w:tcW w:w="1204" w:type="dxa"/>
            <w:noWrap w:val="0"/>
            <w:vAlign w:val="center"/>
          </w:tcPr>
          <w:p>
            <w:pPr>
              <w:pStyle w:val="4"/>
              <w:spacing w:line="320" w:lineRule="atLeast"/>
              <w:ind w:firstLine="180" w:firstLineChars="100"/>
              <w:rPr>
                <w:color w:val="000000"/>
                <w:sz w:val="18"/>
                <w:szCs w:val="18"/>
              </w:rPr>
            </w:pPr>
            <w:r>
              <w:rPr>
                <w:rFonts w:hint="eastAsia"/>
                <w:color w:val="000000"/>
                <w:sz w:val="18"/>
                <w:szCs w:val="18"/>
              </w:rPr>
              <w:t>有设计要求时检测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509" w:type="dxa"/>
            <w:noWrap w:val="0"/>
            <w:vAlign w:val="center"/>
          </w:tcPr>
          <w:p>
            <w:pPr>
              <w:pStyle w:val="4"/>
              <w:spacing w:line="320" w:lineRule="atLeast"/>
              <w:rPr>
                <w:color w:val="000000"/>
                <w:sz w:val="18"/>
                <w:szCs w:val="18"/>
              </w:rPr>
            </w:pPr>
            <w:r>
              <w:rPr>
                <w:rFonts w:hint="eastAsia"/>
                <w:color w:val="000000"/>
                <w:sz w:val="18"/>
                <w:szCs w:val="18"/>
              </w:rPr>
              <w:t>3</w:t>
            </w:r>
          </w:p>
        </w:tc>
        <w:tc>
          <w:tcPr>
            <w:tcW w:w="1020" w:type="dxa"/>
            <w:noWrap w:val="0"/>
            <w:vAlign w:val="center"/>
          </w:tcPr>
          <w:p>
            <w:pPr>
              <w:pStyle w:val="4"/>
              <w:spacing w:line="320" w:lineRule="atLeast"/>
              <w:rPr>
                <w:color w:val="000000"/>
                <w:sz w:val="18"/>
                <w:szCs w:val="18"/>
              </w:rPr>
            </w:pPr>
            <w:r>
              <w:rPr>
                <w:rFonts w:hint="eastAsia"/>
                <w:color w:val="000000"/>
                <w:sz w:val="18"/>
                <w:szCs w:val="18"/>
              </w:rPr>
              <w:t>横坡</w:t>
            </w:r>
          </w:p>
        </w:tc>
        <w:tc>
          <w:tcPr>
            <w:tcW w:w="2076" w:type="dxa"/>
            <w:noWrap w:val="0"/>
            <w:vAlign w:val="center"/>
          </w:tcPr>
          <w:p>
            <w:pPr>
              <w:pStyle w:val="4"/>
              <w:spacing w:line="320" w:lineRule="atLeast"/>
              <w:rPr>
                <w:color w:val="000000"/>
                <w:sz w:val="18"/>
                <w:szCs w:val="18"/>
              </w:rPr>
            </w:pPr>
            <w:r>
              <w:rPr>
                <w:rFonts w:hint="eastAsia"/>
                <w:color w:val="000000"/>
                <w:sz w:val="18"/>
                <w:szCs w:val="18"/>
              </w:rPr>
              <w:t>±0.3%且不反坡</w:t>
            </w:r>
          </w:p>
        </w:tc>
        <w:tc>
          <w:tcPr>
            <w:tcW w:w="690" w:type="dxa"/>
            <w:noWrap w:val="0"/>
            <w:vAlign w:val="center"/>
          </w:tcPr>
          <w:p>
            <w:pPr>
              <w:pStyle w:val="4"/>
              <w:spacing w:line="320" w:lineRule="atLeast"/>
              <w:rPr>
                <w:color w:val="000000"/>
                <w:sz w:val="18"/>
                <w:szCs w:val="18"/>
              </w:rPr>
            </w:pPr>
            <w:r>
              <w:rPr>
                <w:rFonts w:hint="eastAsia"/>
                <w:color w:val="000000"/>
                <w:sz w:val="18"/>
                <w:szCs w:val="18"/>
              </w:rPr>
              <w:t>20m</w:t>
            </w:r>
          </w:p>
        </w:tc>
        <w:tc>
          <w:tcPr>
            <w:tcW w:w="974" w:type="dxa"/>
            <w:noWrap w:val="0"/>
            <w:vAlign w:val="center"/>
          </w:tcPr>
          <w:p>
            <w:pPr>
              <w:pStyle w:val="4"/>
              <w:spacing w:line="320" w:lineRule="atLeast"/>
              <w:rPr>
                <w:color w:val="000000"/>
                <w:sz w:val="18"/>
                <w:szCs w:val="18"/>
              </w:rPr>
            </w:pPr>
            <w:r>
              <w:rPr>
                <w:rFonts w:hint="eastAsia"/>
                <w:color w:val="000000"/>
                <w:sz w:val="18"/>
                <w:szCs w:val="18"/>
              </w:rPr>
              <w:t>1</w:t>
            </w:r>
          </w:p>
        </w:tc>
        <w:tc>
          <w:tcPr>
            <w:tcW w:w="680" w:type="dxa"/>
            <w:noWrap w:val="0"/>
            <w:vAlign w:val="center"/>
          </w:tcPr>
          <w:p>
            <w:pPr>
              <w:pStyle w:val="4"/>
              <w:spacing w:line="320" w:lineRule="atLeast"/>
              <w:rPr>
                <w:color w:val="000000"/>
                <w:sz w:val="18"/>
                <w:szCs w:val="18"/>
              </w:rPr>
            </w:pPr>
            <w:r>
              <w:rPr>
                <w:rFonts w:hint="eastAsia"/>
                <w:color w:val="000000"/>
                <w:sz w:val="18"/>
                <w:szCs w:val="18"/>
              </w:rPr>
              <w:t>5</w:t>
            </w:r>
          </w:p>
        </w:tc>
        <w:tc>
          <w:tcPr>
            <w:tcW w:w="1294" w:type="dxa"/>
            <w:noWrap w:val="0"/>
            <w:vAlign w:val="center"/>
          </w:tcPr>
          <w:p>
            <w:pPr>
              <w:pStyle w:val="4"/>
              <w:spacing w:line="320" w:lineRule="atLeast"/>
              <w:rPr>
                <w:color w:val="000000"/>
                <w:sz w:val="18"/>
                <w:szCs w:val="18"/>
              </w:rPr>
            </w:pPr>
          </w:p>
        </w:tc>
        <w:tc>
          <w:tcPr>
            <w:tcW w:w="732" w:type="dxa"/>
            <w:noWrap w:val="0"/>
            <w:vAlign w:val="center"/>
          </w:tcPr>
          <w:p>
            <w:pPr>
              <w:pStyle w:val="4"/>
              <w:spacing w:line="320" w:lineRule="atLeast"/>
              <w:rPr>
                <w:color w:val="000000"/>
                <w:sz w:val="18"/>
                <w:szCs w:val="18"/>
              </w:rPr>
            </w:pPr>
          </w:p>
        </w:tc>
        <w:tc>
          <w:tcPr>
            <w:tcW w:w="1204" w:type="dxa"/>
            <w:noWrap w:val="0"/>
            <w:vAlign w:val="center"/>
          </w:tcPr>
          <w:p>
            <w:pPr>
              <w:pStyle w:val="4"/>
              <w:spacing w:line="320" w:lineRule="atLeast"/>
              <w:ind w:firstLine="180" w:firstLineChars="100"/>
              <w:rPr>
                <w:color w:val="000000"/>
                <w:sz w:val="18"/>
                <w:szCs w:val="18"/>
              </w:rPr>
            </w:pPr>
            <w:r>
              <w:rPr>
                <w:rFonts w:hint="eastAsia"/>
                <w:color w:val="000000"/>
                <w:sz w:val="18"/>
                <w:szCs w:val="18"/>
              </w:rPr>
              <w:t>有设计要求时检测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09" w:type="dxa"/>
            <w:noWrap w:val="0"/>
            <w:vAlign w:val="center"/>
          </w:tcPr>
          <w:p>
            <w:pPr>
              <w:pStyle w:val="4"/>
              <w:spacing w:line="320" w:lineRule="atLeast"/>
              <w:rPr>
                <w:color w:val="000000"/>
                <w:sz w:val="18"/>
                <w:szCs w:val="18"/>
              </w:rPr>
            </w:pPr>
            <w:r>
              <w:rPr>
                <w:rFonts w:hint="eastAsia"/>
                <w:color w:val="000000"/>
                <w:sz w:val="18"/>
                <w:szCs w:val="18"/>
              </w:rPr>
              <w:t>4</w:t>
            </w:r>
          </w:p>
        </w:tc>
        <w:tc>
          <w:tcPr>
            <w:tcW w:w="1020" w:type="dxa"/>
            <w:noWrap w:val="0"/>
            <w:vAlign w:val="center"/>
          </w:tcPr>
          <w:p>
            <w:pPr>
              <w:pStyle w:val="4"/>
              <w:spacing w:line="320" w:lineRule="atLeast"/>
              <w:rPr>
                <w:color w:val="000000"/>
                <w:sz w:val="18"/>
                <w:szCs w:val="18"/>
              </w:rPr>
            </w:pPr>
            <w:r>
              <w:rPr>
                <w:rFonts w:hint="eastAsia"/>
                <w:color w:val="000000"/>
                <w:sz w:val="18"/>
                <w:szCs w:val="18"/>
              </w:rPr>
              <w:t>宽度</w:t>
            </w:r>
          </w:p>
          <w:p>
            <w:pPr>
              <w:pStyle w:val="4"/>
              <w:spacing w:line="320" w:lineRule="atLeast"/>
              <w:rPr>
                <w:color w:val="000000"/>
                <w:sz w:val="18"/>
                <w:szCs w:val="18"/>
              </w:rPr>
            </w:pPr>
            <w:r>
              <w:rPr>
                <w:rFonts w:hint="eastAsia"/>
                <w:color w:val="000000"/>
                <w:sz w:val="18"/>
                <w:szCs w:val="18"/>
              </w:rPr>
              <w:t>（mm）</w:t>
            </w:r>
          </w:p>
        </w:tc>
        <w:tc>
          <w:tcPr>
            <w:tcW w:w="2076" w:type="dxa"/>
            <w:noWrap w:val="0"/>
            <w:vAlign w:val="center"/>
          </w:tcPr>
          <w:p>
            <w:pPr>
              <w:pStyle w:val="4"/>
              <w:spacing w:line="320" w:lineRule="atLeast"/>
              <w:rPr>
                <w:color w:val="000000"/>
                <w:sz w:val="18"/>
                <w:szCs w:val="18"/>
              </w:rPr>
            </w:pPr>
            <w:r>
              <w:rPr>
                <w:rFonts w:hint="eastAsia"/>
                <w:color w:val="000000"/>
                <w:sz w:val="18"/>
                <w:szCs w:val="18"/>
              </w:rPr>
              <w:t>不小于设计值</w:t>
            </w:r>
          </w:p>
        </w:tc>
        <w:tc>
          <w:tcPr>
            <w:tcW w:w="690" w:type="dxa"/>
            <w:noWrap w:val="0"/>
            <w:vAlign w:val="center"/>
          </w:tcPr>
          <w:p>
            <w:pPr>
              <w:pStyle w:val="4"/>
              <w:spacing w:line="320" w:lineRule="atLeast"/>
              <w:rPr>
                <w:color w:val="000000"/>
                <w:sz w:val="18"/>
                <w:szCs w:val="18"/>
              </w:rPr>
            </w:pPr>
            <w:r>
              <w:rPr>
                <w:rFonts w:hint="eastAsia"/>
                <w:color w:val="000000"/>
                <w:sz w:val="18"/>
                <w:szCs w:val="18"/>
              </w:rPr>
              <w:t>40m</w:t>
            </w:r>
          </w:p>
        </w:tc>
        <w:tc>
          <w:tcPr>
            <w:tcW w:w="974" w:type="dxa"/>
            <w:noWrap w:val="0"/>
            <w:vAlign w:val="center"/>
          </w:tcPr>
          <w:p>
            <w:pPr>
              <w:pStyle w:val="4"/>
              <w:spacing w:line="320" w:lineRule="atLeast"/>
              <w:rPr>
                <w:color w:val="000000"/>
                <w:sz w:val="18"/>
                <w:szCs w:val="18"/>
              </w:rPr>
            </w:pPr>
            <w:r>
              <w:rPr>
                <w:rFonts w:hint="eastAsia"/>
                <w:color w:val="000000"/>
                <w:sz w:val="18"/>
                <w:szCs w:val="18"/>
              </w:rPr>
              <w:t>1</w:t>
            </w:r>
          </w:p>
        </w:tc>
        <w:tc>
          <w:tcPr>
            <w:tcW w:w="680" w:type="dxa"/>
            <w:noWrap w:val="0"/>
            <w:vAlign w:val="center"/>
          </w:tcPr>
          <w:p>
            <w:pPr>
              <w:pStyle w:val="4"/>
              <w:spacing w:line="320" w:lineRule="atLeast"/>
              <w:rPr>
                <w:color w:val="000000"/>
                <w:sz w:val="18"/>
                <w:szCs w:val="18"/>
              </w:rPr>
            </w:pPr>
            <w:r>
              <w:rPr>
                <w:rFonts w:hint="eastAsia"/>
                <w:color w:val="000000"/>
                <w:sz w:val="18"/>
                <w:szCs w:val="18"/>
              </w:rPr>
              <w:t>5</w:t>
            </w:r>
          </w:p>
        </w:tc>
        <w:tc>
          <w:tcPr>
            <w:tcW w:w="1294" w:type="dxa"/>
            <w:noWrap w:val="0"/>
            <w:vAlign w:val="center"/>
          </w:tcPr>
          <w:p>
            <w:pPr>
              <w:pStyle w:val="4"/>
              <w:spacing w:line="320" w:lineRule="atLeast"/>
              <w:rPr>
                <w:color w:val="000000"/>
                <w:sz w:val="18"/>
                <w:szCs w:val="18"/>
              </w:rPr>
            </w:pPr>
          </w:p>
        </w:tc>
        <w:tc>
          <w:tcPr>
            <w:tcW w:w="732" w:type="dxa"/>
            <w:noWrap w:val="0"/>
            <w:vAlign w:val="center"/>
          </w:tcPr>
          <w:p>
            <w:pPr>
              <w:pStyle w:val="4"/>
              <w:spacing w:line="320" w:lineRule="atLeast"/>
              <w:rPr>
                <w:color w:val="000000"/>
                <w:sz w:val="18"/>
                <w:szCs w:val="18"/>
              </w:rPr>
            </w:pPr>
          </w:p>
        </w:tc>
        <w:tc>
          <w:tcPr>
            <w:tcW w:w="1204" w:type="dxa"/>
            <w:noWrap w:val="0"/>
            <w:vAlign w:val="center"/>
          </w:tcPr>
          <w:p>
            <w:pPr>
              <w:pStyle w:val="4"/>
              <w:spacing w:line="320" w:lineRule="atLeast"/>
              <w:ind w:firstLine="180" w:firstLineChars="100"/>
              <w:rPr>
                <w:color w:val="000000"/>
                <w:sz w:val="18"/>
                <w:szCs w:val="18"/>
              </w:rPr>
            </w:pPr>
            <w:r>
              <w:rPr>
                <w:rFonts w:hint="eastAsia"/>
                <w:color w:val="000000"/>
                <w:sz w:val="18"/>
                <w:szCs w:val="18"/>
              </w:rPr>
              <w:t>有设计要求时检测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509" w:type="dxa"/>
            <w:noWrap w:val="0"/>
            <w:vAlign w:val="center"/>
          </w:tcPr>
          <w:p>
            <w:pPr>
              <w:pStyle w:val="4"/>
              <w:spacing w:line="320" w:lineRule="atLeast"/>
              <w:rPr>
                <w:color w:val="000000"/>
                <w:sz w:val="18"/>
                <w:szCs w:val="18"/>
              </w:rPr>
            </w:pPr>
            <w:r>
              <w:rPr>
                <w:rFonts w:hint="eastAsia"/>
                <w:color w:val="000000"/>
                <w:sz w:val="18"/>
                <w:szCs w:val="18"/>
              </w:rPr>
              <w:t>5</w:t>
            </w:r>
          </w:p>
        </w:tc>
        <w:tc>
          <w:tcPr>
            <w:tcW w:w="1020" w:type="dxa"/>
            <w:noWrap w:val="0"/>
            <w:vAlign w:val="center"/>
          </w:tcPr>
          <w:p>
            <w:pPr>
              <w:pStyle w:val="4"/>
              <w:spacing w:line="320" w:lineRule="atLeast"/>
              <w:rPr>
                <w:color w:val="000000"/>
                <w:sz w:val="18"/>
                <w:szCs w:val="18"/>
              </w:rPr>
            </w:pPr>
            <w:r>
              <w:rPr>
                <w:rFonts w:hint="eastAsia"/>
                <w:color w:val="000000"/>
                <w:sz w:val="18"/>
                <w:szCs w:val="18"/>
              </w:rPr>
              <w:t>平整度、</w:t>
            </w:r>
          </w:p>
          <w:p>
            <w:pPr>
              <w:pStyle w:val="4"/>
              <w:spacing w:line="320" w:lineRule="atLeast"/>
              <w:rPr>
                <w:color w:val="000000"/>
                <w:sz w:val="18"/>
                <w:szCs w:val="18"/>
              </w:rPr>
            </w:pPr>
            <w:r>
              <w:rPr>
                <w:rFonts w:hint="eastAsia"/>
                <w:color w:val="000000"/>
                <w:sz w:val="18"/>
                <w:szCs w:val="18"/>
              </w:rPr>
              <w:t>（mm）</w:t>
            </w:r>
          </w:p>
        </w:tc>
        <w:tc>
          <w:tcPr>
            <w:tcW w:w="2076" w:type="dxa"/>
            <w:noWrap w:val="0"/>
            <w:vAlign w:val="center"/>
          </w:tcPr>
          <w:p>
            <w:pPr>
              <w:pStyle w:val="4"/>
              <w:spacing w:line="320" w:lineRule="atLeast"/>
              <w:rPr>
                <w:color w:val="000000"/>
                <w:sz w:val="18"/>
                <w:szCs w:val="18"/>
              </w:rPr>
            </w:pPr>
            <w:r>
              <w:rPr>
                <w:rFonts w:hint="eastAsia"/>
                <w:color w:val="000000"/>
                <w:sz w:val="18"/>
                <w:szCs w:val="18"/>
              </w:rPr>
              <w:t>≤5</w:t>
            </w:r>
          </w:p>
        </w:tc>
        <w:tc>
          <w:tcPr>
            <w:tcW w:w="690" w:type="dxa"/>
            <w:noWrap w:val="0"/>
            <w:vAlign w:val="center"/>
          </w:tcPr>
          <w:p>
            <w:pPr>
              <w:pStyle w:val="4"/>
              <w:spacing w:line="320" w:lineRule="atLeast"/>
              <w:rPr>
                <w:color w:val="000000"/>
                <w:sz w:val="18"/>
                <w:szCs w:val="18"/>
              </w:rPr>
            </w:pPr>
            <w:r>
              <w:rPr>
                <w:rFonts w:hint="eastAsia"/>
                <w:color w:val="000000"/>
                <w:sz w:val="18"/>
                <w:szCs w:val="18"/>
              </w:rPr>
              <w:t>20m</w:t>
            </w:r>
          </w:p>
        </w:tc>
        <w:tc>
          <w:tcPr>
            <w:tcW w:w="974" w:type="dxa"/>
            <w:noWrap w:val="0"/>
            <w:vAlign w:val="center"/>
          </w:tcPr>
          <w:p>
            <w:pPr>
              <w:pStyle w:val="4"/>
              <w:spacing w:line="320" w:lineRule="atLeast"/>
              <w:rPr>
                <w:color w:val="000000"/>
                <w:sz w:val="18"/>
                <w:szCs w:val="18"/>
              </w:rPr>
            </w:pPr>
            <w:r>
              <w:rPr>
                <w:rFonts w:hint="eastAsia"/>
                <w:color w:val="000000"/>
                <w:sz w:val="18"/>
                <w:szCs w:val="18"/>
              </w:rPr>
              <w:t>1</w:t>
            </w:r>
          </w:p>
        </w:tc>
        <w:tc>
          <w:tcPr>
            <w:tcW w:w="680" w:type="dxa"/>
            <w:noWrap w:val="0"/>
            <w:vAlign w:val="center"/>
          </w:tcPr>
          <w:p>
            <w:pPr>
              <w:pStyle w:val="4"/>
              <w:spacing w:line="320" w:lineRule="atLeast"/>
              <w:rPr>
                <w:color w:val="000000"/>
                <w:sz w:val="18"/>
                <w:szCs w:val="18"/>
              </w:rPr>
            </w:pPr>
            <w:r>
              <w:rPr>
                <w:rFonts w:hint="eastAsia"/>
                <w:color w:val="000000"/>
                <w:sz w:val="18"/>
                <w:szCs w:val="18"/>
              </w:rPr>
              <w:t>15</w:t>
            </w:r>
          </w:p>
        </w:tc>
        <w:tc>
          <w:tcPr>
            <w:tcW w:w="1294" w:type="dxa"/>
            <w:noWrap w:val="0"/>
            <w:vAlign w:val="center"/>
          </w:tcPr>
          <w:p>
            <w:pPr>
              <w:pStyle w:val="4"/>
              <w:widowControl/>
              <w:spacing w:line="320" w:lineRule="atLeast"/>
              <w:rPr>
                <w:color w:val="000000"/>
                <w:sz w:val="18"/>
                <w:szCs w:val="18"/>
              </w:rPr>
            </w:pPr>
          </w:p>
          <w:p>
            <w:pPr>
              <w:pStyle w:val="4"/>
              <w:spacing w:line="320" w:lineRule="atLeast"/>
              <w:rPr>
                <w:color w:val="000000"/>
                <w:sz w:val="18"/>
                <w:szCs w:val="18"/>
              </w:rPr>
            </w:pPr>
          </w:p>
        </w:tc>
        <w:tc>
          <w:tcPr>
            <w:tcW w:w="732" w:type="dxa"/>
            <w:noWrap w:val="0"/>
            <w:vAlign w:val="center"/>
          </w:tcPr>
          <w:p>
            <w:pPr>
              <w:pStyle w:val="4"/>
              <w:spacing w:line="320" w:lineRule="atLeast"/>
              <w:rPr>
                <w:color w:val="000000"/>
                <w:sz w:val="18"/>
                <w:szCs w:val="18"/>
              </w:rPr>
            </w:pPr>
          </w:p>
        </w:tc>
        <w:tc>
          <w:tcPr>
            <w:tcW w:w="1204" w:type="dxa"/>
            <w:noWrap w:val="0"/>
            <w:vAlign w:val="center"/>
          </w:tcPr>
          <w:p>
            <w:pPr>
              <w:pStyle w:val="4"/>
              <w:spacing w:line="320" w:lineRule="atLeast"/>
              <w:ind w:firstLine="180" w:firstLineChars="100"/>
              <w:rPr>
                <w:color w:val="000000"/>
                <w:sz w:val="18"/>
                <w:szCs w:val="18"/>
              </w:rPr>
            </w:pPr>
            <w:r>
              <w:rPr>
                <w:rFonts w:hint="eastAsia"/>
                <w:color w:val="000000"/>
                <w:sz w:val="18"/>
                <w:szCs w:val="18"/>
              </w:rPr>
              <w:t>条件许可用检测车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509" w:type="dxa"/>
            <w:noWrap w:val="0"/>
            <w:vAlign w:val="center"/>
          </w:tcPr>
          <w:p>
            <w:pPr>
              <w:pStyle w:val="4"/>
              <w:spacing w:line="320" w:lineRule="atLeast"/>
              <w:rPr>
                <w:color w:val="000000"/>
                <w:sz w:val="18"/>
                <w:szCs w:val="18"/>
              </w:rPr>
            </w:pPr>
            <w:r>
              <w:rPr>
                <w:rFonts w:hint="eastAsia"/>
                <w:color w:val="000000"/>
                <w:sz w:val="18"/>
                <w:szCs w:val="18"/>
              </w:rPr>
              <w:t>6</w:t>
            </w:r>
          </w:p>
        </w:tc>
        <w:tc>
          <w:tcPr>
            <w:tcW w:w="1020" w:type="dxa"/>
            <w:noWrap w:val="0"/>
            <w:vAlign w:val="center"/>
          </w:tcPr>
          <w:p>
            <w:pPr>
              <w:pStyle w:val="4"/>
              <w:spacing w:line="320" w:lineRule="atLeast"/>
              <w:rPr>
                <w:color w:val="000000"/>
                <w:sz w:val="18"/>
                <w:szCs w:val="18"/>
              </w:rPr>
            </w:pPr>
            <w:r>
              <w:rPr>
                <w:rFonts w:hint="eastAsia"/>
                <w:color w:val="000000"/>
                <w:sz w:val="18"/>
                <w:szCs w:val="18"/>
              </w:rPr>
              <w:t>井框与路面高差</w:t>
            </w:r>
          </w:p>
          <w:p>
            <w:pPr>
              <w:pStyle w:val="4"/>
              <w:spacing w:line="320" w:lineRule="atLeast"/>
              <w:rPr>
                <w:color w:val="000000"/>
                <w:sz w:val="18"/>
                <w:szCs w:val="18"/>
              </w:rPr>
            </w:pPr>
            <w:r>
              <w:rPr>
                <w:rFonts w:hint="eastAsia"/>
                <w:color w:val="000000"/>
                <w:sz w:val="18"/>
                <w:szCs w:val="18"/>
              </w:rPr>
              <w:t>（mm）</w:t>
            </w:r>
          </w:p>
        </w:tc>
        <w:tc>
          <w:tcPr>
            <w:tcW w:w="2076" w:type="dxa"/>
            <w:noWrap w:val="0"/>
            <w:vAlign w:val="center"/>
          </w:tcPr>
          <w:p>
            <w:pPr>
              <w:pStyle w:val="4"/>
              <w:spacing w:line="320" w:lineRule="atLeast"/>
              <w:rPr>
                <w:color w:val="000000"/>
                <w:sz w:val="18"/>
                <w:szCs w:val="18"/>
              </w:rPr>
            </w:pPr>
            <w:r>
              <w:rPr>
                <w:rFonts w:hint="eastAsia"/>
                <w:color w:val="000000"/>
                <w:sz w:val="18"/>
                <w:szCs w:val="18"/>
              </w:rPr>
              <w:t>≤5</w:t>
            </w:r>
          </w:p>
        </w:tc>
        <w:tc>
          <w:tcPr>
            <w:tcW w:w="690" w:type="dxa"/>
            <w:noWrap w:val="0"/>
            <w:vAlign w:val="center"/>
          </w:tcPr>
          <w:p>
            <w:pPr>
              <w:pStyle w:val="4"/>
              <w:spacing w:line="320" w:lineRule="atLeast"/>
              <w:rPr>
                <w:color w:val="000000"/>
                <w:sz w:val="18"/>
                <w:szCs w:val="18"/>
              </w:rPr>
            </w:pPr>
            <w:r>
              <w:rPr>
                <w:rFonts w:hint="eastAsia"/>
                <w:color w:val="000000"/>
                <w:sz w:val="18"/>
                <w:szCs w:val="18"/>
              </w:rPr>
              <w:t>每座</w:t>
            </w:r>
          </w:p>
        </w:tc>
        <w:tc>
          <w:tcPr>
            <w:tcW w:w="974" w:type="dxa"/>
            <w:noWrap w:val="0"/>
            <w:vAlign w:val="center"/>
          </w:tcPr>
          <w:p>
            <w:pPr>
              <w:pStyle w:val="4"/>
              <w:spacing w:line="320" w:lineRule="atLeast"/>
              <w:rPr>
                <w:color w:val="000000"/>
                <w:sz w:val="18"/>
                <w:szCs w:val="18"/>
              </w:rPr>
            </w:pPr>
            <w:r>
              <w:rPr>
                <w:rFonts w:hint="eastAsia"/>
                <w:color w:val="000000"/>
                <w:sz w:val="18"/>
                <w:szCs w:val="18"/>
              </w:rPr>
              <w:t>1</w:t>
            </w:r>
          </w:p>
        </w:tc>
        <w:tc>
          <w:tcPr>
            <w:tcW w:w="680" w:type="dxa"/>
            <w:noWrap w:val="0"/>
            <w:vAlign w:val="center"/>
          </w:tcPr>
          <w:p>
            <w:pPr>
              <w:pStyle w:val="4"/>
              <w:spacing w:line="320" w:lineRule="atLeast"/>
              <w:rPr>
                <w:color w:val="000000"/>
                <w:sz w:val="18"/>
                <w:szCs w:val="18"/>
              </w:rPr>
            </w:pPr>
            <w:r>
              <w:rPr>
                <w:rFonts w:hint="eastAsia"/>
                <w:color w:val="000000"/>
                <w:sz w:val="18"/>
                <w:szCs w:val="18"/>
              </w:rPr>
              <w:t>15</w:t>
            </w:r>
          </w:p>
        </w:tc>
        <w:tc>
          <w:tcPr>
            <w:tcW w:w="1294" w:type="dxa"/>
            <w:noWrap w:val="0"/>
            <w:vAlign w:val="center"/>
          </w:tcPr>
          <w:p>
            <w:pPr>
              <w:pStyle w:val="4"/>
              <w:spacing w:line="320" w:lineRule="atLeast"/>
              <w:rPr>
                <w:color w:val="000000"/>
                <w:sz w:val="18"/>
                <w:szCs w:val="18"/>
              </w:rPr>
            </w:pPr>
          </w:p>
        </w:tc>
        <w:tc>
          <w:tcPr>
            <w:tcW w:w="732" w:type="dxa"/>
            <w:noWrap w:val="0"/>
            <w:vAlign w:val="center"/>
          </w:tcPr>
          <w:p>
            <w:pPr>
              <w:pStyle w:val="4"/>
              <w:spacing w:line="320" w:lineRule="atLeast"/>
              <w:rPr>
                <w:color w:val="000000"/>
                <w:sz w:val="18"/>
                <w:szCs w:val="18"/>
              </w:rPr>
            </w:pPr>
          </w:p>
        </w:tc>
        <w:tc>
          <w:tcPr>
            <w:tcW w:w="1204" w:type="dxa"/>
            <w:noWrap w:val="0"/>
            <w:vAlign w:val="center"/>
          </w:tcPr>
          <w:p>
            <w:pPr>
              <w:pStyle w:val="4"/>
              <w:spacing w:line="320" w:lineRule="atLeas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09" w:type="dxa"/>
            <w:noWrap w:val="0"/>
            <w:vAlign w:val="center"/>
          </w:tcPr>
          <w:p>
            <w:pPr>
              <w:pStyle w:val="4"/>
              <w:spacing w:line="320" w:lineRule="atLeast"/>
              <w:rPr>
                <w:color w:val="000000"/>
                <w:sz w:val="18"/>
                <w:szCs w:val="18"/>
              </w:rPr>
            </w:pPr>
            <w:r>
              <w:rPr>
                <w:rFonts w:hint="eastAsia"/>
                <w:color w:val="000000"/>
                <w:sz w:val="18"/>
                <w:szCs w:val="18"/>
              </w:rPr>
              <w:t>7</w:t>
            </w:r>
          </w:p>
        </w:tc>
        <w:tc>
          <w:tcPr>
            <w:tcW w:w="1020" w:type="dxa"/>
            <w:noWrap w:val="0"/>
            <w:vAlign w:val="center"/>
          </w:tcPr>
          <w:p>
            <w:pPr>
              <w:pStyle w:val="4"/>
              <w:spacing w:line="320" w:lineRule="atLeast"/>
              <w:rPr>
                <w:color w:val="000000"/>
                <w:sz w:val="18"/>
                <w:szCs w:val="18"/>
              </w:rPr>
            </w:pPr>
            <w:r>
              <w:rPr>
                <w:rFonts w:hint="eastAsia"/>
                <w:color w:val="000000"/>
                <w:sz w:val="18"/>
                <w:szCs w:val="18"/>
              </w:rPr>
              <w:t>厚度</w:t>
            </w:r>
          </w:p>
          <w:p>
            <w:pPr>
              <w:pStyle w:val="4"/>
              <w:spacing w:line="320" w:lineRule="atLeast"/>
              <w:rPr>
                <w:color w:val="000000"/>
                <w:sz w:val="18"/>
                <w:szCs w:val="18"/>
              </w:rPr>
            </w:pPr>
            <w:r>
              <w:rPr>
                <w:rFonts w:hint="eastAsia"/>
                <w:color w:val="000000"/>
                <w:sz w:val="18"/>
                <w:szCs w:val="18"/>
              </w:rPr>
              <w:t>（mm）</w:t>
            </w:r>
          </w:p>
        </w:tc>
        <w:tc>
          <w:tcPr>
            <w:tcW w:w="2076" w:type="dxa"/>
            <w:noWrap w:val="0"/>
            <w:vAlign w:val="center"/>
          </w:tcPr>
          <w:p>
            <w:pPr>
              <w:pStyle w:val="4"/>
              <w:spacing w:line="320" w:lineRule="atLeast"/>
              <w:rPr>
                <w:color w:val="000000"/>
                <w:sz w:val="18"/>
                <w:szCs w:val="18"/>
              </w:rPr>
            </w:pPr>
            <w:r>
              <w:rPr>
                <w:rFonts w:hint="eastAsia"/>
                <w:color w:val="000000"/>
                <w:sz w:val="18"/>
                <w:szCs w:val="18"/>
              </w:rPr>
              <w:t>+10~-5</w:t>
            </w:r>
          </w:p>
        </w:tc>
        <w:tc>
          <w:tcPr>
            <w:tcW w:w="690" w:type="dxa"/>
            <w:noWrap w:val="0"/>
            <w:vAlign w:val="center"/>
          </w:tcPr>
          <w:p>
            <w:pPr>
              <w:pStyle w:val="4"/>
              <w:spacing w:line="320" w:lineRule="atLeast"/>
              <w:rPr>
                <w:color w:val="000000"/>
                <w:sz w:val="18"/>
                <w:szCs w:val="18"/>
              </w:rPr>
            </w:pPr>
            <w:r>
              <w:rPr>
                <w:rFonts w:hint="eastAsia"/>
                <w:color w:val="000000"/>
                <w:sz w:val="18"/>
                <w:szCs w:val="18"/>
              </w:rPr>
              <w:t>1000</w:t>
            </w:r>
          </w:p>
          <w:p>
            <w:pPr>
              <w:pStyle w:val="4"/>
              <w:spacing w:line="320" w:lineRule="atLeast"/>
              <w:rPr>
                <w:color w:val="000000"/>
                <w:sz w:val="18"/>
                <w:szCs w:val="18"/>
              </w:rPr>
            </w:pPr>
            <w:r>
              <w:rPr>
                <w:rFonts w:hint="eastAsia"/>
                <w:color w:val="000000"/>
                <w:sz w:val="18"/>
                <w:szCs w:val="18"/>
              </w:rPr>
              <w:t>㎡</w:t>
            </w:r>
          </w:p>
        </w:tc>
        <w:tc>
          <w:tcPr>
            <w:tcW w:w="974" w:type="dxa"/>
            <w:noWrap w:val="0"/>
            <w:vAlign w:val="center"/>
          </w:tcPr>
          <w:p>
            <w:pPr>
              <w:pStyle w:val="4"/>
              <w:spacing w:line="320" w:lineRule="atLeast"/>
              <w:rPr>
                <w:color w:val="000000"/>
                <w:sz w:val="18"/>
                <w:szCs w:val="18"/>
              </w:rPr>
            </w:pPr>
            <w:r>
              <w:rPr>
                <w:rFonts w:hint="eastAsia"/>
                <w:color w:val="000000"/>
                <w:sz w:val="18"/>
                <w:szCs w:val="18"/>
              </w:rPr>
              <w:t>1</w:t>
            </w:r>
          </w:p>
        </w:tc>
        <w:tc>
          <w:tcPr>
            <w:tcW w:w="680" w:type="dxa"/>
            <w:noWrap w:val="0"/>
            <w:vAlign w:val="center"/>
          </w:tcPr>
          <w:p>
            <w:pPr>
              <w:pStyle w:val="4"/>
              <w:spacing w:line="320" w:lineRule="atLeast"/>
              <w:rPr>
                <w:color w:val="000000"/>
                <w:sz w:val="18"/>
                <w:szCs w:val="18"/>
              </w:rPr>
            </w:pPr>
            <w:r>
              <w:rPr>
                <w:rFonts w:hint="eastAsia"/>
                <w:color w:val="000000"/>
                <w:sz w:val="18"/>
                <w:szCs w:val="18"/>
              </w:rPr>
              <w:t>10</w:t>
            </w:r>
          </w:p>
        </w:tc>
        <w:tc>
          <w:tcPr>
            <w:tcW w:w="1294" w:type="dxa"/>
            <w:noWrap w:val="0"/>
            <w:vAlign w:val="center"/>
          </w:tcPr>
          <w:p>
            <w:pPr>
              <w:pStyle w:val="4"/>
              <w:widowControl/>
              <w:spacing w:line="320" w:lineRule="atLeast"/>
              <w:rPr>
                <w:color w:val="000000"/>
                <w:sz w:val="18"/>
                <w:szCs w:val="18"/>
              </w:rPr>
            </w:pPr>
          </w:p>
          <w:p>
            <w:pPr>
              <w:pStyle w:val="4"/>
              <w:spacing w:line="320" w:lineRule="atLeast"/>
              <w:rPr>
                <w:color w:val="000000"/>
                <w:sz w:val="18"/>
                <w:szCs w:val="18"/>
              </w:rPr>
            </w:pPr>
          </w:p>
        </w:tc>
        <w:tc>
          <w:tcPr>
            <w:tcW w:w="732" w:type="dxa"/>
            <w:noWrap w:val="0"/>
            <w:vAlign w:val="center"/>
          </w:tcPr>
          <w:p>
            <w:pPr>
              <w:pStyle w:val="4"/>
              <w:spacing w:line="320" w:lineRule="atLeast"/>
              <w:rPr>
                <w:color w:val="000000"/>
                <w:sz w:val="18"/>
                <w:szCs w:val="18"/>
              </w:rPr>
            </w:pPr>
          </w:p>
        </w:tc>
        <w:tc>
          <w:tcPr>
            <w:tcW w:w="1204" w:type="dxa"/>
            <w:noWrap w:val="0"/>
            <w:vAlign w:val="center"/>
          </w:tcPr>
          <w:p>
            <w:pPr>
              <w:pStyle w:val="4"/>
              <w:spacing w:line="320" w:lineRule="atLeast"/>
              <w:ind w:firstLine="180" w:firstLineChars="100"/>
              <w:rPr>
                <w:color w:val="000000"/>
                <w:sz w:val="18"/>
                <w:szCs w:val="18"/>
              </w:rPr>
            </w:pPr>
            <w:r>
              <w:rPr>
                <w:rFonts w:hint="eastAsia"/>
                <w:color w:val="000000"/>
                <w:sz w:val="18"/>
                <w:szCs w:val="18"/>
              </w:rPr>
              <w:t>中修时检测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509" w:type="dxa"/>
            <w:noWrap w:val="0"/>
            <w:vAlign w:val="center"/>
          </w:tcPr>
          <w:p>
            <w:pPr>
              <w:pStyle w:val="4"/>
              <w:spacing w:line="320" w:lineRule="atLeast"/>
              <w:rPr>
                <w:color w:val="000000"/>
                <w:sz w:val="18"/>
                <w:szCs w:val="18"/>
              </w:rPr>
            </w:pPr>
            <w:r>
              <w:rPr>
                <w:rFonts w:hint="eastAsia"/>
                <w:color w:val="000000"/>
                <w:sz w:val="18"/>
                <w:szCs w:val="18"/>
              </w:rPr>
              <w:t>8</w:t>
            </w:r>
          </w:p>
        </w:tc>
        <w:tc>
          <w:tcPr>
            <w:tcW w:w="1020" w:type="dxa"/>
            <w:noWrap w:val="0"/>
            <w:vAlign w:val="center"/>
          </w:tcPr>
          <w:p>
            <w:pPr>
              <w:pStyle w:val="4"/>
              <w:spacing w:line="320" w:lineRule="atLeast"/>
              <w:rPr>
                <w:color w:val="000000"/>
                <w:sz w:val="18"/>
                <w:szCs w:val="18"/>
              </w:rPr>
            </w:pPr>
            <w:r>
              <w:rPr>
                <w:rFonts w:hint="eastAsia"/>
                <w:color w:val="000000"/>
                <w:sz w:val="18"/>
                <w:szCs w:val="18"/>
              </w:rPr>
              <w:t>相邻板高差（mm）</w:t>
            </w:r>
          </w:p>
        </w:tc>
        <w:tc>
          <w:tcPr>
            <w:tcW w:w="2076" w:type="dxa"/>
            <w:noWrap w:val="0"/>
            <w:vAlign w:val="center"/>
          </w:tcPr>
          <w:p>
            <w:pPr>
              <w:pStyle w:val="4"/>
              <w:spacing w:line="320" w:lineRule="atLeast"/>
              <w:rPr>
                <w:color w:val="000000"/>
                <w:sz w:val="18"/>
                <w:szCs w:val="18"/>
              </w:rPr>
            </w:pPr>
            <w:r>
              <w:rPr>
                <w:rFonts w:hint="eastAsia"/>
                <w:color w:val="000000"/>
                <w:sz w:val="18"/>
                <w:szCs w:val="18"/>
              </w:rPr>
              <w:t>≤3</w:t>
            </w:r>
          </w:p>
        </w:tc>
        <w:tc>
          <w:tcPr>
            <w:tcW w:w="690" w:type="dxa"/>
            <w:noWrap w:val="0"/>
            <w:vAlign w:val="center"/>
          </w:tcPr>
          <w:p>
            <w:pPr>
              <w:pStyle w:val="4"/>
              <w:spacing w:line="320" w:lineRule="atLeast"/>
              <w:rPr>
                <w:color w:val="000000"/>
                <w:sz w:val="18"/>
                <w:szCs w:val="18"/>
              </w:rPr>
            </w:pPr>
            <w:r>
              <w:rPr>
                <w:rFonts w:hint="eastAsia"/>
                <w:color w:val="000000"/>
                <w:sz w:val="18"/>
                <w:szCs w:val="18"/>
              </w:rPr>
              <w:t>20m</w:t>
            </w:r>
          </w:p>
        </w:tc>
        <w:tc>
          <w:tcPr>
            <w:tcW w:w="974" w:type="dxa"/>
            <w:noWrap w:val="0"/>
            <w:vAlign w:val="center"/>
          </w:tcPr>
          <w:p>
            <w:pPr>
              <w:pStyle w:val="4"/>
              <w:spacing w:line="320" w:lineRule="atLeast"/>
              <w:rPr>
                <w:color w:val="000000"/>
                <w:sz w:val="18"/>
                <w:szCs w:val="18"/>
              </w:rPr>
            </w:pPr>
            <w:r>
              <w:rPr>
                <w:rFonts w:hint="eastAsia"/>
                <w:color w:val="000000"/>
                <w:sz w:val="18"/>
                <w:szCs w:val="18"/>
              </w:rPr>
              <w:t>1</w:t>
            </w:r>
          </w:p>
        </w:tc>
        <w:tc>
          <w:tcPr>
            <w:tcW w:w="680" w:type="dxa"/>
            <w:noWrap w:val="0"/>
            <w:vAlign w:val="center"/>
          </w:tcPr>
          <w:p>
            <w:pPr>
              <w:pStyle w:val="4"/>
              <w:spacing w:line="320" w:lineRule="atLeast"/>
              <w:rPr>
                <w:color w:val="000000"/>
                <w:sz w:val="18"/>
                <w:szCs w:val="18"/>
              </w:rPr>
            </w:pPr>
            <w:r>
              <w:rPr>
                <w:rFonts w:hint="eastAsia"/>
                <w:color w:val="000000"/>
                <w:sz w:val="18"/>
                <w:szCs w:val="18"/>
              </w:rPr>
              <w:t>5</w:t>
            </w:r>
          </w:p>
        </w:tc>
        <w:tc>
          <w:tcPr>
            <w:tcW w:w="1294" w:type="dxa"/>
            <w:noWrap w:val="0"/>
            <w:vAlign w:val="center"/>
          </w:tcPr>
          <w:p>
            <w:pPr>
              <w:pStyle w:val="4"/>
              <w:widowControl/>
              <w:spacing w:line="320" w:lineRule="atLeast"/>
              <w:rPr>
                <w:color w:val="000000"/>
                <w:sz w:val="18"/>
                <w:szCs w:val="18"/>
              </w:rPr>
            </w:pPr>
          </w:p>
          <w:p>
            <w:pPr>
              <w:pStyle w:val="4"/>
              <w:spacing w:line="320" w:lineRule="atLeast"/>
              <w:rPr>
                <w:color w:val="000000"/>
                <w:sz w:val="18"/>
                <w:szCs w:val="18"/>
              </w:rPr>
            </w:pPr>
          </w:p>
        </w:tc>
        <w:tc>
          <w:tcPr>
            <w:tcW w:w="732" w:type="dxa"/>
            <w:noWrap w:val="0"/>
            <w:vAlign w:val="center"/>
          </w:tcPr>
          <w:p>
            <w:pPr>
              <w:pStyle w:val="4"/>
              <w:spacing w:line="320" w:lineRule="atLeast"/>
              <w:rPr>
                <w:color w:val="000000"/>
                <w:sz w:val="18"/>
                <w:szCs w:val="18"/>
              </w:rPr>
            </w:pPr>
          </w:p>
        </w:tc>
        <w:tc>
          <w:tcPr>
            <w:tcW w:w="1204" w:type="dxa"/>
            <w:noWrap w:val="0"/>
            <w:vAlign w:val="center"/>
          </w:tcPr>
          <w:p>
            <w:pPr>
              <w:pStyle w:val="4"/>
              <w:spacing w:line="320" w:lineRule="atLeas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509" w:type="dxa"/>
            <w:noWrap w:val="0"/>
            <w:vAlign w:val="center"/>
          </w:tcPr>
          <w:p>
            <w:pPr>
              <w:pStyle w:val="4"/>
              <w:spacing w:line="320" w:lineRule="atLeast"/>
              <w:rPr>
                <w:color w:val="000000"/>
                <w:sz w:val="18"/>
                <w:szCs w:val="18"/>
              </w:rPr>
            </w:pPr>
            <w:r>
              <w:rPr>
                <w:rFonts w:hint="eastAsia"/>
                <w:color w:val="000000"/>
                <w:sz w:val="18"/>
                <w:szCs w:val="18"/>
              </w:rPr>
              <w:t>9</w:t>
            </w:r>
          </w:p>
        </w:tc>
        <w:tc>
          <w:tcPr>
            <w:tcW w:w="1020" w:type="dxa"/>
            <w:noWrap w:val="0"/>
            <w:vAlign w:val="center"/>
          </w:tcPr>
          <w:p>
            <w:pPr>
              <w:pStyle w:val="4"/>
              <w:spacing w:line="320" w:lineRule="atLeast"/>
              <w:rPr>
                <w:color w:val="000000"/>
                <w:sz w:val="18"/>
                <w:szCs w:val="18"/>
              </w:rPr>
            </w:pPr>
            <w:r>
              <w:rPr>
                <w:rFonts w:hint="eastAsia"/>
                <w:color w:val="000000"/>
                <w:sz w:val="18"/>
                <w:szCs w:val="18"/>
              </w:rPr>
              <w:t>横缝直顺度（mm）</w:t>
            </w:r>
          </w:p>
        </w:tc>
        <w:tc>
          <w:tcPr>
            <w:tcW w:w="2076" w:type="dxa"/>
            <w:noWrap w:val="0"/>
            <w:vAlign w:val="center"/>
          </w:tcPr>
          <w:p>
            <w:pPr>
              <w:pStyle w:val="4"/>
              <w:spacing w:line="320" w:lineRule="atLeast"/>
              <w:rPr>
                <w:color w:val="000000"/>
                <w:sz w:val="18"/>
                <w:szCs w:val="18"/>
              </w:rPr>
            </w:pPr>
            <w:r>
              <w:rPr>
                <w:rFonts w:hint="eastAsia"/>
                <w:color w:val="000000"/>
                <w:sz w:val="18"/>
                <w:szCs w:val="18"/>
              </w:rPr>
              <w:t>≤10</w:t>
            </w:r>
          </w:p>
        </w:tc>
        <w:tc>
          <w:tcPr>
            <w:tcW w:w="690" w:type="dxa"/>
            <w:noWrap w:val="0"/>
            <w:vAlign w:val="center"/>
          </w:tcPr>
          <w:p>
            <w:pPr>
              <w:pStyle w:val="4"/>
              <w:spacing w:line="320" w:lineRule="atLeast"/>
              <w:rPr>
                <w:color w:val="000000"/>
                <w:sz w:val="18"/>
                <w:szCs w:val="18"/>
              </w:rPr>
            </w:pPr>
            <w:r>
              <w:rPr>
                <w:rFonts w:hint="eastAsia"/>
                <w:color w:val="000000"/>
                <w:sz w:val="18"/>
                <w:szCs w:val="18"/>
              </w:rPr>
              <w:t>40m</w:t>
            </w:r>
          </w:p>
        </w:tc>
        <w:tc>
          <w:tcPr>
            <w:tcW w:w="974" w:type="dxa"/>
            <w:noWrap w:val="0"/>
            <w:vAlign w:val="center"/>
          </w:tcPr>
          <w:p>
            <w:pPr>
              <w:pStyle w:val="4"/>
              <w:spacing w:line="320" w:lineRule="atLeast"/>
              <w:rPr>
                <w:color w:val="000000"/>
                <w:sz w:val="18"/>
                <w:szCs w:val="18"/>
              </w:rPr>
            </w:pPr>
            <w:r>
              <w:rPr>
                <w:rFonts w:hint="eastAsia"/>
                <w:color w:val="000000"/>
                <w:sz w:val="18"/>
                <w:szCs w:val="18"/>
              </w:rPr>
              <w:t>1</w:t>
            </w:r>
          </w:p>
        </w:tc>
        <w:tc>
          <w:tcPr>
            <w:tcW w:w="680" w:type="dxa"/>
            <w:noWrap w:val="0"/>
            <w:vAlign w:val="center"/>
          </w:tcPr>
          <w:p>
            <w:pPr>
              <w:pStyle w:val="4"/>
              <w:spacing w:line="320" w:lineRule="atLeast"/>
              <w:rPr>
                <w:color w:val="000000"/>
                <w:sz w:val="18"/>
                <w:szCs w:val="18"/>
              </w:rPr>
            </w:pPr>
            <w:r>
              <w:rPr>
                <w:rFonts w:hint="eastAsia"/>
                <w:color w:val="000000"/>
                <w:sz w:val="18"/>
                <w:szCs w:val="18"/>
              </w:rPr>
              <w:t>5</w:t>
            </w:r>
          </w:p>
        </w:tc>
        <w:tc>
          <w:tcPr>
            <w:tcW w:w="1294" w:type="dxa"/>
            <w:noWrap w:val="0"/>
            <w:vAlign w:val="center"/>
          </w:tcPr>
          <w:p>
            <w:pPr>
              <w:pStyle w:val="4"/>
              <w:spacing w:line="320" w:lineRule="atLeast"/>
              <w:rPr>
                <w:color w:val="000000"/>
                <w:sz w:val="18"/>
                <w:szCs w:val="18"/>
              </w:rPr>
            </w:pPr>
          </w:p>
        </w:tc>
        <w:tc>
          <w:tcPr>
            <w:tcW w:w="732" w:type="dxa"/>
            <w:noWrap w:val="0"/>
            <w:vAlign w:val="center"/>
          </w:tcPr>
          <w:p>
            <w:pPr>
              <w:pStyle w:val="4"/>
              <w:spacing w:line="320" w:lineRule="atLeast"/>
              <w:rPr>
                <w:color w:val="000000"/>
                <w:sz w:val="18"/>
                <w:szCs w:val="18"/>
              </w:rPr>
            </w:pPr>
          </w:p>
        </w:tc>
        <w:tc>
          <w:tcPr>
            <w:tcW w:w="1204" w:type="dxa"/>
            <w:noWrap w:val="0"/>
            <w:vAlign w:val="center"/>
          </w:tcPr>
          <w:p>
            <w:pPr>
              <w:pStyle w:val="4"/>
              <w:spacing w:line="320" w:lineRule="atLeast"/>
              <w:ind w:firstLine="180" w:firstLineChars="100"/>
              <w:rPr>
                <w:color w:val="000000"/>
                <w:sz w:val="18"/>
                <w:szCs w:val="18"/>
              </w:rPr>
            </w:pPr>
            <w:r>
              <w:rPr>
                <w:rFonts w:hint="eastAsia"/>
                <w:color w:val="000000"/>
                <w:sz w:val="18"/>
                <w:szCs w:val="18"/>
              </w:rPr>
              <w:t>板块连续时检测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09" w:type="dxa"/>
            <w:noWrap w:val="0"/>
            <w:vAlign w:val="center"/>
          </w:tcPr>
          <w:p>
            <w:pPr>
              <w:pStyle w:val="4"/>
              <w:spacing w:line="320" w:lineRule="atLeast"/>
              <w:rPr>
                <w:color w:val="000000"/>
                <w:sz w:val="18"/>
                <w:szCs w:val="18"/>
              </w:rPr>
            </w:pPr>
            <w:r>
              <w:rPr>
                <w:rFonts w:hint="eastAsia"/>
                <w:color w:val="000000"/>
                <w:sz w:val="18"/>
                <w:szCs w:val="18"/>
              </w:rPr>
              <w:t>10</w:t>
            </w:r>
          </w:p>
        </w:tc>
        <w:tc>
          <w:tcPr>
            <w:tcW w:w="1020" w:type="dxa"/>
            <w:noWrap w:val="0"/>
            <w:vAlign w:val="center"/>
          </w:tcPr>
          <w:p>
            <w:pPr>
              <w:pStyle w:val="4"/>
              <w:spacing w:line="320" w:lineRule="atLeast"/>
              <w:rPr>
                <w:color w:val="000000"/>
                <w:sz w:val="18"/>
                <w:szCs w:val="18"/>
              </w:rPr>
            </w:pPr>
            <w:r>
              <w:rPr>
                <w:rFonts w:hint="eastAsia"/>
                <w:color w:val="000000"/>
                <w:sz w:val="18"/>
                <w:szCs w:val="18"/>
              </w:rPr>
              <w:t>纵缝直顺度（mm）</w:t>
            </w:r>
          </w:p>
        </w:tc>
        <w:tc>
          <w:tcPr>
            <w:tcW w:w="2076" w:type="dxa"/>
            <w:noWrap w:val="0"/>
            <w:vAlign w:val="center"/>
          </w:tcPr>
          <w:p>
            <w:pPr>
              <w:pStyle w:val="4"/>
              <w:spacing w:line="320" w:lineRule="atLeast"/>
              <w:rPr>
                <w:color w:val="000000"/>
                <w:sz w:val="18"/>
                <w:szCs w:val="18"/>
              </w:rPr>
            </w:pPr>
            <w:r>
              <w:rPr>
                <w:rFonts w:hint="eastAsia"/>
                <w:color w:val="000000"/>
                <w:sz w:val="18"/>
                <w:szCs w:val="18"/>
              </w:rPr>
              <w:t>≤10</w:t>
            </w:r>
          </w:p>
        </w:tc>
        <w:tc>
          <w:tcPr>
            <w:tcW w:w="690" w:type="dxa"/>
            <w:noWrap w:val="0"/>
            <w:vAlign w:val="center"/>
          </w:tcPr>
          <w:p>
            <w:pPr>
              <w:pStyle w:val="4"/>
              <w:spacing w:line="320" w:lineRule="atLeast"/>
              <w:rPr>
                <w:color w:val="000000"/>
                <w:sz w:val="18"/>
                <w:szCs w:val="18"/>
              </w:rPr>
            </w:pPr>
            <w:r>
              <w:rPr>
                <w:rFonts w:hint="eastAsia"/>
                <w:color w:val="000000"/>
                <w:sz w:val="18"/>
                <w:szCs w:val="18"/>
              </w:rPr>
              <w:t>100m</w:t>
            </w:r>
          </w:p>
        </w:tc>
        <w:tc>
          <w:tcPr>
            <w:tcW w:w="974" w:type="dxa"/>
            <w:noWrap w:val="0"/>
            <w:vAlign w:val="center"/>
          </w:tcPr>
          <w:p>
            <w:pPr>
              <w:pStyle w:val="4"/>
              <w:spacing w:line="320" w:lineRule="atLeast"/>
              <w:rPr>
                <w:color w:val="000000"/>
                <w:sz w:val="18"/>
                <w:szCs w:val="18"/>
              </w:rPr>
            </w:pPr>
            <w:r>
              <w:rPr>
                <w:rFonts w:hint="eastAsia"/>
                <w:color w:val="000000"/>
                <w:sz w:val="18"/>
                <w:szCs w:val="18"/>
              </w:rPr>
              <w:t>1</w:t>
            </w:r>
          </w:p>
        </w:tc>
        <w:tc>
          <w:tcPr>
            <w:tcW w:w="680" w:type="dxa"/>
            <w:noWrap w:val="0"/>
            <w:vAlign w:val="center"/>
          </w:tcPr>
          <w:p>
            <w:pPr>
              <w:pStyle w:val="4"/>
              <w:spacing w:line="320" w:lineRule="atLeast"/>
              <w:rPr>
                <w:color w:val="000000"/>
                <w:sz w:val="18"/>
                <w:szCs w:val="18"/>
              </w:rPr>
            </w:pPr>
            <w:r>
              <w:rPr>
                <w:rFonts w:hint="eastAsia"/>
                <w:color w:val="000000"/>
                <w:sz w:val="18"/>
                <w:szCs w:val="18"/>
              </w:rPr>
              <w:t>5</w:t>
            </w:r>
          </w:p>
        </w:tc>
        <w:tc>
          <w:tcPr>
            <w:tcW w:w="1294" w:type="dxa"/>
            <w:noWrap w:val="0"/>
            <w:vAlign w:val="center"/>
          </w:tcPr>
          <w:p>
            <w:pPr>
              <w:pStyle w:val="4"/>
              <w:spacing w:line="320" w:lineRule="atLeast"/>
              <w:rPr>
                <w:color w:val="000000"/>
                <w:sz w:val="18"/>
                <w:szCs w:val="18"/>
              </w:rPr>
            </w:pPr>
          </w:p>
        </w:tc>
        <w:tc>
          <w:tcPr>
            <w:tcW w:w="732" w:type="dxa"/>
            <w:noWrap w:val="0"/>
            <w:vAlign w:val="center"/>
          </w:tcPr>
          <w:p>
            <w:pPr>
              <w:pStyle w:val="4"/>
              <w:spacing w:line="320" w:lineRule="atLeast"/>
              <w:rPr>
                <w:color w:val="000000"/>
                <w:sz w:val="18"/>
                <w:szCs w:val="18"/>
              </w:rPr>
            </w:pPr>
          </w:p>
        </w:tc>
        <w:tc>
          <w:tcPr>
            <w:tcW w:w="1204" w:type="dxa"/>
            <w:noWrap w:val="0"/>
            <w:vAlign w:val="center"/>
          </w:tcPr>
          <w:p>
            <w:pPr>
              <w:pStyle w:val="4"/>
              <w:spacing w:line="320" w:lineRule="atLeast"/>
              <w:ind w:firstLine="180" w:firstLineChars="100"/>
              <w:rPr>
                <w:color w:val="000000"/>
                <w:sz w:val="18"/>
                <w:szCs w:val="18"/>
              </w:rPr>
            </w:pPr>
            <w:r>
              <w:rPr>
                <w:rFonts w:hint="eastAsia"/>
                <w:color w:val="000000"/>
                <w:sz w:val="18"/>
                <w:szCs w:val="18"/>
              </w:rPr>
              <w:t>板块连续时检测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09" w:type="dxa"/>
            <w:noWrap w:val="0"/>
            <w:vAlign w:val="center"/>
          </w:tcPr>
          <w:p>
            <w:pPr>
              <w:pStyle w:val="4"/>
              <w:spacing w:line="320" w:lineRule="atLeast"/>
              <w:rPr>
                <w:color w:val="000000"/>
                <w:sz w:val="18"/>
                <w:szCs w:val="18"/>
              </w:rPr>
            </w:pPr>
          </w:p>
        </w:tc>
        <w:tc>
          <w:tcPr>
            <w:tcW w:w="1020" w:type="dxa"/>
            <w:noWrap w:val="0"/>
            <w:vAlign w:val="center"/>
          </w:tcPr>
          <w:p>
            <w:pPr>
              <w:pStyle w:val="4"/>
              <w:spacing w:line="320" w:lineRule="atLeast"/>
              <w:rPr>
                <w:color w:val="000000"/>
                <w:sz w:val="18"/>
                <w:szCs w:val="18"/>
              </w:rPr>
            </w:pPr>
            <w:r>
              <w:rPr>
                <w:rFonts w:hint="eastAsia"/>
                <w:color w:val="000000"/>
                <w:sz w:val="18"/>
                <w:szCs w:val="18"/>
              </w:rPr>
              <w:t>合计</w:t>
            </w:r>
          </w:p>
        </w:tc>
        <w:tc>
          <w:tcPr>
            <w:tcW w:w="2076" w:type="dxa"/>
            <w:noWrap w:val="0"/>
            <w:vAlign w:val="center"/>
          </w:tcPr>
          <w:p>
            <w:pPr>
              <w:pStyle w:val="4"/>
              <w:spacing w:line="320" w:lineRule="atLeast"/>
              <w:rPr>
                <w:color w:val="000000"/>
                <w:sz w:val="18"/>
                <w:szCs w:val="18"/>
              </w:rPr>
            </w:pPr>
          </w:p>
        </w:tc>
        <w:tc>
          <w:tcPr>
            <w:tcW w:w="690" w:type="dxa"/>
            <w:noWrap w:val="0"/>
            <w:vAlign w:val="center"/>
          </w:tcPr>
          <w:p>
            <w:pPr>
              <w:pStyle w:val="4"/>
              <w:spacing w:line="320" w:lineRule="atLeast"/>
              <w:rPr>
                <w:color w:val="000000"/>
                <w:sz w:val="18"/>
                <w:szCs w:val="18"/>
              </w:rPr>
            </w:pPr>
          </w:p>
        </w:tc>
        <w:tc>
          <w:tcPr>
            <w:tcW w:w="974" w:type="dxa"/>
            <w:noWrap w:val="0"/>
            <w:vAlign w:val="center"/>
          </w:tcPr>
          <w:p>
            <w:pPr>
              <w:pStyle w:val="4"/>
              <w:spacing w:line="320" w:lineRule="atLeast"/>
              <w:rPr>
                <w:color w:val="000000"/>
                <w:sz w:val="18"/>
                <w:szCs w:val="18"/>
              </w:rPr>
            </w:pPr>
          </w:p>
        </w:tc>
        <w:tc>
          <w:tcPr>
            <w:tcW w:w="680" w:type="dxa"/>
            <w:noWrap w:val="0"/>
            <w:vAlign w:val="center"/>
          </w:tcPr>
          <w:p>
            <w:pPr>
              <w:pStyle w:val="4"/>
              <w:spacing w:line="320" w:lineRule="atLeast"/>
              <w:rPr>
                <w:color w:val="000000"/>
                <w:sz w:val="18"/>
                <w:szCs w:val="18"/>
              </w:rPr>
            </w:pPr>
            <w:r>
              <w:rPr>
                <w:rFonts w:hint="eastAsia"/>
                <w:color w:val="000000"/>
                <w:sz w:val="18"/>
                <w:szCs w:val="18"/>
              </w:rPr>
              <w:t>100</w:t>
            </w:r>
          </w:p>
        </w:tc>
        <w:tc>
          <w:tcPr>
            <w:tcW w:w="1294" w:type="dxa"/>
            <w:noWrap w:val="0"/>
            <w:vAlign w:val="center"/>
          </w:tcPr>
          <w:p>
            <w:pPr>
              <w:pStyle w:val="4"/>
              <w:spacing w:line="320" w:lineRule="atLeast"/>
              <w:rPr>
                <w:color w:val="000000"/>
                <w:sz w:val="18"/>
                <w:szCs w:val="18"/>
              </w:rPr>
            </w:pPr>
          </w:p>
        </w:tc>
        <w:tc>
          <w:tcPr>
            <w:tcW w:w="732" w:type="dxa"/>
            <w:noWrap w:val="0"/>
            <w:vAlign w:val="center"/>
          </w:tcPr>
          <w:p>
            <w:pPr>
              <w:pStyle w:val="4"/>
              <w:spacing w:line="320" w:lineRule="atLeast"/>
              <w:rPr>
                <w:color w:val="000000"/>
                <w:sz w:val="18"/>
                <w:szCs w:val="18"/>
              </w:rPr>
            </w:pPr>
          </w:p>
        </w:tc>
        <w:tc>
          <w:tcPr>
            <w:tcW w:w="1204" w:type="dxa"/>
            <w:noWrap w:val="0"/>
            <w:vAlign w:val="center"/>
          </w:tcPr>
          <w:p>
            <w:pPr>
              <w:pStyle w:val="4"/>
              <w:spacing w:line="320" w:lineRule="atLeast"/>
              <w:rPr>
                <w:color w:val="000000"/>
                <w:sz w:val="18"/>
                <w:szCs w:val="18"/>
              </w:rPr>
            </w:pPr>
          </w:p>
        </w:tc>
      </w:tr>
    </w:tbl>
    <w:p>
      <w:pPr>
        <w:pStyle w:val="4"/>
        <w:spacing w:line="360" w:lineRule="auto"/>
        <w:rPr>
          <w:color w:val="000000"/>
          <w:sz w:val="24"/>
          <w:szCs w:val="24"/>
        </w:rPr>
      </w:pPr>
      <w:r>
        <w:rPr>
          <w:rFonts w:hint="eastAsia"/>
          <w:b/>
          <w:color w:val="000000"/>
          <w:sz w:val="24"/>
          <w:szCs w:val="24"/>
        </w:rPr>
        <w:t xml:space="preserve">注：1 </w:t>
      </w:r>
      <w:r>
        <w:rPr>
          <w:rFonts w:hint="eastAsia"/>
          <w:color w:val="000000"/>
          <w:sz w:val="24"/>
          <w:szCs w:val="24"/>
        </w:rPr>
        <w:t>每项实测的项目得分=实测项目现场实测合格率×实测项目分值；实测项目不全时，现场检测分=各项目得分之和*100</w:t>
      </w:r>
      <w:r>
        <w:rPr>
          <w:rFonts w:hint="eastAsia"/>
          <w:b/>
          <w:color w:val="000000"/>
          <w:sz w:val="24"/>
          <w:szCs w:val="24"/>
        </w:rPr>
        <w:t>/</w:t>
      </w:r>
      <w:r>
        <w:rPr>
          <w:rFonts w:hint="eastAsia"/>
          <w:color w:val="000000"/>
          <w:sz w:val="24"/>
          <w:szCs w:val="24"/>
        </w:rPr>
        <w:t>实测项目分值之和。</w:t>
      </w:r>
    </w:p>
    <w:p>
      <w:pPr>
        <w:pStyle w:val="4"/>
        <w:spacing w:line="360" w:lineRule="auto"/>
        <w:ind w:firstLine="472" w:firstLineChars="196"/>
        <w:rPr>
          <w:color w:val="000000"/>
          <w:sz w:val="24"/>
          <w:szCs w:val="24"/>
        </w:rPr>
      </w:pPr>
      <w:r>
        <w:rPr>
          <w:rFonts w:hint="eastAsia"/>
          <w:b/>
          <w:color w:val="000000"/>
          <w:sz w:val="24"/>
          <w:szCs w:val="24"/>
        </w:rPr>
        <w:t xml:space="preserve">2 </w:t>
      </w:r>
      <w:r>
        <w:rPr>
          <w:rFonts w:hint="eastAsia"/>
          <w:color w:val="000000"/>
          <w:sz w:val="24"/>
          <w:szCs w:val="24"/>
        </w:rPr>
        <w:t>厚度采用取芯方法检测，实测厚度不合格，不论考核分多少，该路段质量考核均按不合格处置。</w:t>
      </w:r>
    </w:p>
    <w:p>
      <w:pPr>
        <w:pStyle w:val="4"/>
        <w:tabs>
          <w:tab w:val="left" w:pos="1080"/>
        </w:tabs>
        <w:spacing w:line="360" w:lineRule="auto"/>
        <w:rPr>
          <w:color w:val="000000"/>
          <w:sz w:val="24"/>
          <w:szCs w:val="24"/>
        </w:rPr>
      </w:pPr>
      <w:r>
        <w:rPr>
          <w:rFonts w:hint="eastAsia"/>
          <w:color w:val="000000"/>
          <w:sz w:val="24"/>
          <w:szCs w:val="24"/>
        </w:rPr>
        <w:t>考核单位：                        考核人：                  考核时间：</w:t>
      </w:r>
    </w:p>
    <w:p>
      <w:pPr>
        <w:pStyle w:val="4"/>
        <w:tabs>
          <w:tab w:val="left" w:pos="1080"/>
        </w:tabs>
        <w:spacing w:after="156" w:afterLines="50" w:line="240" w:lineRule="atLeast"/>
        <w:jc w:val="center"/>
        <w:rPr>
          <w:b/>
          <w:color w:val="000000"/>
          <w:sz w:val="24"/>
          <w:szCs w:val="24"/>
        </w:rPr>
      </w:pPr>
      <w:r>
        <w:rPr>
          <w:rFonts w:hint="eastAsia"/>
          <w:b/>
          <w:color w:val="000000"/>
          <w:sz w:val="24"/>
          <w:szCs w:val="24"/>
        </w:rPr>
        <w:t>附录E 养护工程质量考核表</w:t>
      </w:r>
    </w:p>
    <w:p>
      <w:pPr>
        <w:pStyle w:val="4"/>
        <w:tabs>
          <w:tab w:val="left" w:pos="1080"/>
        </w:tabs>
        <w:spacing w:after="156" w:afterLines="50"/>
        <w:jc w:val="center"/>
        <w:rPr>
          <w:color w:val="000000"/>
          <w:sz w:val="24"/>
          <w:szCs w:val="24"/>
        </w:rPr>
      </w:pPr>
      <w:r>
        <w:rPr>
          <w:rFonts w:hint="eastAsia"/>
          <w:b/>
          <w:color w:val="000000"/>
          <w:sz w:val="24"/>
          <w:szCs w:val="24"/>
        </w:rPr>
        <w:t>表E.9预制块人行道及无障碍设施II级考核实测评分表</w:t>
      </w:r>
    </w:p>
    <w:p>
      <w:pPr>
        <w:pStyle w:val="4"/>
        <w:spacing w:line="240" w:lineRule="atLeast"/>
        <w:rPr>
          <w:b/>
          <w:color w:val="000000"/>
          <w:sz w:val="24"/>
          <w:szCs w:val="24"/>
        </w:rPr>
      </w:pPr>
    </w:p>
    <w:p>
      <w:pPr>
        <w:pStyle w:val="4"/>
        <w:spacing w:line="240" w:lineRule="atLeast"/>
        <w:rPr>
          <w:color w:val="000000"/>
          <w:sz w:val="24"/>
          <w:szCs w:val="24"/>
        </w:rPr>
      </w:pPr>
      <w:r>
        <w:rPr>
          <w:rFonts w:hint="eastAsia"/>
          <w:color w:val="000000"/>
          <w:sz w:val="24"/>
          <w:szCs w:val="24"/>
        </w:rPr>
        <w:t>道路名称：                               养护类型：</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370"/>
        <w:gridCol w:w="2540"/>
        <w:gridCol w:w="680"/>
        <w:gridCol w:w="680"/>
        <w:gridCol w:w="510"/>
        <w:gridCol w:w="1254"/>
        <w:gridCol w:w="744"/>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509" w:type="dxa"/>
            <w:vMerge w:val="restart"/>
            <w:noWrap w:val="0"/>
            <w:vAlign w:val="center"/>
          </w:tcPr>
          <w:p>
            <w:pPr>
              <w:pStyle w:val="4"/>
              <w:jc w:val="center"/>
              <w:rPr>
                <w:color w:val="000000"/>
                <w:sz w:val="18"/>
                <w:szCs w:val="18"/>
              </w:rPr>
            </w:pPr>
            <w:r>
              <w:rPr>
                <w:rFonts w:hint="eastAsia"/>
                <w:color w:val="000000"/>
                <w:sz w:val="18"/>
                <w:szCs w:val="18"/>
              </w:rPr>
              <w:t>序号</w:t>
            </w:r>
          </w:p>
        </w:tc>
        <w:tc>
          <w:tcPr>
            <w:tcW w:w="1370" w:type="dxa"/>
            <w:vMerge w:val="restart"/>
            <w:noWrap w:val="0"/>
            <w:vAlign w:val="center"/>
          </w:tcPr>
          <w:p>
            <w:pPr>
              <w:pStyle w:val="4"/>
              <w:jc w:val="center"/>
              <w:rPr>
                <w:color w:val="000000"/>
                <w:sz w:val="18"/>
                <w:szCs w:val="18"/>
              </w:rPr>
            </w:pPr>
            <w:r>
              <w:rPr>
                <w:rFonts w:hint="eastAsia"/>
                <w:color w:val="000000"/>
                <w:sz w:val="18"/>
                <w:szCs w:val="18"/>
              </w:rPr>
              <w:t>项目</w:t>
            </w:r>
          </w:p>
        </w:tc>
        <w:tc>
          <w:tcPr>
            <w:tcW w:w="2540" w:type="dxa"/>
            <w:vMerge w:val="restart"/>
            <w:noWrap w:val="0"/>
            <w:vAlign w:val="center"/>
          </w:tcPr>
          <w:p>
            <w:pPr>
              <w:pStyle w:val="4"/>
              <w:jc w:val="center"/>
              <w:rPr>
                <w:color w:val="000000"/>
                <w:sz w:val="18"/>
                <w:szCs w:val="18"/>
              </w:rPr>
            </w:pPr>
            <w:r>
              <w:rPr>
                <w:rFonts w:hint="eastAsia"/>
                <w:color w:val="000000"/>
                <w:sz w:val="18"/>
                <w:szCs w:val="18"/>
              </w:rPr>
              <w:t>允许偏差</w:t>
            </w:r>
          </w:p>
        </w:tc>
        <w:tc>
          <w:tcPr>
            <w:tcW w:w="1360" w:type="dxa"/>
            <w:gridSpan w:val="2"/>
            <w:noWrap w:val="0"/>
            <w:vAlign w:val="center"/>
          </w:tcPr>
          <w:p>
            <w:pPr>
              <w:pStyle w:val="4"/>
              <w:jc w:val="center"/>
              <w:rPr>
                <w:color w:val="000000"/>
                <w:sz w:val="18"/>
                <w:szCs w:val="18"/>
              </w:rPr>
            </w:pPr>
            <w:r>
              <w:rPr>
                <w:rFonts w:hint="eastAsia"/>
                <w:color w:val="000000"/>
                <w:sz w:val="18"/>
                <w:szCs w:val="18"/>
              </w:rPr>
              <w:t>检验频率</w:t>
            </w:r>
          </w:p>
        </w:tc>
        <w:tc>
          <w:tcPr>
            <w:tcW w:w="510" w:type="dxa"/>
            <w:vMerge w:val="restart"/>
            <w:noWrap w:val="0"/>
            <w:vAlign w:val="center"/>
          </w:tcPr>
          <w:p>
            <w:pPr>
              <w:pStyle w:val="4"/>
              <w:jc w:val="center"/>
              <w:rPr>
                <w:color w:val="000000"/>
                <w:sz w:val="18"/>
                <w:szCs w:val="18"/>
              </w:rPr>
            </w:pPr>
            <w:r>
              <w:rPr>
                <w:rFonts w:hint="eastAsia"/>
                <w:color w:val="000000"/>
                <w:sz w:val="18"/>
                <w:szCs w:val="18"/>
              </w:rPr>
              <w:t>分值</w:t>
            </w:r>
          </w:p>
        </w:tc>
        <w:tc>
          <w:tcPr>
            <w:tcW w:w="1254" w:type="dxa"/>
            <w:vMerge w:val="restart"/>
            <w:noWrap w:val="0"/>
            <w:vAlign w:val="center"/>
          </w:tcPr>
          <w:p>
            <w:pPr>
              <w:pStyle w:val="4"/>
              <w:jc w:val="center"/>
              <w:rPr>
                <w:color w:val="000000"/>
                <w:sz w:val="18"/>
                <w:szCs w:val="18"/>
              </w:rPr>
            </w:pPr>
            <w:r>
              <w:rPr>
                <w:rFonts w:hint="eastAsia"/>
                <w:color w:val="000000"/>
                <w:sz w:val="18"/>
                <w:szCs w:val="18"/>
              </w:rPr>
              <w:t>实测结果或</w:t>
            </w:r>
          </w:p>
          <w:p>
            <w:pPr>
              <w:pStyle w:val="4"/>
              <w:jc w:val="center"/>
              <w:rPr>
                <w:color w:val="000000"/>
                <w:sz w:val="18"/>
                <w:szCs w:val="18"/>
              </w:rPr>
            </w:pPr>
            <w:r>
              <w:rPr>
                <w:rFonts w:hint="eastAsia"/>
                <w:color w:val="000000"/>
                <w:sz w:val="18"/>
                <w:szCs w:val="18"/>
              </w:rPr>
              <w:t>实测合格率</w:t>
            </w:r>
          </w:p>
        </w:tc>
        <w:tc>
          <w:tcPr>
            <w:tcW w:w="744" w:type="dxa"/>
            <w:vMerge w:val="restart"/>
            <w:noWrap w:val="0"/>
            <w:vAlign w:val="center"/>
          </w:tcPr>
          <w:p>
            <w:pPr>
              <w:pStyle w:val="4"/>
              <w:jc w:val="center"/>
              <w:rPr>
                <w:color w:val="000000"/>
                <w:sz w:val="18"/>
                <w:szCs w:val="18"/>
              </w:rPr>
            </w:pPr>
            <w:r>
              <w:rPr>
                <w:rFonts w:hint="eastAsia"/>
                <w:color w:val="000000"/>
                <w:sz w:val="18"/>
                <w:szCs w:val="18"/>
              </w:rPr>
              <w:t>得分</w:t>
            </w:r>
          </w:p>
        </w:tc>
        <w:tc>
          <w:tcPr>
            <w:tcW w:w="892" w:type="dxa"/>
            <w:vMerge w:val="restart"/>
            <w:noWrap w:val="0"/>
            <w:vAlign w:val="center"/>
          </w:tcPr>
          <w:p>
            <w:pPr>
              <w:pStyle w:val="4"/>
              <w:jc w:val="center"/>
              <w:rPr>
                <w:color w:val="000000"/>
                <w:sz w:val="18"/>
                <w:szCs w:val="18"/>
              </w:rPr>
            </w:pPr>
            <w:r>
              <w:rPr>
                <w:rFonts w:hint="eastAsia"/>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 w:hRule="atLeast"/>
          <w:jc w:val="center"/>
        </w:trPr>
        <w:tc>
          <w:tcPr>
            <w:tcW w:w="509" w:type="dxa"/>
            <w:vMerge w:val="continue"/>
            <w:noWrap w:val="0"/>
            <w:vAlign w:val="center"/>
          </w:tcPr>
          <w:p>
            <w:pPr>
              <w:pStyle w:val="4"/>
            </w:pPr>
          </w:p>
        </w:tc>
        <w:tc>
          <w:tcPr>
            <w:tcW w:w="1370" w:type="dxa"/>
            <w:vMerge w:val="continue"/>
            <w:noWrap w:val="0"/>
            <w:vAlign w:val="center"/>
          </w:tcPr>
          <w:p>
            <w:pPr>
              <w:pStyle w:val="4"/>
            </w:pPr>
          </w:p>
        </w:tc>
        <w:tc>
          <w:tcPr>
            <w:tcW w:w="2540" w:type="dxa"/>
            <w:vMerge w:val="continue"/>
            <w:noWrap w:val="0"/>
            <w:vAlign w:val="center"/>
          </w:tcPr>
          <w:p>
            <w:pPr>
              <w:pStyle w:val="4"/>
            </w:pPr>
          </w:p>
        </w:tc>
        <w:tc>
          <w:tcPr>
            <w:tcW w:w="680" w:type="dxa"/>
            <w:noWrap w:val="0"/>
            <w:vAlign w:val="center"/>
          </w:tcPr>
          <w:p>
            <w:pPr>
              <w:pStyle w:val="4"/>
              <w:jc w:val="center"/>
              <w:rPr>
                <w:color w:val="000000"/>
                <w:sz w:val="18"/>
                <w:szCs w:val="18"/>
              </w:rPr>
            </w:pPr>
            <w:r>
              <w:rPr>
                <w:rFonts w:hint="eastAsia"/>
                <w:color w:val="000000"/>
                <w:sz w:val="18"/>
                <w:szCs w:val="18"/>
              </w:rPr>
              <w:t>范围</w:t>
            </w:r>
          </w:p>
        </w:tc>
        <w:tc>
          <w:tcPr>
            <w:tcW w:w="680" w:type="dxa"/>
            <w:noWrap w:val="0"/>
            <w:vAlign w:val="center"/>
          </w:tcPr>
          <w:p>
            <w:pPr>
              <w:pStyle w:val="4"/>
              <w:jc w:val="center"/>
              <w:rPr>
                <w:color w:val="000000"/>
                <w:sz w:val="18"/>
                <w:szCs w:val="18"/>
              </w:rPr>
            </w:pPr>
            <w:r>
              <w:rPr>
                <w:rFonts w:hint="eastAsia"/>
                <w:color w:val="000000"/>
                <w:sz w:val="18"/>
                <w:szCs w:val="18"/>
              </w:rPr>
              <w:t>点数</w:t>
            </w:r>
          </w:p>
        </w:tc>
        <w:tc>
          <w:tcPr>
            <w:tcW w:w="510" w:type="dxa"/>
            <w:vMerge w:val="continue"/>
            <w:noWrap w:val="0"/>
            <w:vAlign w:val="center"/>
          </w:tcPr>
          <w:p>
            <w:pPr>
              <w:pStyle w:val="4"/>
            </w:pPr>
          </w:p>
        </w:tc>
        <w:tc>
          <w:tcPr>
            <w:tcW w:w="1254" w:type="dxa"/>
            <w:vMerge w:val="continue"/>
            <w:noWrap w:val="0"/>
            <w:vAlign w:val="center"/>
          </w:tcPr>
          <w:p>
            <w:pPr>
              <w:pStyle w:val="4"/>
            </w:pPr>
          </w:p>
        </w:tc>
        <w:tc>
          <w:tcPr>
            <w:tcW w:w="744" w:type="dxa"/>
            <w:vMerge w:val="continue"/>
            <w:noWrap w:val="0"/>
            <w:vAlign w:val="center"/>
          </w:tcPr>
          <w:p>
            <w:pPr>
              <w:pStyle w:val="4"/>
            </w:pPr>
          </w:p>
        </w:tc>
        <w:tc>
          <w:tcPr>
            <w:tcW w:w="892" w:type="dxa"/>
            <w:vMerge w:val="continue"/>
            <w:noWrap w:val="0"/>
            <w:vAlign w:val="center"/>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509" w:type="dxa"/>
            <w:noWrap w:val="0"/>
            <w:vAlign w:val="center"/>
          </w:tcPr>
          <w:p>
            <w:pPr>
              <w:pStyle w:val="4"/>
              <w:rPr>
                <w:color w:val="000000"/>
                <w:sz w:val="18"/>
                <w:szCs w:val="18"/>
              </w:rPr>
            </w:pPr>
            <w:r>
              <w:rPr>
                <w:rFonts w:hint="eastAsia"/>
                <w:color w:val="000000"/>
                <w:sz w:val="18"/>
                <w:szCs w:val="18"/>
              </w:rPr>
              <w:t>1</w:t>
            </w:r>
          </w:p>
        </w:tc>
        <w:tc>
          <w:tcPr>
            <w:tcW w:w="1370" w:type="dxa"/>
            <w:noWrap w:val="0"/>
            <w:vAlign w:val="center"/>
          </w:tcPr>
          <w:p>
            <w:pPr>
              <w:pStyle w:val="4"/>
              <w:spacing w:line="320" w:lineRule="atLeast"/>
              <w:rPr>
                <w:color w:val="000000"/>
                <w:sz w:val="18"/>
                <w:szCs w:val="18"/>
              </w:rPr>
            </w:pPr>
            <w:r>
              <w:rPr>
                <w:rFonts w:hint="eastAsia"/>
                <w:color w:val="000000"/>
                <w:sz w:val="18"/>
                <w:szCs w:val="18"/>
              </w:rPr>
              <w:t>观感检查</w:t>
            </w:r>
          </w:p>
        </w:tc>
        <w:tc>
          <w:tcPr>
            <w:tcW w:w="2540" w:type="dxa"/>
            <w:noWrap w:val="0"/>
            <w:vAlign w:val="center"/>
          </w:tcPr>
          <w:p>
            <w:pPr>
              <w:pStyle w:val="4"/>
              <w:spacing w:line="320" w:lineRule="atLeast"/>
              <w:ind w:firstLine="180" w:firstLineChars="100"/>
              <w:rPr>
                <w:color w:val="000000"/>
                <w:sz w:val="18"/>
                <w:szCs w:val="18"/>
              </w:rPr>
            </w:pPr>
            <w:r>
              <w:rPr>
                <w:rFonts w:hint="eastAsia"/>
                <w:color w:val="000000"/>
                <w:sz w:val="18"/>
                <w:szCs w:val="18"/>
              </w:rPr>
              <w:t>1、铺砌无翘动、缝线直顺，缝宽均匀，缝隙饱满，无翘边、翘角，反坡，积水。</w:t>
            </w:r>
          </w:p>
          <w:p>
            <w:pPr>
              <w:pStyle w:val="4"/>
              <w:spacing w:line="320" w:lineRule="atLeast"/>
              <w:ind w:firstLine="180" w:firstLineChars="100"/>
              <w:rPr>
                <w:color w:val="000000"/>
                <w:sz w:val="18"/>
                <w:szCs w:val="18"/>
              </w:rPr>
            </w:pPr>
            <w:r>
              <w:rPr>
                <w:rFonts w:hint="eastAsia"/>
                <w:color w:val="000000"/>
                <w:sz w:val="18"/>
                <w:szCs w:val="18"/>
              </w:rPr>
              <w:t>2、盲道位置合理，行进中无障碍物，止步、转向设置合理、准确。</w:t>
            </w:r>
          </w:p>
          <w:p>
            <w:pPr>
              <w:pStyle w:val="4"/>
              <w:spacing w:line="320" w:lineRule="atLeast"/>
              <w:ind w:firstLine="180" w:firstLineChars="100"/>
              <w:rPr>
                <w:color w:val="000000"/>
                <w:sz w:val="18"/>
                <w:szCs w:val="18"/>
              </w:rPr>
            </w:pPr>
            <w:r>
              <w:rPr>
                <w:rFonts w:hint="eastAsia"/>
                <w:color w:val="000000"/>
                <w:sz w:val="18"/>
                <w:szCs w:val="18"/>
              </w:rPr>
              <w:t>3、路缘石砌筑稳固、砂浆饱满、勾缝密实、外露清洁、线条直顺，无阻水，表面平整。</w:t>
            </w:r>
          </w:p>
          <w:p>
            <w:pPr>
              <w:pStyle w:val="4"/>
              <w:spacing w:line="320" w:lineRule="atLeast"/>
              <w:ind w:firstLine="180" w:firstLineChars="100"/>
              <w:rPr>
                <w:color w:val="000000"/>
                <w:sz w:val="18"/>
                <w:szCs w:val="18"/>
              </w:rPr>
            </w:pPr>
            <w:r>
              <w:rPr>
                <w:rFonts w:hint="eastAsia"/>
                <w:color w:val="000000"/>
                <w:sz w:val="18"/>
                <w:szCs w:val="18"/>
              </w:rPr>
              <w:t>4、无障碍坡道位置合理，坡面平整，坡度符合规定，开口处无障碍宽度符合规定</w:t>
            </w:r>
          </w:p>
        </w:tc>
        <w:tc>
          <w:tcPr>
            <w:tcW w:w="1360" w:type="dxa"/>
            <w:gridSpan w:val="2"/>
            <w:noWrap w:val="0"/>
            <w:vAlign w:val="center"/>
          </w:tcPr>
          <w:p>
            <w:pPr>
              <w:pStyle w:val="4"/>
              <w:spacing w:line="320" w:lineRule="atLeast"/>
              <w:ind w:firstLine="180" w:firstLineChars="100"/>
              <w:rPr>
                <w:color w:val="000000"/>
                <w:sz w:val="18"/>
                <w:szCs w:val="18"/>
              </w:rPr>
            </w:pPr>
            <w:r>
              <w:rPr>
                <w:rFonts w:hint="eastAsia"/>
                <w:color w:val="000000"/>
                <w:sz w:val="18"/>
                <w:szCs w:val="18"/>
              </w:rPr>
              <w:t>全范围检查。发现一处病害扣3分</w:t>
            </w:r>
          </w:p>
        </w:tc>
        <w:tc>
          <w:tcPr>
            <w:tcW w:w="510" w:type="dxa"/>
            <w:noWrap w:val="0"/>
            <w:vAlign w:val="center"/>
          </w:tcPr>
          <w:p>
            <w:pPr>
              <w:pStyle w:val="4"/>
              <w:spacing w:line="320" w:lineRule="atLeast"/>
              <w:rPr>
                <w:color w:val="000000"/>
                <w:sz w:val="18"/>
                <w:szCs w:val="18"/>
              </w:rPr>
            </w:pPr>
            <w:r>
              <w:rPr>
                <w:rFonts w:hint="eastAsia"/>
                <w:color w:val="000000"/>
                <w:sz w:val="18"/>
                <w:szCs w:val="18"/>
              </w:rPr>
              <w:t>30</w:t>
            </w:r>
          </w:p>
          <w:p>
            <w:pPr>
              <w:pStyle w:val="4"/>
              <w:spacing w:line="320" w:lineRule="atLeast"/>
              <w:rPr>
                <w:color w:val="000000"/>
                <w:sz w:val="18"/>
                <w:szCs w:val="18"/>
              </w:rPr>
            </w:pPr>
          </w:p>
        </w:tc>
        <w:tc>
          <w:tcPr>
            <w:tcW w:w="1254" w:type="dxa"/>
            <w:noWrap w:val="0"/>
            <w:vAlign w:val="center"/>
          </w:tcPr>
          <w:p>
            <w:pPr>
              <w:pStyle w:val="4"/>
              <w:widowControl/>
              <w:spacing w:line="320" w:lineRule="atLeast"/>
              <w:rPr>
                <w:color w:val="000000"/>
                <w:sz w:val="18"/>
                <w:szCs w:val="18"/>
              </w:rPr>
            </w:pPr>
          </w:p>
          <w:p>
            <w:pPr>
              <w:pStyle w:val="4"/>
              <w:spacing w:line="320" w:lineRule="atLeast"/>
              <w:rPr>
                <w:color w:val="000000"/>
                <w:sz w:val="18"/>
                <w:szCs w:val="18"/>
              </w:rPr>
            </w:pPr>
          </w:p>
        </w:tc>
        <w:tc>
          <w:tcPr>
            <w:tcW w:w="744" w:type="dxa"/>
            <w:noWrap w:val="0"/>
            <w:vAlign w:val="center"/>
          </w:tcPr>
          <w:p>
            <w:pPr>
              <w:pStyle w:val="4"/>
              <w:spacing w:line="320" w:lineRule="atLeast"/>
              <w:rPr>
                <w:color w:val="000000"/>
                <w:sz w:val="18"/>
                <w:szCs w:val="18"/>
              </w:rPr>
            </w:pPr>
          </w:p>
        </w:tc>
        <w:tc>
          <w:tcPr>
            <w:tcW w:w="892" w:type="dxa"/>
            <w:noWrap w:val="0"/>
            <w:vAlign w:val="center"/>
          </w:tcPr>
          <w:p>
            <w:pPr>
              <w:pStyle w:val="4"/>
              <w:spacing w:line="320" w:lineRule="atLeas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509" w:type="dxa"/>
            <w:noWrap w:val="0"/>
            <w:vAlign w:val="center"/>
          </w:tcPr>
          <w:p>
            <w:pPr>
              <w:pStyle w:val="4"/>
              <w:rPr>
                <w:color w:val="000000"/>
                <w:sz w:val="18"/>
                <w:szCs w:val="18"/>
              </w:rPr>
            </w:pPr>
            <w:r>
              <w:rPr>
                <w:rFonts w:hint="eastAsia"/>
                <w:color w:val="000000"/>
                <w:sz w:val="18"/>
                <w:szCs w:val="18"/>
              </w:rPr>
              <w:t>2</w:t>
            </w:r>
          </w:p>
        </w:tc>
        <w:tc>
          <w:tcPr>
            <w:tcW w:w="1370" w:type="dxa"/>
            <w:noWrap w:val="0"/>
            <w:vAlign w:val="center"/>
          </w:tcPr>
          <w:p>
            <w:pPr>
              <w:pStyle w:val="4"/>
              <w:rPr>
                <w:color w:val="000000"/>
                <w:sz w:val="18"/>
                <w:szCs w:val="18"/>
              </w:rPr>
            </w:pPr>
            <w:r>
              <w:rPr>
                <w:rFonts w:hint="eastAsia"/>
                <w:color w:val="000000"/>
                <w:sz w:val="18"/>
                <w:szCs w:val="18"/>
              </w:rPr>
              <w:t>平整度（mm）</w:t>
            </w:r>
          </w:p>
        </w:tc>
        <w:tc>
          <w:tcPr>
            <w:tcW w:w="2540" w:type="dxa"/>
            <w:noWrap w:val="0"/>
            <w:vAlign w:val="center"/>
          </w:tcPr>
          <w:p>
            <w:pPr>
              <w:pStyle w:val="4"/>
              <w:rPr>
                <w:color w:val="000000"/>
                <w:sz w:val="18"/>
                <w:szCs w:val="18"/>
              </w:rPr>
            </w:pPr>
            <w:r>
              <w:rPr>
                <w:rFonts w:hint="eastAsia"/>
                <w:color w:val="000000"/>
                <w:sz w:val="18"/>
                <w:szCs w:val="18"/>
              </w:rPr>
              <w:t>≤5</w:t>
            </w:r>
          </w:p>
          <w:p>
            <w:pPr>
              <w:pStyle w:val="4"/>
              <w:rPr>
                <w:color w:val="000000"/>
                <w:sz w:val="18"/>
                <w:szCs w:val="18"/>
              </w:rPr>
            </w:pPr>
            <w:r>
              <w:rPr>
                <w:rFonts w:hint="eastAsia"/>
                <w:color w:val="000000"/>
                <w:sz w:val="18"/>
                <w:szCs w:val="18"/>
              </w:rPr>
              <w:t>料石≤3</w:t>
            </w:r>
          </w:p>
        </w:tc>
        <w:tc>
          <w:tcPr>
            <w:tcW w:w="680" w:type="dxa"/>
            <w:noWrap w:val="0"/>
            <w:vAlign w:val="center"/>
          </w:tcPr>
          <w:p>
            <w:pPr>
              <w:pStyle w:val="4"/>
              <w:rPr>
                <w:color w:val="000000"/>
                <w:sz w:val="18"/>
                <w:szCs w:val="18"/>
              </w:rPr>
            </w:pPr>
            <w:r>
              <w:rPr>
                <w:rFonts w:hint="eastAsia"/>
                <w:color w:val="000000"/>
                <w:sz w:val="18"/>
                <w:szCs w:val="18"/>
              </w:rPr>
              <w:t>20m</w:t>
            </w:r>
          </w:p>
        </w:tc>
        <w:tc>
          <w:tcPr>
            <w:tcW w:w="680" w:type="dxa"/>
            <w:noWrap w:val="0"/>
            <w:vAlign w:val="center"/>
          </w:tcPr>
          <w:p>
            <w:pPr>
              <w:pStyle w:val="4"/>
              <w:rPr>
                <w:color w:val="000000"/>
                <w:sz w:val="18"/>
                <w:szCs w:val="18"/>
              </w:rPr>
            </w:pPr>
            <w:r>
              <w:rPr>
                <w:rFonts w:hint="eastAsia"/>
                <w:color w:val="000000"/>
                <w:sz w:val="18"/>
                <w:szCs w:val="18"/>
              </w:rPr>
              <w:t>1</w:t>
            </w:r>
          </w:p>
        </w:tc>
        <w:tc>
          <w:tcPr>
            <w:tcW w:w="510" w:type="dxa"/>
            <w:noWrap w:val="0"/>
            <w:vAlign w:val="center"/>
          </w:tcPr>
          <w:p>
            <w:pPr>
              <w:pStyle w:val="4"/>
              <w:rPr>
                <w:color w:val="000000"/>
                <w:sz w:val="18"/>
                <w:szCs w:val="18"/>
              </w:rPr>
            </w:pPr>
            <w:r>
              <w:rPr>
                <w:rFonts w:hint="eastAsia"/>
                <w:color w:val="000000"/>
                <w:sz w:val="18"/>
                <w:szCs w:val="18"/>
              </w:rPr>
              <w:t>20</w:t>
            </w:r>
          </w:p>
        </w:tc>
        <w:tc>
          <w:tcPr>
            <w:tcW w:w="1254" w:type="dxa"/>
            <w:noWrap w:val="0"/>
            <w:vAlign w:val="center"/>
          </w:tcPr>
          <w:p>
            <w:pPr>
              <w:pStyle w:val="4"/>
              <w:widowControl/>
              <w:rPr>
                <w:color w:val="000000"/>
                <w:sz w:val="18"/>
                <w:szCs w:val="18"/>
              </w:rPr>
            </w:pPr>
          </w:p>
          <w:p>
            <w:pPr>
              <w:pStyle w:val="4"/>
              <w:rPr>
                <w:color w:val="000000"/>
                <w:sz w:val="18"/>
                <w:szCs w:val="18"/>
              </w:rPr>
            </w:pPr>
          </w:p>
        </w:tc>
        <w:tc>
          <w:tcPr>
            <w:tcW w:w="744" w:type="dxa"/>
            <w:noWrap w:val="0"/>
            <w:vAlign w:val="center"/>
          </w:tcPr>
          <w:p>
            <w:pPr>
              <w:pStyle w:val="4"/>
              <w:rPr>
                <w:color w:val="000000"/>
                <w:sz w:val="18"/>
                <w:szCs w:val="18"/>
              </w:rPr>
            </w:pPr>
          </w:p>
        </w:tc>
        <w:tc>
          <w:tcPr>
            <w:tcW w:w="892" w:type="dxa"/>
            <w:noWrap w:val="0"/>
            <w:vAlign w:val="center"/>
          </w:tcPr>
          <w:p>
            <w:pPr>
              <w:pStyle w:val="4"/>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509" w:type="dxa"/>
            <w:noWrap w:val="0"/>
            <w:vAlign w:val="center"/>
          </w:tcPr>
          <w:p>
            <w:pPr>
              <w:pStyle w:val="4"/>
              <w:rPr>
                <w:color w:val="000000"/>
                <w:sz w:val="18"/>
                <w:szCs w:val="18"/>
              </w:rPr>
            </w:pPr>
            <w:r>
              <w:rPr>
                <w:rFonts w:hint="eastAsia"/>
                <w:color w:val="000000"/>
                <w:sz w:val="18"/>
                <w:szCs w:val="18"/>
              </w:rPr>
              <w:t>3</w:t>
            </w:r>
          </w:p>
        </w:tc>
        <w:tc>
          <w:tcPr>
            <w:tcW w:w="1370" w:type="dxa"/>
            <w:noWrap w:val="0"/>
            <w:vAlign w:val="center"/>
          </w:tcPr>
          <w:p>
            <w:pPr>
              <w:pStyle w:val="4"/>
              <w:rPr>
                <w:color w:val="000000"/>
                <w:sz w:val="18"/>
                <w:szCs w:val="18"/>
              </w:rPr>
            </w:pPr>
            <w:r>
              <w:rPr>
                <w:rFonts w:hint="eastAsia"/>
                <w:color w:val="000000"/>
                <w:sz w:val="18"/>
                <w:szCs w:val="18"/>
              </w:rPr>
              <w:t>井框与路面高差（mm）</w:t>
            </w:r>
          </w:p>
        </w:tc>
        <w:tc>
          <w:tcPr>
            <w:tcW w:w="2540" w:type="dxa"/>
            <w:noWrap w:val="0"/>
            <w:vAlign w:val="center"/>
          </w:tcPr>
          <w:p>
            <w:pPr>
              <w:pStyle w:val="4"/>
              <w:rPr>
                <w:color w:val="000000"/>
                <w:sz w:val="18"/>
                <w:szCs w:val="18"/>
              </w:rPr>
            </w:pPr>
            <w:r>
              <w:rPr>
                <w:rFonts w:hint="eastAsia"/>
                <w:color w:val="000000"/>
                <w:sz w:val="18"/>
                <w:szCs w:val="18"/>
              </w:rPr>
              <w:t>≤5</w:t>
            </w:r>
          </w:p>
        </w:tc>
        <w:tc>
          <w:tcPr>
            <w:tcW w:w="680" w:type="dxa"/>
            <w:noWrap w:val="0"/>
            <w:vAlign w:val="center"/>
          </w:tcPr>
          <w:p>
            <w:pPr>
              <w:pStyle w:val="4"/>
              <w:rPr>
                <w:color w:val="000000"/>
                <w:sz w:val="18"/>
                <w:szCs w:val="18"/>
              </w:rPr>
            </w:pPr>
            <w:r>
              <w:rPr>
                <w:rFonts w:hint="eastAsia"/>
                <w:color w:val="000000"/>
                <w:sz w:val="18"/>
                <w:szCs w:val="18"/>
              </w:rPr>
              <w:t>每座</w:t>
            </w:r>
          </w:p>
        </w:tc>
        <w:tc>
          <w:tcPr>
            <w:tcW w:w="680" w:type="dxa"/>
            <w:noWrap w:val="0"/>
            <w:vAlign w:val="center"/>
          </w:tcPr>
          <w:p>
            <w:pPr>
              <w:pStyle w:val="4"/>
              <w:rPr>
                <w:color w:val="000000"/>
                <w:sz w:val="18"/>
                <w:szCs w:val="18"/>
              </w:rPr>
            </w:pPr>
            <w:r>
              <w:rPr>
                <w:rFonts w:hint="eastAsia"/>
                <w:color w:val="000000"/>
                <w:sz w:val="18"/>
                <w:szCs w:val="18"/>
              </w:rPr>
              <w:t>1</w:t>
            </w:r>
          </w:p>
        </w:tc>
        <w:tc>
          <w:tcPr>
            <w:tcW w:w="510" w:type="dxa"/>
            <w:noWrap w:val="0"/>
            <w:vAlign w:val="center"/>
          </w:tcPr>
          <w:p>
            <w:pPr>
              <w:pStyle w:val="4"/>
              <w:rPr>
                <w:color w:val="000000"/>
                <w:sz w:val="18"/>
                <w:szCs w:val="18"/>
              </w:rPr>
            </w:pPr>
            <w:r>
              <w:rPr>
                <w:rFonts w:hint="eastAsia"/>
                <w:color w:val="000000"/>
                <w:sz w:val="18"/>
                <w:szCs w:val="18"/>
              </w:rPr>
              <w:t>20</w:t>
            </w:r>
          </w:p>
        </w:tc>
        <w:tc>
          <w:tcPr>
            <w:tcW w:w="1254" w:type="dxa"/>
            <w:noWrap w:val="0"/>
            <w:vAlign w:val="center"/>
          </w:tcPr>
          <w:p>
            <w:pPr>
              <w:pStyle w:val="4"/>
              <w:rPr>
                <w:color w:val="000000"/>
                <w:sz w:val="18"/>
                <w:szCs w:val="18"/>
              </w:rPr>
            </w:pPr>
          </w:p>
        </w:tc>
        <w:tc>
          <w:tcPr>
            <w:tcW w:w="744" w:type="dxa"/>
            <w:noWrap w:val="0"/>
            <w:vAlign w:val="center"/>
          </w:tcPr>
          <w:p>
            <w:pPr>
              <w:pStyle w:val="4"/>
              <w:rPr>
                <w:color w:val="000000"/>
                <w:sz w:val="18"/>
                <w:szCs w:val="18"/>
              </w:rPr>
            </w:pPr>
          </w:p>
        </w:tc>
        <w:tc>
          <w:tcPr>
            <w:tcW w:w="892" w:type="dxa"/>
            <w:noWrap w:val="0"/>
            <w:vAlign w:val="center"/>
          </w:tcPr>
          <w:p>
            <w:pPr>
              <w:pStyle w:val="4"/>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509" w:type="dxa"/>
            <w:noWrap w:val="0"/>
            <w:vAlign w:val="center"/>
          </w:tcPr>
          <w:p>
            <w:pPr>
              <w:pStyle w:val="4"/>
              <w:rPr>
                <w:color w:val="000000"/>
                <w:sz w:val="18"/>
                <w:szCs w:val="18"/>
              </w:rPr>
            </w:pPr>
            <w:r>
              <w:rPr>
                <w:rFonts w:hint="eastAsia"/>
                <w:color w:val="000000"/>
                <w:sz w:val="18"/>
                <w:szCs w:val="18"/>
              </w:rPr>
              <w:t>4</w:t>
            </w:r>
          </w:p>
        </w:tc>
        <w:tc>
          <w:tcPr>
            <w:tcW w:w="1370" w:type="dxa"/>
            <w:noWrap w:val="0"/>
            <w:vAlign w:val="center"/>
          </w:tcPr>
          <w:p>
            <w:pPr>
              <w:pStyle w:val="4"/>
              <w:rPr>
                <w:color w:val="000000"/>
                <w:sz w:val="18"/>
                <w:szCs w:val="18"/>
              </w:rPr>
            </w:pPr>
            <w:r>
              <w:rPr>
                <w:rFonts w:hint="eastAsia"/>
                <w:color w:val="000000"/>
                <w:sz w:val="18"/>
                <w:szCs w:val="18"/>
              </w:rPr>
              <w:t>接茬高差（mm）</w:t>
            </w:r>
          </w:p>
        </w:tc>
        <w:tc>
          <w:tcPr>
            <w:tcW w:w="2540" w:type="dxa"/>
            <w:noWrap w:val="0"/>
            <w:vAlign w:val="center"/>
          </w:tcPr>
          <w:p>
            <w:pPr>
              <w:pStyle w:val="4"/>
              <w:rPr>
                <w:color w:val="000000"/>
                <w:sz w:val="18"/>
                <w:szCs w:val="18"/>
              </w:rPr>
            </w:pPr>
            <w:r>
              <w:rPr>
                <w:rFonts w:hint="eastAsia"/>
                <w:color w:val="000000"/>
                <w:sz w:val="18"/>
                <w:szCs w:val="18"/>
              </w:rPr>
              <w:t>≤5</w:t>
            </w:r>
          </w:p>
        </w:tc>
        <w:tc>
          <w:tcPr>
            <w:tcW w:w="680" w:type="dxa"/>
            <w:noWrap w:val="0"/>
            <w:vAlign w:val="center"/>
          </w:tcPr>
          <w:p>
            <w:pPr>
              <w:pStyle w:val="4"/>
              <w:rPr>
                <w:color w:val="000000"/>
                <w:sz w:val="18"/>
                <w:szCs w:val="18"/>
              </w:rPr>
            </w:pPr>
            <w:r>
              <w:rPr>
                <w:rFonts w:hint="eastAsia"/>
                <w:color w:val="000000"/>
                <w:sz w:val="18"/>
                <w:szCs w:val="18"/>
              </w:rPr>
              <w:t>20m</w:t>
            </w:r>
          </w:p>
        </w:tc>
        <w:tc>
          <w:tcPr>
            <w:tcW w:w="680" w:type="dxa"/>
            <w:noWrap w:val="0"/>
            <w:vAlign w:val="center"/>
          </w:tcPr>
          <w:p>
            <w:pPr>
              <w:pStyle w:val="4"/>
              <w:rPr>
                <w:color w:val="000000"/>
                <w:sz w:val="18"/>
                <w:szCs w:val="18"/>
              </w:rPr>
            </w:pPr>
            <w:r>
              <w:rPr>
                <w:rFonts w:hint="eastAsia"/>
                <w:color w:val="000000"/>
                <w:sz w:val="18"/>
                <w:szCs w:val="18"/>
              </w:rPr>
              <w:t>1</w:t>
            </w:r>
          </w:p>
        </w:tc>
        <w:tc>
          <w:tcPr>
            <w:tcW w:w="510" w:type="dxa"/>
            <w:noWrap w:val="0"/>
            <w:vAlign w:val="center"/>
          </w:tcPr>
          <w:p>
            <w:pPr>
              <w:pStyle w:val="4"/>
              <w:rPr>
                <w:color w:val="000000"/>
                <w:sz w:val="18"/>
                <w:szCs w:val="18"/>
              </w:rPr>
            </w:pPr>
            <w:r>
              <w:rPr>
                <w:rFonts w:hint="eastAsia"/>
                <w:color w:val="000000"/>
                <w:sz w:val="18"/>
                <w:szCs w:val="18"/>
              </w:rPr>
              <w:t>5</w:t>
            </w:r>
          </w:p>
        </w:tc>
        <w:tc>
          <w:tcPr>
            <w:tcW w:w="1254" w:type="dxa"/>
            <w:noWrap w:val="0"/>
            <w:vAlign w:val="center"/>
          </w:tcPr>
          <w:p>
            <w:pPr>
              <w:pStyle w:val="4"/>
              <w:rPr>
                <w:color w:val="000000"/>
                <w:sz w:val="18"/>
                <w:szCs w:val="18"/>
              </w:rPr>
            </w:pPr>
          </w:p>
        </w:tc>
        <w:tc>
          <w:tcPr>
            <w:tcW w:w="744" w:type="dxa"/>
            <w:noWrap w:val="0"/>
            <w:vAlign w:val="center"/>
          </w:tcPr>
          <w:p>
            <w:pPr>
              <w:pStyle w:val="4"/>
              <w:rPr>
                <w:color w:val="000000"/>
                <w:sz w:val="18"/>
                <w:szCs w:val="18"/>
              </w:rPr>
            </w:pPr>
          </w:p>
        </w:tc>
        <w:tc>
          <w:tcPr>
            <w:tcW w:w="892" w:type="dxa"/>
            <w:noWrap w:val="0"/>
            <w:vAlign w:val="center"/>
          </w:tcPr>
          <w:p>
            <w:pPr>
              <w:pStyle w:val="4"/>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509" w:type="dxa"/>
            <w:noWrap w:val="0"/>
            <w:vAlign w:val="center"/>
          </w:tcPr>
          <w:p>
            <w:pPr>
              <w:pStyle w:val="4"/>
              <w:rPr>
                <w:color w:val="000000"/>
                <w:sz w:val="18"/>
                <w:szCs w:val="18"/>
              </w:rPr>
            </w:pPr>
            <w:r>
              <w:rPr>
                <w:rFonts w:hint="eastAsia"/>
                <w:color w:val="000000"/>
                <w:sz w:val="18"/>
                <w:szCs w:val="18"/>
              </w:rPr>
              <w:t>5</w:t>
            </w:r>
          </w:p>
        </w:tc>
        <w:tc>
          <w:tcPr>
            <w:tcW w:w="1370" w:type="dxa"/>
            <w:noWrap w:val="0"/>
            <w:vAlign w:val="center"/>
          </w:tcPr>
          <w:p>
            <w:pPr>
              <w:pStyle w:val="4"/>
              <w:rPr>
                <w:color w:val="000000"/>
                <w:sz w:val="18"/>
                <w:szCs w:val="18"/>
              </w:rPr>
            </w:pPr>
            <w:r>
              <w:rPr>
                <w:rFonts w:hint="eastAsia"/>
                <w:color w:val="000000"/>
                <w:sz w:val="18"/>
                <w:szCs w:val="18"/>
              </w:rPr>
              <w:t>横缝直顺度（mm）</w:t>
            </w:r>
          </w:p>
        </w:tc>
        <w:tc>
          <w:tcPr>
            <w:tcW w:w="2540" w:type="dxa"/>
            <w:noWrap w:val="0"/>
            <w:vAlign w:val="center"/>
          </w:tcPr>
          <w:p>
            <w:pPr>
              <w:pStyle w:val="4"/>
              <w:rPr>
                <w:color w:val="000000"/>
                <w:sz w:val="18"/>
                <w:szCs w:val="18"/>
              </w:rPr>
            </w:pPr>
            <w:r>
              <w:rPr>
                <w:rFonts w:hint="eastAsia"/>
                <w:color w:val="000000"/>
                <w:sz w:val="18"/>
                <w:szCs w:val="18"/>
              </w:rPr>
              <w:t>≤10</w:t>
            </w:r>
          </w:p>
        </w:tc>
        <w:tc>
          <w:tcPr>
            <w:tcW w:w="680" w:type="dxa"/>
            <w:noWrap w:val="0"/>
            <w:vAlign w:val="center"/>
          </w:tcPr>
          <w:p>
            <w:pPr>
              <w:pStyle w:val="4"/>
              <w:rPr>
                <w:color w:val="000000"/>
                <w:sz w:val="18"/>
                <w:szCs w:val="18"/>
              </w:rPr>
            </w:pPr>
            <w:r>
              <w:rPr>
                <w:rFonts w:hint="eastAsia"/>
                <w:color w:val="000000"/>
                <w:sz w:val="18"/>
                <w:szCs w:val="18"/>
              </w:rPr>
              <w:t>40m</w:t>
            </w:r>
          </w:p>
        </w:tc>
        <w:tc>
          <w:tcPr>
            <w:tcW w:w="680" w:type="dxa"/>
            <w:noWrap w:val="0"/>
            <w:vAlign w:val="center"/>
          </w:tcPr>
          <w:p>
            <w:pPr>
              <w:pStyle w:val="4"/>
              <w:rPr>
                <w:color w:val="000000"/>
                <w:sz w:val="18"/>
                <w:szCs w:val="18"/>
              </w:rPr>
            </w:pPr>
            <w:r>
              <w:rPr>
                <w:rFonts w:hint="eastAsia"/>
                <w:color w:val="000000"/>
                <w:sz w:val="18"/>
                <w:szCs w:val="18"/>
              </w:rPr>
              <w:t>1</w:t>
            </w:r>
          </w:p>
        </w:tc>
        <w:tc>
          <w:tcPr>
            <w:tcW w:w="510" w:type="dxa"/>
            <w:noWrap w:val="0"/>
            <w:vAlign w:val="center"/>
          </w:tcPr>
          <w:p>
            <w:pPr>
              <w:pStyle w:val="4"/>
              <w:rPr>
                <w:color w:val="000000"/>
                <w:sz w:val="18"/>
                <w:szCs w:val="18"/>
              </w:rPr>
            </w:pPr>
            <w:r>
              <w:rPr>
                <w:rFonts w:hint="eastAsia"/>
                <w:color w:val="000000"/>
                <w:sz w:val="18"/>
                <w:szCs w:val="18"/>
              </w:rPr>
              <w:t>5</w:t>
            </w:r>
          </w:p>
        </w:tc>
        <w:tc>
          <w:tcPr>
            <w:tcW w:w="1254" w:type="dxa"/>
            <w:noWrap w:val="0"/>
            <w:vAlign w:val="center"/>
          </w:tcPr>
          <w:p>
            <w:pPr>
              <w:pStyle w:val="4"/>
              <w:rPr>
                <w:color w:val="000000"/>
                <w:sz w:val="18"/>
                <w:szCs w:val="18"/>
              </w:rPr>
            </w:pPr>
          </w:p>
        </w:tc>
        <w:tc>
          <w:tcPr>
            <w:tcW w:w="744" w:type="dxa"/>
            <w:noWrap w:val="0"/>
            <w:vAlign w:val="center"/>
          </w:tcPr>
          <w:p>
            <w:pPr>
              <w:pStyle w:val="4"/>
              <w:rPr>
                <w:color w:val="000000"/>
                <w:sz w:val="18"/>
                <w:szCs w:val="18"/>
              </w:rPr>
            </w:pPr>
          </w:p>
        </w:tc>
        <w:tc>
          <w:tcPr>
            <w:tcW w:w="892" w:type="dxa"/>
            <w:noWrap w:val="0"/>
            <w:vAlign w:val="center"/>
          </w:tcPr>
          <w:p>
            <w:pPr>
              <w:pStyle w:val="4"/>
              <w:rPr>
                <w:color w:val="000000"/>
                <w:sz w:val="18"/>
                <w:szCs w:val="18"/>
              </w:rPr>
            </w:pPr>
            <w:r>
              <w:rPr>
                <w:rFonts w:hint="eastAsia"/>
                <w:color w:val="000000"/>
                <w:sz w:val="18"/>
                <w:szCs w:val="18"/>
              </w:rPr>
              <w:t>中修时检测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509" w:type="dxa"/>
            <w:noWrap w:val="0"/>
            <w:vAlign w:val="center"/>
          </w:tcPr>
          <w:p>
            <w:pPr>
              <w:pStyle w:val="4"/>
              <w:rPr>
                <w:color w:val="000000"/>
                <w:sz w:val="18"/>
                <w:szCs w:val="18"/>
              </w:rPr>
            </w:pPr>
            <w:r>
              <w:rPr>
                <w:rFonts w:hint="eastAsia"/>
                <w:color w:val="000000"/>
                <w:sz w:val="18"/>
                <w:szCs w:val="18"/>
              </w:rPr>
              <w:t>6</w:t>
            </w:r>
          </w:p>
        </w:tc>
        <w:tc>
          <w:tcPr>
            <w:tcW w:w="1370" w:type="dxa"/>
            <w:noWrap w:val="0"/>
            <w:vAlign w:val="center"/>
          </w:tcPr>
          <w:p>
            <w:pPr>
              <w:pStyle w:val="4"/>
              <w:rPr>
                <w:color w:val="000000"/>
                <w:sz w:val="18"/>
                <w:szCs w:val="18"/>
              </w:rPr>
            </w:pPr>
            <w:r>
              <w:rPr>
                <w:rFonts w:hint="eastAsia"/>
                <w:color w:val="000000"/>
                <w:sz w:val="18"/>
                <w:szCs w:val="18"/>
              </w:rPr>
              <w:t>纵缝直顺度（mm）</w:t>
            </w:r>
          </w:p>
        </w:tc>
        <w:tc>
          <w:tcPr>
            <w:tcW w:w="2540" w:type="dxa"/>
            <w:noWrap w:val="0"/>
            <w:vAlign w:val="center"/>
          </w:tcPr>
          <w:p>
            <w:pPr>
              <w:pStyle w:val="4"/>
              <w:rPr>
                <w:color w:val="000000"/>
                <w:sz w:val="18"/>
                <w:szCs w:val="18"/>
              </w:rPr>
            </w:pPr>
            <w:r>
              <w:rPr>
                <w:rFonts w:hint="eastAsia"/>
                <w:color w:val="000000"/>
                <w:sz w:val="18"/>
                <w:szCs w:val="18"/>
              </w:rPr>
              <w:t>≤10</w:t>
            </w:r>
          </w:p>
        </w:tc>
        <w:tc>
          <w:tcPr>
            <w:tcW w:w="680" w:type="dxa"/>
            <w:noWrap w:val="0"/>
            <w:vAlign w:val="center"/>
          </w:tcPr>
          <w:p>
            <w:pPr>
              <w:pStyle w:val="4"/>
              <w:rPr>
                <w:color w:val="000000"/>
                <w:sz w:val="18"/>
                <w:szCs w:val="18"/>
              </w:rPr>
            </w:pPr>
            <w:r>
              <w:rPr>
                <w:rFonts w:hint="eastAsia"/>
                <w:color w:val="000000"/>
                <w:sz w:val="18"/>
                <w:szCs w:val="18"/>
              </w:rPr>
              <w:t>40m</w:t>
            </w:r>
          </w:p>
        </w:tc>
        <w:tc>
          <w:tcPr>
            <w:tcW w:w="680" w:type="dxa"/>
            <w:noWrap w:val="0"/>
            <w:vAlign w:val="center"/>
          </w:tcPr>
          <w:p>
            <w:pPr>
              <w:pStyle w:val="4"/>
              <w:rPr>
                <w:color w:val="000000"/>
                <w:sz w:val="18"/>
                <w:szCs w:val="18"/>
              </w:rPr>
            </w:pPr>
            <w:r>
              <w:rPr>
                <w:rFonts w:hint="eastAsia"/>
                <w:color w:val="000000"/>
                <w:sz w:val="18"/>
                <w:szCs w:val="18"/>
              </w:rPr>
              <w:t>1</w:t>
            </w:r>
          </w:p>
        </w:tc>
        <w:tc>
          <w:tcPr>
            <w:tcW w:w="510" w:type="dxa"/>
            <w:noWrap w:val="0"/>
            <w:vAlign w:val="center"/>
          </w:tcPr>
          <w:p>
            <w:pPr>
              <w:pStyle w:val="4"/>
              <w:rPr>
                <w:color w:val="000000"/>
                <w:sz w:val="18"/>
                <w:szCs w:val="18"/>
              </w:rPr>
            </w:pPr>
            <w:r>
              <w:rPr>
                <w:rFonts w:hint="eastAsia"/>
                <w:color w:val="000000"/>
                <w:sz w:val="18"/>
                <w:szCs w:val="18"/>
              </w:rPr>
              <w:t>5</w:t>
            </w:r>
          </w:p>
        </w:tc>
        <w:tc>
          <w:tcPr>
            <w:tcW w:w="1254" w:type="dxa"/>
            <w:noWrap w:val="0"/>
            <w:vAlign w:val="center"/>
          </w:tcPr>
          <w:p>
            <w:pPr>
              <w:pStyle w:val="4"/>
              <w:rPr>
                <w:color w:val="000000"/>
                <w:sz w:val="18"/>
                <w:szCs w:val="18"/>
              </w:rPr>
            </w:pPr>
          </w:p>
        </w:tc>
        <w:tc>
          <w:tcPr>
            <w:tcW w:w="744" w:type="dxa"/>
            <w:noWrap w:val="0"/>
            <w:vAlign w:val="center"/>
          </w:tcPr>
          <w:p>
            <w:pPr>
              <w:pStyle w:val="4"/>
              <w:rPr>
                <w:color w:val="000000"/>
                <w:sz w:val="18"/>
                <w:szCs w:val="18"/>
              </w:rPr>
            </w:pPr>
          </w:p>
        </w:tc>
        <w:tc>
          <w:tcPr>
            <w:tcW w:w="892" w:type="dxa"/>
            <w:noWrap w:val="0"/>
            <w:vAlign w:val="center"/>
          </w:tcPr>
          <w:p>
            <w:pPr>
              <w:pStyle w:val="4"/>
              <w:rPr>
                <w:color w:val="000000"/>
                <w:sz w:val="18"/>
                <w:szCs w:val="18"/>
              </w:rPr>
            </w:pPr>
            <w:r>
              <w:rPr>
                <w:rFonts w:hint="eastAsia"/>
                <w:color w:val="000000"/>
                <w:sz w:val="18"/>
                <w:szCs w:val="18"/>
              </w:rPr>
              <w:t>中修时检测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509" w:type="dxa"/>
            <w:noWrap w:val="0"/>
            <w:vAlign w:val="center"/>
          </w:tcPr>
          <w:p>
            <w:pPr>
              <w:pStyle w:val="4"/>
              <w:rPr>
                <w:color w:val="000000"/>
                <w:sz w:val="18"/>
                <w:szCs w:val="18"/>
              </w:rPr>
            </w:pPr>
            <w:r>
              <w:rPr>
                <w:rFonts w:hint="eastAsia"/>
                <w:color w:val="000000"/>
                <w:sz w:val="18"/>
                <w:szCs w:val="18"/>
              </w:rPr>
              <w:t>7</w:t>
            </w:r>
          </w:p>
        </w:tc>
        <w:tc>
          <w:tcPr>
            <w:tcW w:w="1370" w:type="dxa"/>
            <w:noWrap w:val="0"/>
            <w:vAlign w:val="center"/>
          </w:tcPr>
          <w:p>
            <w:pPr>
              <w:pStyle w:val="4"/>
              <w:rPr>
                <w:color w:val="000000"/>
                <w:sz w:val="18"/>
                <w:szCs w:val="18"/>
              </w:rPr>
            </w:pPr>
            <w:r>
              <w:rPr>
                <w:rFonts w:hint="eastAsia"/>
                <w:color w:val="000000"/>
                <w:sz w:val="18"/>
                <w:szCs w:val="18"/>
              </w:rPr>
              <w:t>盲道宽度（mm）</w:t>
            </w:r>
          </w:p>
        </w:tc>
        <w:tc>
          <w:tcPr>
            <w:tcW w:w="2540" w:type="dxa"/>
            <w:noWrap w:val="0"/>
            <w:vAlign w:val="center"/>
          </w:tcPr>
          <w:p>
            <w:pPr>
              <w:pStyle w:val="4"/>
              <w:rPr>
                <w:color w:val="000000"/>
                <w:sz w:val="18"/>
                <w:szCs w:val="18"/>
              </w:rPr>
            </w:pPr>
            <w:r>
              <w:rPr>
                <w:rFonts w:hint="eastAsia"/>
                <w:color w:val="000000"/>
                <w:sz w:val="18"/>
                <w:szCs w:val="18"/>
              </w:rPr>
              <w:t>300≤L≤600</w:t>
            </w:r>
          </w:p>
        </w:tc>
        <w:tc>
          <w:tcPr>
            <w:tcW w:w="680" w:type="dxa"/>
            <w:noWrap w:val="0"/>
            <w:vAlign w:val="center"/>
          </w:tcPr>
          <w:p>
            <w:pPr>
              <w:pStyle w:val="4"/>
              <w:rPr>
                <w:color w:val="000000"/>
                <w:sz w:val="18"/>
                <w:szCs w:val="18"/>
              </w:rPr>
            </w:pPr>
            <w:r>
              <w:rPr>
                <w:rFonts w:hint="eastAsia"/>
                <w:color w:val="000000"/>
                <w:sz w:val="18"/>
                <w:szCs w:val="18"/>
              </w:rPr>
              <w:t>20m</w:t>
            </w:r>
          </w:p>
        </w:tc>
        <w:tc>
          <w:tcPr>
            <w:tcW w:w="680" w:type="dxa"/>
            <w:noWrap w:val="0"/>
            <w:vAlign w:val="center"/>
          </w:tcPr>
          <w:p>
            <w:pPr>
              <w:pStyle w:val="4"/>
              <w:rPr>
                <w:color w:val="000000"/>
                <w:sz w:val="18"/>
                <w:szCs w:val="18"/>
              </w:rPr>
            </w:pPr>
            <w:r>
              <w:rPr>
                <w:rFonts w:hint="eastAsia"/>
                <w:color w:val="000000"/>
                <w:sz w:val="18"/>
                <w:szCs w:val="18"/>
              </w:rPr>
              <w:t>1</w:t>
            </w:r>
          </w:p>
        </w:tc>
        <w:tc>
          <w:tcPr>
            <w:tcW w:w="510" w:type="dxa"/>
            <w:noWrap w:val="0"/>
            <w:vAlign w:val="center"/>
          </w:tcPr>
          <w:p>
            <w:pPr>
              <w:pStyle w:val="4"/>
              <w:rPr>
                <w:color w:val="000000"/>
                <w:sz w:val="18"/>
                <w:szCs w:val="18"/>
              </w:rPr>
            </w:pPr>
            <w:r>
              <w:rPr>
                <w:rFonts w:hint="eastAsia"/>
                <w:color w:val="000000"/>
                <w:sz w:val="18"/>
                <w:szCs w:val="18"/>
              </w:rPr>
              <w:t>5</w:t>
            </w:r>
          </w:p>
        </w:tc>
        <w:tc>
          <w:tcPr>
            <w:tcW w:w="1254" w:type="dxa"/>
            <w:noWrap w:val="0"/>
            <w:vAlign w:val="center"/>
          </w:tcPr>
          <w:p>
            <w:pPr>
              <w:pStyle w:val="4"/>
              <w:rPr>
                <w:color w:val="000000"/>
                <w:sz w:val="18"/>
                <w:szCs w:val="18"/>
              </w:rPr>
            </w:pPr>
          </w:p>
        </w:tc>
        <w:tc>
          <w:tcPr>
            <w:tcW w:w="744" w:type="dxa"/>
            <w:noWrap w:val="0"/>
            <w:vAlign w:val="center"/>
          </w:tcPr>
          <w:p>
            <w:pPr>
              <w:pStyle w:val="4"/>
              <w:rPr>
                <w:color w:val="000000"/>
                <w:sz w:val="18"/>
                <w:szCs w:val="18"/>
              </w:rPr>
            </w:pPr>
          </w:p>
        </w:tc>
        <w:tc>
          <w:tcPr>
            <w:tcW w:w="892" w:type="dxa"/>
            <w:noWrap w:val="0"/>
            <w:vAlign w:val="center"/>
          </w:tcPr>
          <w:p>
            <w:pPr>
              <w:pStyle w:val="4"/>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509" w:type="dxa"/>
            <w:noWrap w:val="0"/>
            <w:vAlign w:val="center"/>
          </w:tcPr>
          <w:p>
            <w:pPr>
              <w:pStyle w:val="4"/>
              <w:rPr>
                <w:color w:val="000000"/>
                <w:sz w:val="18"/>
                <w:szCs w:val="18"/>
              </w:rPr>
            </w:pPr>
            <w:r>
              <w:rPr>
                <w:rFonts w:hint="eastAsia"/>
                <w:color w:val="000000"/>
                <w:sz w:val="18"/>
                <w:szCs w:val="18"/>
              </w:rPr>
              <w:t>8</w:t>
            </w:r>
          </w:p>
        </w:tc>
        <w:tc>
          <w:tcPr>
            <w:tcW w:w="1370" w:type="dxa"/>
            <w:noWrap w:val="0"/>
            <w:vAlign w:val="center"/>
          </w:tcPr>
          <w:p>
            <w:pPr>
              <w:pStyle w:val="4"/>
              <w:rPr>
                <w:color w:val="000000"/>
                <w:sz w:val="18"/>
                <w:szCs w:val="18"/>
              </w:rPr>
            </w:pPr>
            <w:r>
              <w:rPr>
                <w:rFonts w:hint="eastAsia"/>
                <w:color w:val="000000"/>
                <w:sz w:val="18"/>
                <w:szCs w:val="18"/>
              </w:rPr>
              <w:t>无障碍坡宽度</w:t>
            </w:r>
          </w:p>
        </w:tc>
        <w:tc>
          <w:tcPr>
            <w:tcW w:w="2540" w:type="dxa"/>
            <w:noWrap w:val="0"/>
            <w:vAlign w:val="center"/>
          </w:tcPr>
          <w:p>
            <w:pPr>
              <w:pStyle w:val="4"/>
              <w:rPr>
                <w:color w:val="000000"/>
                <w:sz w:val="18"/>
                <w:szCs w:val="18"/>
              </w:rPr>
            </w:pPr>
            <w:r>
              <w:rPr>
                <w:rFonts w:hint="eastAsia"/>
                <w:color w:val="000000"/>
                <w:sz w:val="18"/>
                <w:szCs w:val="18"/>
              </w:rPr>
              <w:t>不小于规范</w:t>
            </w:r>
          </w:p>
        </w:tc>
        <w:tc>
          <w:tcPr>
            <w:tcW w:w="680" w:type="dxa"/>
            <w:noWrap w:val="0"/>
            <w:vAlign w:val="center"/>
          </w:tcPr>
          <w:p>
            <w:pPr>
              <w:pStyle w:val="4"/>
              <w:rPr>
                <w:color w:val="000000"/>
                <w:sz w:val="18"/>
                <w:szCs w:val="18"/>
              </w:rPr>
            </w:pPr>
            <w:r>
              <w:rPr>
                <w:rFonts w:hint="eastAsia"/>
                <w:color w:val="000000"/>
                <w:sz w:val="18"/>
                <w:szCs w:val="18"/>
              </w:rPr>
              <w:t>每个</w:t>
            </w:r>
          </w:p>
        </w:tc>
        <w:tc>
          <w:tcPr>
            <w:tcW w:w="680" w:type="dxa"/>
            <w:noWrap w:val="0"/>
            <w:vAlign w:val="center"/>
          </w:tcPr>
          <w:p>
            <w:pPr>
              <w:pStyle w:val="4"/>
              <w:rPr>
                <w:color w:val="000000"/>
                <w:sz w:val="18"/>
                <w:szCs w:val="18"/>
              </w:rPr>
            </w:pPr>
            <w:r>
              <w:rPr>
                <w:rFonts w:hint="eastAsia"/>
                <w:color w:val="000000"/>
                <w:sz w:val="18"/>
                <w:szCs w:val="18"/>
              </w:rPr>
              <w:t>1</w:t>
            </w:r>
          </w:p>
        </w:tc>
        <w:tc>
          <w:tcPr>
            <w:tcW w:w="510" w:type="dxa"/>
            <w:noWrap w:val="0"/>
            <w:vAlign w:val="center"/>
          </w:tcPr>
          <w:p>
            <w:pPr>
              <w:pStyle w:val="4"/>
              <w:rPr>
                <w:color w:val="000000"/>
                <w:sz w:val="18"/>
                <w:szCs w:val="18"/>
              </w:rPr>
            </w:pPr>
            <w:r>
              <w:rPr>
                <w:rFonts w:hint="eastAsia"/>
                <w:color w:val="000000"/>
                <w:sz w:val="18"/>
                <w:szCs w:val="18"/>
              </w:rPr>
              <w:t>5</w:t>
            </w:r>
          </w:p>
        </w:tc>
        <w:tc>
          <w:tcPr>
            <w:tcW w:w="1254" w:type="dxa"/>
            <w:noWrap w:val="0"/>
            <w:vAlign w:val="center"/>
          </w:tcPr>
          <w:p>
            <w:pPr>
              <w:pStyle w:val="4"/>
              <w:rPr>
                <w:color w:val="000000"/>
                <w:sz w:val="18"/>
                <w:szCs w:val="18"/>
              </w:rPr>
            </w:pPr>
          </w:p>
        </w:tc>
        <w:tc>
          <w:tcPr>
            <w:tcW w:w="744" w:type="dxa"/>
            <w:noWrap w:val="0"/>
            <w:vAlign w:val="center"/>
          </w:tcPr>
          <w:p>
            <w:pPr>
              <w:pStyle w:val="4"/>
              <w:rPr>
                <w:color w:val="000000"/>
                <w:sz w:val="18"/>
                <w:szCs w:val="18"/>
              </w:rPr>
            </w:pPr>
          </w:p>
        </w:tc>
        <w:tc>
          <w:tcPr>
            <w:tcW w:w="892" w:type="dxa"/>
            <w:noWrap w:val="0"/>
            <w:vAlign w:val="center"/>
          </w:tcPr>
          <w:p>
            <w:pPr>
              <w:pStyle w:val="4"/>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9" w:type="dxa"/>
            <w:noWrap w:val="0"/>
            <w:vAlign w:val="center"/>
          </w:tcPr>
          <w:p>
            <w:pPr>
              <w:pStyle w:val="4"/>
              <w:rPr>
                <w:color w:val="000000"/>
                <w:sz w:val="18"/>
                <w:szCs w:val="18"/>
              </w:rPr>
            </w:pPr>
            <w:r>
              <w:rPr>
                <w:rFonts w:hint="eastAsia"/>
                <w:color w:val="000000"/>
                <w:sz w:val="18"/>
                <w:szCs w:val="18"/>
              </w:rPr>
              <w:t>9</w:t>
            </w:r>
          </w:p>
        </w:tc>
        <w:tc>
          <w:tcPr>
            <w:tcW w:w="1370" w:type="dxa"/>
            <w:noWrap w:val="0"/>
            <w:vAlign w:val="center"/>
          </w:tcPr>
          <w:p>
            <w:pPr>
              <w:pStyle w:val="4"/>
              <w:rPr>
                <w:color w:val="000000"/>
                <w:sz w:val="18"/>
                <w:szCs w:val="18"/>
              </w:rPr>
            </w:pPr>
            <w:r>
              <w:rPr>
                <w:rFonts w:hint="eastAsia"/>
                <w:color w:val="000000"/>
                <w:sz w:val="18"/>
                <w:szCs w:val="18"/>
              </w:rPr>
              <w:t>无障碍坡高度</w:t>
            </w:r>
          </w:p>
        </w:tc>
        <w:tc>
          <w:tcPr>
            <w:tcW w:w="2540" w:type="dxa"/>
            <w:noWrap w:val="0"/>
            <w:vAlign w:val="center"/>
          </w:tcPr>
          <w:p>
            <w:pPr>
              <w:pStyle w:val="4"/>
              <w:rPr>
                <w:color w:val="000000"/>
                <w:sz w:val="18"/>
                <w:szCs w:val="18"/>
              </w:rPr>
            </w:pPr>
            <w:r>
              <w:rPr>
                <w:rFonts w:hint="eastAsia"/>
                <w:color w:val="000000"/>
                <w:sz w:val="18"/>
                <w:szCs w:val="18"/>
              </w:rPr>
              <w:t>缘石坡缘石外露高度不得大于20mm</w:t>
            </w:r>
          </w:p>
        </w:tc>
        <w:tc>
          <w:tcPr>
            <w:tcW w:w="680" w:type="dxa"/>
            <w:noWrap w:val="0"/>
            <w:vAlign w:val="center"/>
          </w:tcPr>
          <w:p>
            <w:pPr>
              <w:pStyle w:val="4"/>
              <w:rPr>
                <w:color w:val="000000"/>
                <w:sz w:val="18"/>
                <w:szCs w:val="18"/>
              </w:rPr>
            </w:pPr>
            <w:r>
              <w:rPr>
                <w:rFonts w:hint="eastAsia"/>
                <w:color w:val="000000"/>
                <w:sz w:val="18"/>
                <w:szCs w:val="18"/>
              </w:rPr>
              <w:t>每个</w:t>
            </w:r>
          </w:p>
        </w:tc>
        <w:tc>
          <w:tcPr>
            <w:tcW w:w="680" w:type="dxa"/>
            <w:noWrap w:val="0"/>
            <w:vAlign w:val="center"/>
          </w:tcPr>
          <w:p>
            <w:pPr>
              <w:pStyle w:val="4"/>
              <w:rPr>
                <w:color w:val="000000"/>
                <w:sz w:val="18"/>
                <w:szCs w:val="18"/>
              </w:rPr>
            </w:pPr>
            <w:r>
              <w:rPr>
                <w:rFonts w:hint="eastAsia"/>
                <w:color w:val="000000"/>
                <w:sz w:val="18"/>
                <w:szCs w:val="18"/>
              </w:rPr>
              <w:t>1</w:t>
            </w:r>
          </w:p>
        </w:tc>
        <w:tc>
          <w:tcPr>
            <w:tcW w:w="510" w:type="dxa"/>
            <w:noWrap w:val="0"/>
            <w:vAlign w:val="center"/>
          </w:tcPr>
          <w:p>
            <w:pPr>
              <w:pStyle w:val="4"/>
              <w:rPr>
                <w:color w:val="000000"/>
                <w:sz w:val="18"/>
                <w:szCs w:val="18"/>
              </w:rPr>
            </w:pPr>
            <w:r>
              <w:rPr>
                <w:rFonts w:hint="eastAsia"/>
                <w:color w:val="000000"/>
                <w:sz w:val="18"/>
                <w:szCs w:val="18"/>
              </w:rPr>
              <w:t>5</w:t>
            </w:r>
          </w:p>
        </w:tc>
        <w:tc>
          <w:tcPr>
            <w:tcW w:w="1254" w:type="dxa"/>
            <w:noWrap w:val="0"/>
            <w:vAlign w:val="center"/>
          </w:tcPr>
          <w:p>
            <w:pPr>
              <w:pStyle w:val="4"/>
              <w:rPr>
                <w:color w:val="000000"/>
                <w:sz w:val="18"/>
                <w:szCs w:val="18"/>
              </w:rPr>
            </w:pPr>
          </w:p>
        </w:tc>
        <w:tc>
          <w:tcPr>
            <w:tcW w:w="744" w:type="dxa"/>
            <w:noWrap w:val="0"/>
            <w:vAlign w:val="center"/>
          </w:tcPr>
          <w:p>
            <w:pPr>
              <w:pStyle w:val="4"/>
              <w:rPr>
                <w:color w:val="000000"/>
                <w:sz w:val="18"/>
                <w:szCs w:val="18"/>
              </w:rPr>
            </w:pPr>
          </w:p>
        </w:tc>
        <w:tc>
          <w:tcPr>
            <w:tcW w:w="892" w:type="dxa"/>
            <w:noWrap w:val="0"/>
            <w:vAlign w:val="center"/>
          </w:tcPr>
          <w:p>
            <w:pPr>
              <w:pStyle w:val="4"/>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509" w:type="dxa"/>
            <w:noWrap w:val="0"/>
            <w:vAlign w:val="center"/>
          </w:tcPr>
          <w:p>
            <w:pPr>
              <w:pStyle w:val="4"/>
              <w:rPr>
                <w:color w:val="000000"/>
                <w:sz w:val="18"/>
                <w:szCs w:val="18"/>
              </w:rPr>
            </w:pPr>
          </w:p>
        </w:tc>
        <w:tc>
          <w:tcPr>
            <w:tcW w:w="1370" w:type="dxa"/>
            <w:noWrap w:val="0"/>
            <w:vAlign w:val="center"/>
          </w:tcPr>
          <w:p>
            <w:pPr>
              <w:pStyle w:val="4"/>
              <w:rPr>
                <w:color w:val="000000"/>
                <w:sz w:val="18"/>
                <w:szCs w:val="18"/>
              </w:rPr>
            </w:pPr>
            <w:r>
              <w:rPr>
                <w:rFonts w:hint="eastAsia"/>
                <w:color w:val="000000"/>
                <w:sz w:val="18"/>
                <w:szCs w:val="18"/>
              </w:rPr>
              <w:t>合计</w:t>
            </w:r>
          </w:p>
        </w:tc>
        <w:tc>
          <w:tcPr>
            <w:tcW w:w="2540" w:type="dxa"/>
            <w:noWrap w:val="0"/>
            <w:vAlign w:val="center"/>
          </w:tcPr>
          <w:p>
            <w:pPr>
              <w:pStyle w:val="4"/>
              <w:rPr>
                <w:color w:val="000000"/>
                <w:sz w:val="18"/>
                <w:szCs w:val="18"/>
              </w:rPr>
            </w:pPr>
          </w:p>
        </w:tc>
        <w:tc>
          <w:tcPr>
            <w:tcW w:w="680" w:type="dxa"/>
            <w:noWrap w:val="0"/>
            <w:vAlign w:val="center"/>
          </w:tcPr>
          <w:p>
            <w:pPr>
              <w:pStyle w:val="4"/>
              <w:rPr>
                <w:color w:val="000000"/>
                <w:sz w:val="18"/>
                <w:szCs w:val="18"/>
              </w:rPr>
            </w:pPr>
          </w:p>
        </w:tc>
        <w:tc>
          <w:tcPr>
            <w:tcW w:w="680" w:type="dxa"/>
            <w:noWrap w:val="0"/>
            <w:vAlign w:val="center"/>
          </w:tcPr>
          <w:p>
            <w:pPr>
              <w:pStyle w:val="4"/>
              <w:rPr>
                <w:color w:val="000000"/>
                <w:sz w:val="18"/>
                <w:szCs w:val="18"/>
              </w:rPr>
            </w:pPr>
          </w:p>
        </w:tc>
        <w:tc>
          <w:tcPr>
            <w:tcW w:w="510" w:type="dxa"/>
            <w:noWrap w:val="0"/>
            <w:vAlign w:val="center"/>
          </w:tcPr>
          <w:p>
            <w:pPr>
              <w:pStyle w:val="4"/>
              <w:rPr>
                <w:color w:val="000000"/>
                <w:sz w:val="18"/>
                <w:szCs w:val="18"/>
              </w:rPr>
            </w:pPr>
            <w:r>
              <w:rPr>
                <w:rFonts w:hint="eastAsia"/>
                <w:color w:val="000000"/>
                <w:sz w:val="18"/>
                <w:szCs w:val="18"/>
              </w:rPr>
              <w:t>100</w:t>
            </w:r>
          </w:p>
        </w:tc>
        <w:tc>
          <w:tcPr>
            <w:tcW w:w="1254" w:type="dxa"/>
            <w:noWrap w:val="0"/>
            <w:vAlign w:val="center"/>
          </w:tcPr>
          <w:p>
            <w:pPr>
              <w:pStyle w:val="4"/>
              <w:rPr>
                <w:color w:val="000000"/>
                <w:sz w:val="18"/>
                <w:szCs w:val="18"/>
              </w:rPr>
            </w:pPr>
          </w:p>
        </w:tc>
        <w:tc>
          <w:tcPr>
            <w:tcW w:w="744" w:type="dxa"/>
            <w:noWrap w:val="0"/>
            <w:vAlign w:val="center"/>
          </w:tcPr>
          <w:p>
            <w:pPr>
              <w:pStyle w:val="4"/>
              <w:rPr>
                <w:color w:val="000000"/>
                <w:sz w:val="18"/>
                <w:szCs w:val="18"/>
              </w:rPr>
            </w:pPr>
          </w:p>
        </w:tc>
        <w:tc>
          <w:tcPr>
            <w:tcW w:w="892" w:type="dxa"/>
            <w:noWrap w:val="0"/>
            <w:vAlign w:val="center"/>
          </w:tcPr>
          <w:p>
            <w:pPr>
              <w:pStyle w:val="4"/>
              <w:rPr>
                <w:color w:val="000000"/>
                <w:sz w:val="18"/>
                <w:szCs w:val="18"/>
              </w:rPr>
            </w:pPr>
          </w:p>
        </w:tc>
      </w:tr>
    </w:tbl>
    <w:p>
      <w:pPr>
        <w:pStyle w:val="4"/>
        <w:spacing w:line="360" w:lineRule="auto"/>
        <w:rPr>
          <w:color w:val="000000"/>
          <w:sz w:val="24"/>
          <w:szCs w:val="24"/>
        </w:rPr>
      </w:pPr>
      <w:r>
        <w:rPr>
          <w:rFonts w:hint="eastAsia"/>
          <w:b/>
          <w:color w:val="000000"/>
          <w:sz w:val="24"/>
          <w:szCs w:val="24"/>
        </w:rPr>
        <w:t>注：</w:t>
      </w:r>
      <w:r>
        <w:rPr>
          <w:rFonts w:hint="eastAsia"/>
          <w:color w:val="000000"/>
          <w:sz w:val="24"/>
          <w:szCs w:val="24"/>
        </w:rPr>
        <w:t>实测项目得分=实测项目现场实测合格率×实测项目分值，实测项目不全时，现场检测分=各项目得分之和*100</w:t>
      </w:r>
      <w:r>
        <w:rPr>
          <w:rFonts w:hint="eastAsia"/>
          <w:b/>
          <w:color w:val="000000"/>
          <w:sz w:val="24"/>
          <w:szCs w:val="24"/>
        </w:rPr>
        <w:t>/</w:t>
      </w:r>
      <w:r>
        <w:rPr>
          <w:rFonts w:hint="eastAsia"/>
          <w:color w:val="000000"/>
          <w:sz w:val="24"/>
          <w:szCs w:val="24"/>
        </w:rPr>
        <w:t>实测项目分值之和。</w:t>
      </w:r>
    </w:p>
    <w:p>
      <w:pPr>
        <w:pStyle w:val="4"/>
        <w:tabs>
          <w:tab w:val="left" w:pos="1080"/>
        </w:tabs>
        <w:spacing w:line="360" w:lineRule="auto"/>
        <w:rPr>
          <w:color w:val="000000"/>
          <w:sz w:val="24"/>
          <w:szCs w:val="24"/>
        </w:rPr>
      </w:pPr>
      <w:r>
        <w:rPr>
          <w:rFonts w:hint="eastAsia"/>
          <w:color w:val="000000"/>
          <w:sz w:val="24"/>
          <w:szCs w:val="24"/>
        </w:rPr>
        <w:t>考核单位：                        考核人：                  考核时间：</w:t>
      </w:r>
    </w:p>
    <w:p>
      <w:pPr>
        <w:pStyle w:val="4"/>
        <w:tabs>
          <w:tab w:val="left" w:pos="1080"/>
        </w:tabs>
        <w:spacing w:after="156" w:afterLines="50" w:line="240" w:lineRule="atLeast"/>
        <w:jc w:val="center"/>
        <w:rPr>
          <w:b/>
          <w:color w:val="000000"/>
          <w:sz w:val="24"/>
          <w:szCs w:val="24"/>
        </w:rPr>
      </w:pPr>
      <w:r>
        <w:rPr>
          <w:rFonts w:hint="eastAsia"/>
          <w:b/>
          <w:color w:val="000000"/>
          <w:sz w:val="24"/>
          <w:szCs w:val="24"/>
        </w:rPr>
        <w:t>附录E 养护工程质量考核表</w:t>
      </w:r>
    </w:p>
    <w:p>
      <w:pPr>
        <w:pStyle w:val="4"/>
        <w:jc w:val="center"/>
        <w:rPr>
          <w:b/>
          <w:color w:val="000000"/>
          <w:sz w:val="24"/>
          <w:szCs w:val="24"/>
        </w:rPr>
      </w:pPr>
      <w:r>
        <w:rPr>
          <w:rFonts w:hint="eastAsia"/>
          <w:b/>
          <w:color w:val="000000"/>
          <w:sz w:val="24"/>
          <w:szCs w:val="24"/>
        </w:rPr>
        <w:t>E.10水泥混凝土人行道及无障碍设施Ⅱ级考核实测评分表</w:t>
      </w:r>
    </w:p>
    <w:p>
      <w:pPr>
        <w:pStyle w:val="4"/>
        <w:spacing w:line="240" w:lineRule="atLeast"/>
        <w:rPr>
          <w:color w:val="000000"/>
          <w:sz w:val="24"/>
          <w:szCs w:val="24"/>
        </w:rPr>
      </w:pPr>
      <w:r>
        <w:rPr>
          <w:rFonts w:hint="eastAsia"/>
          <w:color w:val="000000"/>
          <w:sz w:val="24"/>
          <w:szCs w:val="24"/>
        </w:rPr>
        <w:t>道路名称：                               养护类型：</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1001"/>
        <w:gridCol w:w="3379"/>
        <w:gridCol w:w="630"/>
        <w:gridCol w:w="525"/>
        <w:gridCol w:w="585"/>
        <w:gridCol w:w="1230"/>
        <w:gridCol w:w="495"/>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500" w:type="dxa"/>
            <w:vMerge w:val="restart"/>
            <w:noWrap w:val="0"/>
            <w:vAlign w:val="center"/>
          </w:tcPr>
          <w:p>
            <w:pPr>
              <w:pStyle w:val="4"/>
              <w:jc w:val="center"/>
              <w:rPr>
                <w:color w:val="000000"/>
                <w:sz w:val="18"/>
                <w:szCs w:val="18"/>
              </w:rPr>
            </w:pPr>
            <w:r>
              <w:rPr>
                <w:rFonts w:hint="eastAsia"/>
                <w:color w:val="000000"/>
                <w:sz w:val="18"/>
                <w:szCs w:val="18"/>
              </w:rPr>
              <w:t>序号</w:t>
            </w:r>
          </w:p>
        </w:tc>
        <w:tc>
          <w:tcPr>
            <w:tcW w:w="1001" w:type="dxa"/>
            <w:vMerge w:val="restart"/>
            <w:noWrap w:val="0"/>
            <w:vAlign w:val="center"/>
          </w:tcPr>
          <w:p>
            <w:pPr>
              <w:pStyle w:val="4"/>
              <w:jc w:val="center"/>
              <w:rPr>
                <w:color w:val="000000"/>
                <w:sz w:val="18"/>
                <w:szCs w:val="18"/>
              </w:rPr>
            </w:pPr>
            <w:r>
              <w:rPr>
                <w:rFonts w:hint="eastAsia"/>
                <w:color w:val="000000"/>
                <w:sz w:val="18"/>
                <w:szCs w:val="18"/>
              </w:rPr>
              <w:t>项目</w:t>
            </w:r>
          </w:p>
        </w:tc>
        <w:tc>
          <w:tcPr>
            <w:tcW w:w="3379" w:type="dxa"/>
            <w:vMerge w:val="restart"/>
            <w:noWrap w:val="0"/>
            <w:vAlign w:val="center"/>
          </w:tcPr>
          <w:p>
            <w:pPr>
              <w:pStyle w:val="4"/>
              <w:jc w:val="center"/>
              <w:rPr>
                <w:color w:val="000000"/>
                <w:sz w:val="18"/>
                <w:szCs w:val="18"/>
              </w:rPr>
            </w:pPr>
            <w:r>
              <w:rPr>
                <w:rFonts w:hint="eastAsia"/>
                <w:color w:val="000000"/>
                <w:sz w:val="18"/>
                <w:szCs w:val="18"/>
              </w:rPr>
              <w:t>允许偏差</w:t>
            </w:r>
          </w:p>
        </w:tc>
        <w:tc>
          <w:tcPr>
            <w:tcW w:w="1155" w:type="dxa"/>
            <w:gridSpan w:val="2"/>
            <w:noWrap w:val="0"/>
            <w:vAlign w:val="center"/>
          </w:tcPr>
          <w:p>
            <w:pPr>
              <w:pStyle w:val="4"/>
              <w:jc w:val="center"/>
              <w:rPr>
                <w:color w:val="000000"/>
                <w:sz w:val="18"/>
                <w:szCs w:val="18"/>
              </w:rPr>
            </w:pPr>
            <w:r>
              <w:rPr>
                <w:rFonts w:hint="eastAsia"/>
                <w:color w:val="000000"/>
                <w:sz w:val="18"/>
                <w:szCs w:val="18"/>
              </w:rPr>
              <w:t>检验频率</w:t>
            </w:r>
          </w:p>
        </w:tc>
        <w:tc>
          <w:tcPr>
            <w:tcW w:w="585" w:type="dxa"/>
            <w:vMerge w:val="restart"/>
            <w:noWrap w:val="0"/>
            <w:vAlign w:val="center"/>
          </w:tcPr>
          <w:p>
            <w:pPr>
              <w:pStyle w:val="4"/>
              <w:jc w:val="center"/>
              <w:rPr>
                <w:color w:val="000000"/>
                <w:sz w:val="18"/>
                <w:szCs w:val="18"/>
              </w:rPr>
            </w:pPr>
            <w:r>
              <w:rPr>
                <w:rFonts w:hint="eastAsia"/>
                <w:color w:val="000000"/>
                <w:sz w:val="18"/>
                <w:szCs w:val="18"/>
              </w:rPr>
              <w:t>分值</w:t>
            </w:r>
          </w:p>
        </w:tc>
        <w:tc>
          <w:tcPr>
            <w:tcW w:w="1230" w:type="dxa"/>
            <w:vMerge w:val="restart"/>
            <w:noWrap w:val="0"/>
            <w:vAlign w:val="center"/>
          </w:tcPr>
          <w:p>
            <w:pPr>
              <w:pStyle w:val="4"/>
              <w:jc w:val="center"/>
              <w:rPr>
                <w:color w:val="000000"/>
                <w:sz w:val="18"/>
                <w:szCs w:val="18"/>
              </w:rPr>
            </w:pPr>
            <w:r>
              <w:rPr>
                <w:rFonts w:hint="eastAsia"/>
                <w:color w:val="000000"/>
                <w:sz w:val="18"/>
                <w:szCs w:val="18"/>
              </w:rPr>
              <w:t>实测结果或</w:t>
            </w:r>
          </w:p>
          <w:p>
            <w:pPr>
              <w:pStyle w:val="4"/>
              <w:jc w:val="center"/>
              <w:rPr>
                <w:color w:val="000000"/>
                <w:sz w:val="18"/>
                <w:szCs w:val="18"/>
              </w:rPr>
            </w:pPr>
            <w:r>
              <w:rPr>
                <w:rFonts w:hint="eastAsia"/>
                <w:color w:val="000000"/>
                <w:sz w:val="18"/>
                <w:szCs w:val="18"/>
              </w:rPr>
              <w:t>实测合格率</w:t>
            </w:r>
          </w:p>
        </w:tc>
        <w:tc>
          <w:tcPr>
            <w:tcW w:w="495" w:type="dxa"/>
            <w:vMerge w:val="restart"/>
            <w:noWrap w:val="0"/>
            <w:vAlign w:val="center"/>
          </w:tcPr>
          <w:p>
            <w:pPr>
              <w:pStyle w:val="4"/>
              <w:jc w:val="center"/>
              <w:rPr>
                <w:color w:val="000000"/>
                <w:sz w:val="18"/>
                <w:szCs w:val="18"/>
              </w:rPr>
            </w:pPr>
            <w:r>
              <w:rPr>
                <w:rFonts w:hint="eastAsia"/>
                <w:color w:val="000000"/>
                <w:sz w:val="18"/>
                <w:szCs w:val="18"/>
              </w:rPr>
              <w:t>得分</w:t>
            </w:r>
          </w:p>
        </w:tc>
        <w:tc>
          <w:tcPr>
            <w:tcW w:w="834" w:type="dxa"/>
            <w:vMerge w:val="restart"/>
            <w:noWrap w:val="0"/>
            <w:vAlign w:val="center"/>
          </w:tcPr>
          <w:p>
            <w:pPr>
              <w:pStyle w:val="4"/>
              <w:jc w:val="center"/>
              <w:rPr>
                <w:color w:val="000000"/>
                <w:sz w:val="18"/>
                <w:szCs w:val="18"/>
              </w:rPr>
            </w:pPr>
            <w:r>
              <w:rPr>
                <w:rFonts w:hint="eastAsia"/>
                <w:color w:val="00000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 w:hRule="atLeast"/>
          <w:jc w:val="center"/>
        </w:trPr>
        <w:tc>
          <w:tcPr>
            <w:tcW w:w="500" w:type="dxa"/>
            <w:vMerge w:val="continue"/>
            <w:noWrap w:val="0"/>
            <w:vAlign w:val="top"/>
          </w:tcPr>
          <w:p>
            <w:pPr>
              <w:pStyle w:val="4"/>
            </w:pPr>
          </w:p>
        </w:tc>
        <w:tc>
          <w:tcPr>
            <w:tcW w:w="1001" w:type="dxa"/>
            <w:vMerge w:val="continue"/>
            <w:noWrap w:val="0"/>
            <w:vAlign w:val="top"/>
          </w:tcPr>
          <w:p>
            <w:pPr>
              <w:pStyle w:val="4"/>
            </w:pPr>
          </w:p>
        </w:tc>
        <w:tc>
          <w:tcPr>
            <w:tcW w:w="3379" w:type="dxa"/>
            <w:vMerge w:val="continue"/>
            <w:noWrap w:val="0"/>
            <w:vAlign w:val="top"/>
          </w:tcPr>
          <w:p>
            <w:pPr>
              <w:pStyle w:val="4"/>
            </w:pPr>
          </w:p>
        </w:tc>
        <w:tc>
          <w:tcPr>
            <w:tcW w:w="630" w:type="dxa"/>
            <w:noWrap w:val="0"/>
            <w:vAlign w:val="center"/>
          </w:tcPr>
          <w:p>
            <w:pPr>
              <w:pStyle w:val="4"/>
              <w:jc w:val="center"/>
              <w:rPr>
                <w:color w:val="000000"/>
                <w:sz w:val="18"/>
                <w:szCs w:val="18"/>
              </w:rPr>
            </w:pPr>
            <w:r>
              <w:rPr>
                <w:rFonts w:hint="eastAsia"/>
                <w:color w:val="000000"/>
                <w:sz w:val="18"/>
                <w:szCs w:val="18"/>
              </w:rPr>
              <w:t>范围</w:t>
            </w:r>
          </w:p>
        </w:tc>
        <w:tc>
          <w:tcPr>
            <w:tcW w:w="525" w:type="dxa"/>
            <w:noWrap w:val="0"/>
            <w:vAlign w:val="center"/>
          </w:tcPr>
          <w:p>
            <w:pPr>
              <w:pStyle w:val="4"/>
              <w:jc w:val="center"/>
              <w:rPr>
                <w:color w:val="000000"/>
                <w:sz w:val="18"/>
                <w:szCs w:val="18"/>
              </w:rPr>
            </w:pPr>
            <w:r>
              <w:rPr>
                <w:rFonts w:hint="eastAsia"/>
                <w:color w:val="000000"/>
                <w:sz w:val="18"/>
                <w:szCs w:val="18"/>
              </w:rPr>
              <w:t>点数</w:t>
            </w:r>
          </w:p>
        </w:tc>
        <w:tc>
          <w:tcPr>
            <w:tcW w:w="585" w:type="dxa"/>
            <w:vMerge w:val="continue"/>
            <w:noWrap w:val="0"/>
            <w:vAlign w:val="top"/>
          </w:tcPr>
          <w:p>
            <w:pPr>
              <w:pStyle w:val="4"/>
            </w:pPr>
          </w:p>
        </w:tc>
        <w:tc>
          <w:tcPr>
            <w:tcW w:w="1230" w:type="dxa"/>
            <w:vMerge w:val="continue"/>
            <w:noWrap w:val="0"/>
            <w:vAlign w:val="top"/>
          </w:tcPr>
          <w:p>
            <w:pPr>
              <w:pStyle w:val="4"/>
            </w:pPr>
          </w:p>
        </w:tc>
        <w:tc>
          <w:tcPr>
            <w:tcW w:w="495" w:type="dxa"/>
            <w:vMerge w:val="continue"/>
            <w:noWrap w:val="0"/>
            <w:vAlign w:val="top"/>
          </w:tcPr>
          <w:p>
            <w:pPr>
              <w:pStyle w:val="4"/>
            </w:pPr>
          </w:p>
        </w:tc>
        <w:tc>
          <w:tcPr>
            <w:tcW w:w="834" w:type="dxa"/>
            <w:vMerge w:val="continue"/>
            <w:noWrap w:val="0"/>
            <w:vAlign w:val="top"/>
          </w:tcPr>
          <w:p>
            <w:pPr>
              <w:pStyle w:val="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500" w:type="dxa"/>
            <w:noWrap w:val="0"/>
            <w:vAlign w:val="center"/>
          </w:tcPr>
          <w:p>
            <w:pPr>
              <w:pStyle w:val="4"/>
              <w:spacing w:line="240" w:lineRule="exact"/>
              <w:rPr>
                <w:color w:val="000000"/>
                <w:sz w:val="18"/>
                <w:szCs w:val="18"/>
              </w:rPr>
            </w:pPr>
            <w:r>
              <w:rPr>
                <w:rFonts w:hint="eastAsia"/>
                <w:color w:val="000000"/>
                <w:sz w:val="18"/>
                <w:szCs w:val="18"/>
              </w:rPr>
              <w:t>1</w:t>
            </w:r>
          </w:p>
        </w:tc>
        <w:tc>
          <w:tcPr>
            <w:tcW w:w="1001" w:type="dxa"/>
            <w:noWrap w:val="0"/>
            <w:vAlign w:val="center"/>
          </w:tcPr>
          <w:p>
            <w:pPr>
              <w:pStyle w:val="4"/>
              <w:spacing w:line="240" w:lineRule="exact"/>
              <w:rPr>
                <w:color w:val="000000"/>
                <w:sz w:val="18"/>
                <w:szCs w:val="18"/>
              </w:rPr>
            </w:pPr>
            <w:r>
              <w:rPr>
                <w:rFonts w:hint="eastAsia"/>
                <w:color w:val="000000"/>
                <w:sz w:val="18"/>
                <w:szCs w:val="18"/>
              </w:rPr>
              <w:t>观感检查</w:t>
            </w:r>
          </w:p>
        </w:tc>
        <w:tc>
          <w:tcPr>
            <w:tcW w:w="3379" w:type="dxa"/>
            <w:noWrap w:val="0"/>
            <w:vAlign w:val="center"/>
          </w:tcPr>
          <w:p>
            <w:pPr>
              <w:pStyle w:val="4"/>
              <w:spacing w:line="240" w:lineRule="exact"/>
              <w:ind w:firstLine="180" w:firstLineChars="100"/>
              <w:rPr>
                <w:color w:val="000000"/>
                <w:sz w:val="18"/>
                <w:szCs w:val="18"/>
              </w:rPr>
            </w:pPr>
            <w:r>
              <w:rPr>
                <w:rFonts w:hint="eastAsia"/>
                <w:color w:val="000000"/>
                <w:sz w:val="18"/>
                <w:szCs w:val="18"/>
              </w:rPr>
              <w:t>1、路面无裂缝，不应有石子外露、浮浆、脱皮、踏痕、不得有积水。凿边整齐无偏斜。纵横划线垂直整齐，滚花整齐。</w:t>
            </w:r>
          </w:p>
          <w:p>
            <w:pPr>
              <w:pStyle w:val="4"/>
              <w:spacing w:line="240" w:lineRule="exact"/>
              <w:ind w:firstLine="180" w:firstLineChars="100"/>
              <w:rPr>
                <w:color w:val="000000"/>
                <w:sz w:val="18"/>
                <w:szCs w:val="18"/>
              </w:rPr>
            </w:pPr>
            <w:r>
              <w:rPr>
                <w:rFonts w:hint="eastAsia"/>
                <w:color w:val="000000"/>
                <w:sz w:val="18"/>
                <w:szCs w:val="18"/>
              </w:rPr>
              <w:t>2、盲道位置合理，行进中无障碍物，止步、转向设置合理、准确。</w:t>
            </w:r>
          </w:p>
          <w:p>
            <w:pPr>
              <w:pStyle w:val="4"/>
              <w:spacing w:line="240" w:lineRule="exact"/>
              <w:ind w:firstLine="180" w:firstLineChars="100"/>
              <w:rPr>
                <w:color w:val="000000"/>
                <w:sz w:val="18"/>
                <w:szCs w:val="18"/>
              </w:rPr>
            </w:pPr>
            <w:r>
              <w:rPr>
                <w:rFonts w:hint="eastAsia"/>
                <w:color w:val="000000"/>
                <w:sz w:val="18"/>
                <w:szCs w:val="18"/>
              </w:rPr>
              <w:t>3、路缘石砌筑稳固、砂浆饱满、勾缝密实、外露清洁、线条直顺，无阻水，表面平整。</w:t>
            </w:r>
          </w:p>
          <w:p>
            <w:pPr>
              <w:pStyle w:val="4"/>
              <w:spacing w:line="240" w:lineRule="exact"/>
              <w:ind w:firstLine="180" w:firstLineChars="100"/>
              <w:rPr>
                <w:color w:val="000000"/>
                <w:sz w:val="18"/>
                <w:szCs w:val="18"/>
              </w:rPr>
            </w:pPr>
            <w:r>
              <w:rPr>
                <w:rFonts w:hint="eastAsia"/>
                <w:color w:val="000000"/>
                <w:sz w:val="18"/>
                <w:szCs w:val="18"/>
              </w:rPr>
              <w:t>4、无障碍坡道位置合理，坡面平整，坡度符合规定，开口处无障碍宽度符合规定</w:t>
            </w:r>
          </w:p>
        </w:tc>
        <w:tc>
          <w:tcPr>
            <w:tcW w:w="1155" w:type="dxa"/>
            <w:gridSpan w:val="2"/>
            <w:noWrap w:val="0"/>
            <w:vAlign w:val="center"/>
          </w:tcPr>
          <w:p>
            <w:pPr>
              <w:pStyle w:val="4"/>
              <w:spacing w:line="240" w:lineRule="exact"/>
              <w:ind w:firstLine="180" w:firstLineChars="100"/>
              <w:rPr>
                <w:color w:val="000000"/>
                <w:sz w:val="18"/>
                <w:szCs w:val="18"/>
              </w:rPr>
            </w:pPr>
            <w:r>
              <w:rPr>
                <w:rFonts w:hint="eastAsia"/>
                <w:color w:val="000000"/>
                <w:sz w:val="18"/>
                <w:szCs w:val="18"/>
              </w:rPr>
              <w:t>全范围检查。发现一处病害扣3分</w:t>
            </w:r>
          </w:p>
        </w:tc>
        <w:tc>
          <w:tcPr>
            <w:tcW w:w="585" w:type="dxa"/>
            <w:noWrap w:val="0"/>
            <w:vAlign w:val="center"/>
          </w:tcPr>
          <w:p>
            <w:pPr>
              <w:pStyle w:val="4"/>
              <w:spacing w:line="240" w:lineRule="exact"/>
              <w:rPr>
                <w:color w:val="000000"/>
                <w:sz w:val="18"/>
                <w:szCs w:val="18"/>
              </w:rPr>
            </w:pPr>
            <w:r>
              <w:rPr>
                <w:rFonts w:hint="eastAsia"/>
                <w:color w:val="000000"/>
                <w:sz w:val="18"/>
                <w:szCs w:val="18"/>
              </w:rPr>
              <w:t>30</w:t>
            </w:r>
          </w:p>
          <w:p>
            <w:pPr>
              <w:pStyle w:val="4"/>
              <w:spacing w:line="240" w:lineRule="exact"/>
              <w:rPr>
                <w:color w:val="000000"/>
                <w:sz w:val="18"/>
                <w:szCs w:val="18"/>
              </w:rPr>
            </w:pPr>
          </w:p>
        </w:tc>
        <w:tc>
          <w:tcPr>
            <w:tcW w:w="1230" w:type="dxa"/>
            <w:noWrap w:val="0"/>
            <w:vAlign w:val="center"/>
          </w:tcPr>
          <w:p>
            <w:pPr>
              <w:pStyle w:val="4"/>
              <w:widowControl/>
              <w:spacing w:line="240" w:lineRule="exact"/>
              <w:rPr>
                <w:color w:val="000000"/>
                <w:sz w:val="18"/>
                <w:szCs w:val="18"/>
              </w:rPr>
            </w:pPr>
          </w:p>
          <w:p>
            <w:pPr>
              <w:pStyle w:val="4"/>
              <w:spacing w:line="240" w:lineRule="exact"/>
              <w:rPr>
                <w:color w:val="000000"/>
                <w:sz w:val="18"/>
                <w:szCs w:val="18"/>
              </w:rPr>
            </w:pPr>
          </w:p>
        </w:tc>
        <w:tc>
          <w:tcPr>
            <w:tcW w:w="495" w:type="dxa"/>
            <w:noWrap w:val="0"/>
            <w:vAlign w:val="center"/>
          </w:tcPr>
          <w:p>
            <w:pPr>
              <w:pStyle w:val="4"/>
              <w:spacing w:line="240" w:lineRule="exact"/>
              <w:rPr>
                <w:color w:val="000000"/>
                <w:sz w:val="18"/>
                <w:szCs w:val="18"/>
              </w:rPr>
            </w:pPr>
          </w:p>
        </w:tc>
        <w:tc>
          <w:tcPr>
            <w:tcW w:w="834" w:type="dxa"/>
            <w:noWrap w:val="0"/>
            <w:vAlign w:val="center"/>
          </w:tcPr>
          <w:p>
            <w:pPr>
              <w:pStyle w:val="4"/>
              <w:spacing w:line="24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500" w:type="dxa"/>
            <w:noWrap w:val="0"/>
            <w:vAlign w:val="center"/>
          </w:tcPr>
          <w:p>
            <w:pPr>
              <w:pStyle w:val="4"/>
              <w:spacing w:line="240" w:lineRule="exact"/>
              <w:rPr>
                <w:color w:val="000000"/>
                <w:sz w:val="18"/>
                <w:szCs w:val="18"/>
              </w:rPr>
            </w:pPr>
            <w:r>
              <w:rPr>
                <w:rFonts w:hint="eastAsia"/>
                <w:color w:val="000000"/>
                <w:sz w:val="18"/>
                <w:szCs w:val="18"/>
              </w:rPr>
              <w:t>2</w:t>
            </w:r>
          </w:p>
        </w:tc>
        <w:tc>
          <w:tcPr>
            <w:tcW w:w="1001" w:type="dxa"/>
            <w:noWrap w:val="0"/>
            <w:vAlign w:val="center"/>
          </w:tcPr>
          <w:p>
            <w:pPr>
              <w:pStyle w:val="4"/>
              <w:spacing w:line="240" w:lineRule="exact"/>
              <w:rPr>
                <w:color w:val="000000"/>
                <w:sz w:val="18"/>
                <w:szCs w:val="18"/>
              </w:rPr>
            </w:pPr>
            <w:r>
              <w:rPr>
                <w:rFonts w:hint="eastAsia"/>
                <w:color w:val="000000"/>
                <w:sz w:val="18"/>
                <w:szCs w:val="18"/>
              </w:rPr>
              <w:t>平整度、</w:t>
            </w:r>
          </w:p>
          <w:p>
            <w:pPr>
              <w:pStyle w:val="4"/>
              <w:spacing w:line="240" w:lineRule="exact"/>
              <w:rPr>
                <w:color w:val="000000"/>
                <w:sz w:val="18"/>
                <w:szCs w:val="18"/>
              </w:rPr>
            </w:pPr>
            <w:r>
              <w:rPr>
                <w:rFonts w:hint="eastAsia"/>
                <w:color w:val="000000"/>
                <w:sz w:val="18"/>
                <w:szCs w:val="18"/>
              </w:rPr>
              <w:t>（mm）</w:t>
            </w:r>
          </w:p>
        </w:tc>
        <w:tc>
          <w:tcPr>
            <w:tcW w:w="3379" w:type="dxa"/>
            <w:noWrap w:val="0"/>
            <w:vAlign w:val="center"/>
          </w:tcPr>
          <w:p>
            <w:pPr>
              <w:pStyle w:val="4"/>
              <w:spacing w:line="240" w:lineRule="exact"/>
              <w:rPr>
                <w:color w:val="000000"/>
                <w:sz w:val="18"/>
                <w:szCs w:val="18"/>
              </w:rPr>
            </w:pPr>
            <w:r>
              <w:rPr>
                <w:rFonts w:hint="eastAsia"/>
                <w:color w:val="000000"/>
                <w:sz w:val="18"/>
                <w:szCs w:val="18"/>
              </w:rPr>
              <w:t>≤5</w:t>
            </w:r>
          </w:p>
          <w:p>
            <w:pPr>
              <w:pStyle w:val="4"/>
              <w:spacing w:line="240" w:lineRule="exact"/>
              <w:rPr>
                <w:color w:val="000000"/>
                <w:sz w:val="18"/>
                <w:szCs w:val="18"/>
              </w:rPr>
            </w:pPr>
            <w:r>
              <w:rPr>
                <w:rFonts w:hint="eastAsia"/>
                <w:color w:val="000000"/>
                <w:sz w:val="18"/>
                <w:szCs w:val="18"/>
              </w:rPr>
              <w:t>料石≤3</w:t>
            </w:r>
          </w:p>
        </w:tc>
        <w:tc>
          <w:tcPr>
            <w:tcW w:w="630" w:type="dxa"/>
            <w:noWrap w:val="0"/>
            <w:vAlign w:val="center"/>
          </w:tcPr>
          <w:p>
            <w:pPr>
              <w:pStyle w:val="4"/>
              <w:spacing w:line="240" w:lineRule="exact"/>
              <w:rPr>
                <w:color w:val="000000"/>
                <w:sz w:val="18"/>
                <w:szCs w:val="18"/>
              </w:rPr>
            </w:pPr>
            <w:r>
              <w:rPr>
                <w:rFonts w:hint="eastAsia"/>
                <w:color w:val="000000"/>
                <w:sz w:val="18"/>
                <w:szCs w:val="18"/>
              </w:rPr>
              <w:t>20m</w:t>
            </w:r>
          </w:p>
        </w:tc>
        <w:tc>
          <w:tcPr>
            <w:tcW w:w="525" w:type="dxa"/>
            <w:noWrap w:val="0"/>
            <w:vAlign w:val="center"/>
          </w:tcPr>
          <w:p>
            <w:pPr>
              <w:pStyle w:val="4"/>
              <w:spacing w:line="240" w:lineRule="exact"/>
              <w:rPr>
                <w:color w:val="000000"/>
                <w:sz w:val="18"/>
                <w:szCs w:val="18"/>
              </w:rPr>
            </w:pPr>
            <w:r>
              <w:rPr>
                <w:rFonts w:hint="eastAsia"/>
                <w:color w:val="000000"/>
                <w:sz w:val="18"/>
                <w:szCs w:val="18"/>
              </w:rPr>
              <w:t>1</w:t>
            </w:r>
          </w:p>
        </w:tc>
        <w:tc>
          <w:tcPr>
            <w:tcW w:w="585" w:type="dxa"/>
            <w:noWrap w:val="0"/>
            <w:vAlign w:val="center"/>
          </w:tcPr>
          <w:p>
            <w:pPr>
              <w:pStyle w:val="4"/>
              <w:spacing w:line="240" w:lineRule="exact"/>
              <w:rPr>
                <w:color w:val="000000"/>
                <w:sz w:val="18"/>
                <w:szCs w:val="18"/>
              </w:rPr>
            </w:pPr>
            <w:r>
              <w:rPr>
                <w:rFonts w:hint="eastAsia"/>
                <w:color w:val="000000"/>
                <w:sz w:val="18"/>
                <w:szCs w:val="18"/>
              </w:rPr>
              <w:t>15</w:t>
            </w:r>
          </w:p>
        </w:tc>
        <w:tc>
          <w:tcPr>
            <w:tcW w:w="1230" w:type="dxa"/>
            <w:noWrap w:val="0"/>
            <w:vAlign w:val="center"/>
          </w:tcPr>
          <w:p>
            <w:pPr>
              <w:pStyle w:val="4"/>
              <w:widowControl/>
              <w:spacing w:line="240" w:lineRule="exact"/>
              <w:rPr>
                <w:color w:val="000000"/>
                <w:sz w:val="18"/>
                <w:szCs w:val="18"/>
              </w:rPr>
            </w:pPr>
          </w:p>
          <w:p>
            <w:pPr>
              <w:pStyle w:val="4"/>
              <w:spacing w:line="240" w:lineRule="exact"/>
              <w:rPr>
                <w:color w:val="000000"/>
                <w:sz w:val="18"/>
                <w:szCs w:val="18"/>
              </w:rPr>
            </w:pPr>
          </w:p>
        </w:tc>
        <w:tc>
          <w:tcPr>
            <w:tcW w:w="495" w:type="dxa"/>
            <w:noWrap w:val="0"/>
            <w:vAlign w:val="center"/>
          </w:tcPr>
          <w:p>
            <w:pPr>
              <w:pStyle w:val="4"/>
              <w:spacing w:line="240" w:lineRule="exact"/>
              <w:rPr>
                <w:color w:val="000000"/>
                <w:sz w:val="18"/>
                <w:szCs w:val="18"/>
              </w:rPr>
            </w:pPr>
          </w:p>
        </w:tc>
        <w:tc>
          <w:tcPr>
            <w:tcW w:w="834" w:type="dxa"/>
            <w:noWrap w:val="0"/>
            <w:vAlign w:val="center"/>
          </w:tcPr>
          <w:p>
            <w:pPr>
              <w:pStyle w:val="4"/>
              <w:spacing w:line="24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500" w:type="dxa"/>
            <w:noWrap w:val="0"/>
            <w:vAlign w:val="center"/>
          </w:tcPr>
          <w:p>
            <w:pPr>
              <w:pStyle w:val="4"/>
              <w:spacing w:line="240" w:lineRule="exact"/>
              <w:rPr>
                <w:color w:val="000000"/>
                <w:sz w:val="18"/>
                <w:szCs w:val="18"/>
              </w:rPr>
            </w:pPr>
            <w:r>
              <w:rPr>
                <w:rFonts w:hint="eastAsia"/>
                <w:color w:val="000000"/>
                <w:sz w:val="18"/>
                <w:szCs w:val="18"/>
              </w:rPr>
              <w:t>3</w:t>
            </w:r>
          </w:p>
        </w:tc>
        <w:tc>
          <w:tcPr>
            <w:tcW w:w="1001" w:type="dxa"/>
            <w:noWrap w:val="0"/>
            <w:vAlign w:val="center"/>
          </w:tcPr>
          <w:p>
            <w:pPr>
              <w:pStyle w:val="4"/>
              <w:spacing w:line="240" w:lineRule="exact"/>
              <w:rPr>
                <w:color w:val="000000"/>
                <w:sz w:val="18"/>
                <w:szCs w:val="18"/>
              </w:rPr>
            </w:pPr>
            <w:r>
              <w:rPr>
                <w:rFonts w:hint="eastAsia"/>
                <w:color w:val="000000"/>
                <w:sz w:val="18"/>
                <w:szCs w:val="18"/>
              </w:rPr>
              <w:t>井框与路面高差</w:t>
            </w:r>
          </w:p>
          <w:p>
            <w:pPr>
              <w:pStyle w:val="4"/>
              <w:spacing w:line="240" w:lineRule="exact"/>
              <w:rPr>
                <w:color w:val="000000"/>
                <w:sz w:val="18"/>
                <w:szCs w:val="18"/>
              </w:rPr>
            </w:pPr>
            <w:r>
              <w:rPr>
                <w:rFonts w:hint="eastAsia"/>
                <w:color w:val="000000"/>
                <w:sz w:val="18"/>
                <w:szCs w:val="18"/>
              </w:rPr>
              <w:t>（mm）</w:t>
            </w:r>
          </w:p>
        </w:tc>
        <w:tc>
          <w:tcPr>
            <w:tcW w:w="3379" w:type="dxa"/>
            <w:noWrap w:val="0"/>
            <w:vAlign w:val="center"/>
          </w:tcPr>
          <w:p>
            <w:pPr>
              <w:pStyle w:val="4"/>
              <w:spacing w:line="240" w:lineRule="exact"/>
              <w:rPr>
                <w:color w:val="000000"/>
                <w:sz w:val="18"/>
                <w:szCs w:val="18"/>
              </w:rPr>
            </w:pPr>
            <w:r>
              <w:rPr>
                <w:rFonts w:hint="eastAsia"/>
                <w:color w:val="000000"/>
                <w:sz w:val="18"/>
                <w:szCs w:val="18"/>
              </w:rPr>
              <w:t>≤5</w:t>
            </w:r>
          </w:p>
        </w:tc>
        <w:tc>
          <w:tcPr>
            <w:tcW w:w="630" w:type="dxa"/>
            <w:noWrap w:val="0"/>
            <w:vAlign w:val="center"/>
          </w:tcPr>
          <w:p>
            <w:pPr>
              <w:pStyle w:val="4"/>
              <w:spacing w:line="240" w:lineRule="exact"/>
              <w:rPr>
                <w:color w:val="000000"/>
                <w:sz w:val="18"/>
                <w:szCs w:val="18"/>
              </w:rPr>
            </w:pPr>
            <w:r>
              <w:rPr>
                <w:rFonts w:hint="eastAsia"/>
                <w:color w:val="000000"/>
                <w:sz w:val="18"/>
                <w:szCs w:val="18"/>
              </w:rPr>
              <w:t>每座</w:t>
            </w:r>
          </w:p>
        </w:tc>
        <w:tc>
          <w:tcPr>
            <w:tcW w:w="525" w:type="dxa"/>
            <w:noWrap w:val="0"/>
            <w:vAlign w:val="center"/>
          </w:tcPr>
          <w:p>
            <w:pPr>
              <w:pStyle w:val="4"/>
              <w:spacing w:line="240" w:lineRule="exact"/>
              <w:rPr>
                <w:color w:val="000000"/>
                <w:sz w:val="18"/>
                <w:szCs w:val="18"/>
              </w:rPr>
            </w:pPr>
            <w:r>
              <w:rPr>
                <w:rFonts w:hint="eastAsia"/>
                <w:color w:val="000000"/>
                <w:sz w:val="18"/>
                <w:szCs w:val="18"/>
              </w:rPr>
              <w:t>1</w:t>
            </w:r>
          </w:p>
        </w:tc>
        <w:tc>
          <w:tcPr>
            <w:tcW w:w="585" w:type="dxa"/>
            <w:noWrap w:val="0"/>
            <w:vAlign w:val="center"/>
          </w:tcPr>
          <w:p>
            <w:pPr>
              <w:pStyle w:val="4"/>
              <w:spacing w:line="240" w:lineRule="exact"/>
              <w:rPr>
                <w:color w:val="000000"/>
                <w:sz w:val="18"/>
                <w:szCs w:val="18"/>
              </w:rPr>
            </w:pPr>
            <w:r>
              <w:rPr>
                <w:rFonts w:hint="eastAsia"/>
                <w:color w:val="000000"/>
                <w:sz w:val="18"/>
                <w:szCs w:val="18"/>
              </w:rPr>
              <w:t>15</w:t>
            </w:r>
          </w:p>
        </w:tc>
        <w:tc>
          <w:tcPr>
            <w:tcW w:w="1230" w:type="dxa"/>
            <w:noWrap w:val="0"/>
            <w:vAlign w:val="center"/>
          </w:tcPr>
          <w:p>
            <w:pPr>
              <w:pStyle w:val="4"/>
              <w:spacing w:line="240" w:lineRule="exact"/>
              <w:rPr>
                <w:color w:val="000000"/>
                <w:sz w:val="18"/>
                <w:szCs w:val="18"/>
              </w:rPr>
            </w:pPr>
          </w:p>
        </w:tc>
        <w:tc>
          <w:tcPr>
            <w:tcW w:w="495" w:type="dxa"/>
            <w:noWrap w:val="0"/>
            <w:vAlign w:val="center"/>
          </w:tcPr>
          <w:p>
            <w:pPr>
              <w:pStyle w:val="4"/>
              <w:spacing w:line="240" w:lineRule="exact"/>
              <w:rPr>
                <w:color w:val="000000"/>
                <w:sz w:val="18"/>
                <w:szCs w:val="18"/>
              </w:rPr>
            </w:pPr>
          </w:p>
        </w:tc>
        <w:tc>
          <w:tcPr>
            <w:tcW w:w="834" w:type="dxa"/>
            <w:noWrap w:val="0"/>
            <w:vAlign w:val="center"/>
          </w:tcPr>
          <w:p>
            <w:pPr>
              <w:pStyle w:val="4"/>
              <w:spacing w:line="24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0" w:type="dxa"/>
            <w:noWrap w:val="0"/>
            <w:vAlign w:val="center"/>
          </w:tcPr>
          <w:p>
            <w:pPr>
              <w:pStyle w:val="4"/>
              <w:spacing w:line="240" w:lineRule="exact"/>
              <w:rPr>
                <w:color w:val="000000"/>
                <w:sz w:val="18"/>
                <w:szCs w:val="18"/>
              </w:rPr>
            </w:pPr>
            <w:r>
              <w:rPr>
                <w:rFonts w:hint="eastAsia"/>
                <w:color w:val="000000"/>
                <w:sz w:val="18"/>
                <w:szCs w:val="18"/>
              </w:rPr>
              <w:t>4</w:t>
            </w:r>
          </w:p>
        </w:tc>
        <w:tc>
          <w:tcPr>
            <w:tcW w:w="1001" w:type="dxa"/>
            <w:noWrap w:val="0"/>
            <w:vAlign w:val="center"/>
          </w:tcPr>
          <w:p>
            <w:pPr>
              <w:pStyle w:val="4"/>
              <w:spacing w:line="240" w:lineRule="exact"/>
              <w:rPr>
                <w:color w:val="000000"/>
                <w:sz w:val="18"/>
                <w:szCs w:val="18"/>
              </w:rPr>
            </w:pPr>
            <w:r>
              <w:rPr>
                <w:rFonts w:hint="eastAsia"/>
                <w:color w:val="000000"/>
                <w:sz w:val="18"/>
                <w:szCs w:val="18"/>
              </w:rPr>
              <w:t>接茬高差（mm）</w:t>
            </w:r>
          </w:p>
        </w:tc>
        <w:tc>
          <w:tcPr>
            <w:tcW w:w="3379" w:type="dxa"/>
            <w:noWrap w:val="0"/>
            <w:vAlign w:val="center"/>
          </w:tcPr>
          <w:p>
            <w:pPr>
              <w:pStyle w:val="4"/>
              <w:spacing w:line="240" w:lineRule="exact"/>
              <w:rPr>
                <w:color w:val="000000"/>
                <w:sz w:val="18"/>
                <w:szCs w:val="18"/>
              </w:rPr>
            </w:pPr>
            <w:r>
              <w:rPr>
                <w:rFonts w:hint="eastAsia"/>
                <w:color w:val="000000"/>
                <w:sz w:val="18"/>
                <w:szCs w:val="18"/>
              </w:rPr>
              <w:t>≤5</w:t>
            </w:r>
          </w:p>
        </w:tc>
        <w:tc>
          <w:tcPr>
            <w:tcW w:w="630" w:type="dxa"/>
            <w:noWrap w:val="0"/>
            <w:vAlign w:val="center"/>
          </w:tcPr>
          <w:p>
            <w:pPr>
              <w:pStyle w:val="4"/>
              <w:spacing w:line="240" w:lineRule="exact"/>
              <w:rPr>
                <w:color w:val="000000"/>
                <w:sz w:val="18"/>
                <w:szCs w:val="18"/>
              </w:rPr>
            </w:pPr>
            <w:r>
              <w:rPr>
                <w:rFonts w:hint="eastAsia"/>
                <w:color w:val="000000"/>
                <w:sz w:val="18"/>
                <w:szCs w:val="18"/>
              </w:rPr>
              <w:t>20m</w:t>
            </w:r>
          </w:p>
        </w:tc>
        <w:tc>
          <w:tcPr>
            <w:tcW w:w="525" w:type="dxa"/>
            <w:noWrap w:val="0"/>
            <w:vAlign w:val="center"/>
          </w:tcPr>
          <w:p>
            <w:pPr>
              <w:pStyle w:val="4"/>
              <w:spacing w:line="240" w:lineRule="exact"/>
              <w:rPr>
                <w:color w:val="000000"/>
                <w:sz w:val="18"/>
                <w:szCs w:val="18"/>
              </w:rPr>
            </w:pPr>
            <w:r>
              <w:rPr>
                <w:rFonts w:hint="eastAsia"/>
                <w:color w:val="000000"/>
                <w:sz w:val="18"/>
                <w:szCs w:val="18"/>
              </w:rPr>
              <w:t>1</w:t>
            </w:r>
          </w:p>
        </w:tc>
        <w:tc>
          <w:tcPr>
            <w:tcW w:w="585" w:type="dxa"/>
            <w:noWrap w:val="0"/>
            <w:vAlign w:val="center"/>
          </w:tcPr>
          <w:p>
            <w:pPr>
              <w:pStyle w:val="4"/>
              <w:spacing w:line="240" w:lineRule="exact"/>
              <w:rPr>
                <w:color w:val="000000"/>
                <w:sz w:val="18"/>
                <w:szCs w:val="18"/>
              </w:rPr>
            </w:pPr>
            <w:r>
              <w:rPr>
                <w:rFonts w:hint="eastAsia"/>
                <w:color w:val="000000"/>
                <w:sz w:val="18"/>
                <w:szCs w:val="18"/>
              </w:rPr>
              <w:t>5</w:t>
            </w:r>
          </w:p>
        </w:tc>
        <w:tc>
          <w:tcPr>
            <w:tcW w:w="1230" w:type="dxa"/>
            <w:noWrap w:val="0"/>
            <w:vAlign w:val="center"/>
          </w:tcPr>
          <w:p>
            <w:pPr>
              <w:pStyle w:val="4"/>
              <w:spacing w:line="240" w:lineRule="exact"/>
              <w:rPr>
                <w:color w:val="000000"/>
                <w:sz w:val="18"/>
                <w:szCs w:val="18"/>
              </w:rPr>
            </w:pPr>
          </w:p>
        </w:tc>
        <w:tc>
          <w:tcPr>
            <w:tcW w:w="495" w:type="dxa"/>
            <w:noWrap w:val="0"/>
            <w:vAlign w:val="center"/>
          </w:tcPr>
          <w:p>
            <w:pPr>
              <w:pStyle w:val="4"/>
              <w:spacing w:line="240" w:lineRule="exact"/>
              <w:rPr>
                <w:color w:val="000000"/>
                <w:sz w:val="18"/>
                <w:szCs w:val="18"/>
              </w:rPr>
            </w:pPr>
          </w:p>
        </w:tc>
        <w:tc>
          <w:tcPr>
            <w:tcW w:w="834" w:type="dxa"/>
            <w:noWrap w:val="0"/>
            <w:vAlign w:val="center"/>
          </w:tcPr>
          <w:p>
            <w:pPr>
              <w:pStyle w:val="4"/>
              <w:spacing w:line="24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500" w:type="dxa"/>
            <w:noWrap w:val="0"/>
            <w:vAlign w:val="center"/>
          </w:tcPr>
          <w:p>
            <w:pPr>
              <w:pStyle w:val="4"/>
              <w:spacing w:line="240" w:lineRule="exact"/>
              <w:rPr>
                <w:color w:val="000000"/>
                <w:sz w:val="18"/>
                <w:szCs w:val="18"/>
              </w:rPr>
            </w:pPr>
            <w:r>
              <w:rPr>
                <w:rFonts w:hint="eastAsia"/>
                <w:color w:val="000000"/>
                <w:sz w:val="18"/>
                <w:szCs w:val="18"/>
              </w:rPr>
              <w:t>5</w:t>
            </w:r>
          </w:p>
        </w:tc>
        <w:tc>
          <w:tcPr>
            <w:tcW w:w="1001" w:type="dxa"/>
            <w:noWrap w:val="0"/>
            <w:vAlign w:val="center"/>
          </w:tcPr>
          <w:p>
            <w:pPr>
              <w:pStyle w:val="4"/>
              <w:spacing w:line="240" w:lineRule="exact"/>
              <w:rPr>
                <w:color w:val="000000"/>
                <w:sz w:val="18"/>
                <w:szCs w:val="18"/>
              </w:rPr>
            </w:pPr>
            <w:r>
              <w:rPr>
                <w:rFonts w:hint="eastAsia"/>
                <w:color w:val="000000"/>
                <w:sz w:val="18"/>
                <w:szCs w:val="18"/>
              </w:rPr>
              <w:t>横缝直顺度（mm）</w:t>
            </w:r>
          </w:p>
        </w:tc>
        <w:tc>
          <w:tcPr>
            <w:tcW w:w="3379" w:type="dxa"/>
            <w:noWrap w:val="0"/>
            <w:vAlign w:val="center"/>
          </w:tcPr>
          <w:p>
            <w:pPr>
              <w:pStyle w:val="4"/>
              <w:spacing w:line="240" w:lineRule="exact"/>
              <w:rPr>
                <w:color w:val="000000"/>
                <w:sz w:val="18"/>
                <w:szCs w:val="18"/>
              </w:rPr>
            </w:pPr>
            <w:r>
              <w:rPr>
                <w:rFonts w:hint="eastAsia"/>
                <w:color w:val="000000"/>
                <w:sz w:val="18"/>
                <w:szCs w:val="18"/>
              </w:rPr>
              <w:t>≤10</w:t>
            </w:r>
          </w:p>
        </w:tc>
        <w:tc>
          <w:tcPr>
            <w:tcW w:w="630" w:type="dxa"/>
            <w:noWrap w:val="0"/>
            <w:vAlign w:val="center"/>
          </w:tcPr>
          <w:p>
            <w:pPr>
              <w:pStyle w:val="4"/>
              <w:spacing w:line="240" w:lineRule="exact"/>
              <w:rPr>
                <w:color w:val="000000"/>
                <w:sz w:val="18"/>
                <w:szCs w:val="18"/>
              </w:rPr>
            </w:pPr>
            <w:r>
              <w:rPr>
                <w:rFonts w:hint="eastAsia"/>
                <w:color w:val="000000"/>
                <w:sz w:val="18"/>
                <w:szCs w:val="18"/>
              </w:rPr>
              <w:t>40m</w:t>
            </w:r>
          </w:p>
        </w:tc>
        <w:tc>
          <w:tcPr>
            <w:tcW w:w="525" w:type="dxa"/>
            <w:noWrap w:val="0"/>
            <w:vAlign w:val="center"/>
          </w:tcPr>
          <w:p>
            <w:pPr>
              <w:pStyle w:val="4"/>
              <w:spacing w:line="240" w:lineRule="exact"/>
              <w:rPr>
                <w:color w:val="000000"/>
                <w:sz w:val="18"/>
                <w:szCs w:val="18"/>
              </w:rPr>
            </w:pPr>
            <w:r>
              <w:rPr>
                <w:rFonts w:hint="eastAsia"/>
                <w:color w:val="000000"/>
                <w:sz w:val="18"/>
                <w:szCs w:val="18"/>
              </w:rPr>
              <w:t>1</w:t>
            </w:r>
          </w:p>
        </w:tc>
        <w:tc>
          <w:tcPr>
            <w:tcW w:w="585" w:type="dxa"/>
            <w:noWrap w:val="0"/>
            <w:vAlign w:val="center"/>
          </w:tcPr>
          <w:p>
            <w:pPr>
              <w:pStyle w:val="4"/>
              <w:spacing w:line="240" w:lineRule="exact"/>
              <w:rPr>
                <w:color w:val="000000"/>
                <w:sz w:val="18"/>
                <w:szCs w:val="18"/>
              </w:rPr>
            </w:pPr>
            <w:r>
              <w:rPr>
                <w:rFonts w:hint="eastAsia"/>
                <w:color w:val="000000"/>
                <w:sz w:val="18"/>
                <w:szCs w:val="18"/>
              </w:rPr>
              <w:t>5</w:t>
            </w:r>
          </w:p>
        </w:tc>
        <w:tc>
          <w:tcPr>
            <w:tcW w:w="1230" w:type="dxa"/>
            <w:noWrap w:val="0"/>
            <w:vAlign w:val="center"/>
          </w:tcPr>
          <w:p>
            <w:pPr>
              <w:pStyle w:val="4"/>
              <w:spacing w:line="240" w:lineRule="exact"/>
              <w:rPr>
                <w:color w:val="000000"/>
                <w:sz w:val="18"/>
                <w:szCs w:val="18"/>
              </w:rPr>
            </w:pPr>
          </w:p>
        </w:tc>
        <w:tc>
          <w:tcPr>
            <w:tcW w:w="495" w:type="dxa"/>
            <w:noWrap w:val="0"/>
            <w:vAlign w:val="center"/>
          </w:tcPr>
          <w:p>
            <w:pPr>
              <w:pStyle w:val="4"/>
              <w:spacing w:line="240" w:lineRule="exact"/>
              <w:rPr>
                <w:color w:val="000000"/>
                <w:sz w:val="18"/>
                <w:szCs w:val="18"/>
              </w:rPr>
            </w:pPr>
          </w:p>
        </w:tc>
        <w:tc>
          <w:tcPr>
            <w:tcW w:w="834" w:type="dxa"/>
            <w:noWrap w:val="0"/>
            <w:vAlign w:val="center"/>
          </w:tcPr>
          <w:p>
            <w:pPr>
              <w:pStyle w:val="4"/>
              <w:spacing w:line="240" w:lineRule="exact"/>
              <w:rPr>
                <w:color w:val="000000"/>
                <w:sz w:val="18"/>
                <w:szCs w:val="18"/>
              </w:rPr>
            </w:pPr>
            <w:r>
              <w:rPr>
                <w:rFonts w:hint="eastAsia"/>
                <w:color w:val="000000"/>
                <w:sz w:val="18"/>
                <w:szCs w:val="18"/>
              </w:rPr>
              <w:t>中修时检测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500" w:type="dxa"/>
            <w:noWrap w:val="0"/>
            <w:vAlign w:val="center"/>
          </w:tcPr>
          <w:p>
            <w:pPr>
              <w:pStyle w:val="4"/>
              <w:spacing w:line="240" w:lineRule="exact"/>
              <w:rPr>
                <w:color w:val="000000"/>
                <w:sz w:val="18"/>
                <w:szCs w:val="18"/>
              </w:rPr>
            </w:pPr>
            <w:r>
              <w:rPr>
                <w:rFonts w:hint="eastAsia"/>
                <w:color w:val="000000"/>
                <w:sz w:val="18"/>
                <w:szCs w:val="18"/>
              </w:rPr>
              <w:t>6</w:t>
            </w:r>
          </w:p>
        </w:tc>
        <w:tc>
          <w:tcPr>
            <w:tcW w:w="1001" w:type="dxa"/>
            <w:noWrap w:val="0"/>
            <w:vAlign w:val="center"/>
          </w:tcPr>
          <w:p>
            <w:pPr>
              <w:pStyle w:val="4"/>
              <w:spacing w:line="240" w:lineRule="exact"/>
              <w:rPr>
                <w:color w:val="000000"/>
                <w:sz w:val="18"/>
                <w:szCs w:val="18"/>
              </w:rPr>
            </w:pPr>
            <w:r>
              <w:rPr>
                <w:rFonts w:hint="eastAsia"/>
                <w:color w:val="000000"/>
                <w:sz w:val="18"/>
                <w:szCs w:val="18"/>
              </w:rPr>
              <w:t>纵缝直顺度（mm）</w:t>
            </w:r>
          </w:p>
        </w:tc>
        <w:tc>
          <w:tcPr>
            <w:tcW w:w="3379" w:type="dxa"/>
            <w:noWrap w:val="0"/>
            <w:vAlign w:val="center"/>
          </w:tcPr>
          <w:p>
            <w:pPr>
              <w:pStyle w:val="4"/>
              <w:spacing w:line="240" w:lineRule="exact"/>
              <w:rPr>
                <w:color w:val="000000"/>
                <w:sz w:val="18"/>
                <w:szCs w:val="18"/>
              </w:rPr>
            </w:pPr>
            <w:r>
              <w:rPr>
                <w:rFonts w:hint="eastAsia"/>
                <w:color w:val="000000"/>
                <w:sz w:val="18"/>
                <w:szCs w:val="18"/>
              </w:rPr>
              <w:t>≤10</w:t>
            </w:r>
          </w:p>
        </w:tc>
        <w:tc>
          <w:tcPr>
            <w:tcW w:w="630" w:type="dxa"/>
            <w:noWrap w:val="0"/>
            <w:vAlign w:val="center"/>
          </w:tcPr>
          <w:p>
            <w:pPr>
              <w:pStyle w:val="4"/>
              <w:spacing w:line="240" w:lineRule="exact"/>
              <w:rPr>
                <w:color w:val="000000"/>
                <w:sz w:val="18"/>
                <w:szCs w:val="18"/>
              </w:rPr>
            </w:pPr>
            <w:r>
              <w:rPr>
                <w:rFonts w:hint="eastAsia"/>
                <w:color w:val="000000"/>
                <w:sz w:val="18"/>
                <w:szCs w:val="18"/>
              </w:rPr>
              <w:t>40m</w:t>
            </w:r>
          </w:p>
        </w:tc>
        <w:tc>
          <w:tcPr>
            <w:tcW w:w="525" w:type="dxa"/>
            <w:noWrap w:val="0"/>
            <w:vAlign w:val="center"/>
          </w:tcPr>
          <w:p>
            <w:pPr>
              <w:pStyle w:val="4"/>
              <w:spacing w:line="240" w:lineRule="exact"/>
              <w:rPr>
                <w:color w:val="000000"/>
                <w:sz w:val="18"/>
                <w:szCs w:val="18"/>
              </w:rPr>
            </w:pPr>
            <w:r>
              <w:rPr>
                <w:rFonts w:hint="eastAsia"/>
                <w:color w:val="000000"/>
                <w:sz w:val="18"/>
                <w:szCs w:val="18"/>
              </w:rPr>
              <w:t>1</w:t>
            </w:r>
          </w:p>
        </w:tc>
        <w:tc>
          <w:tcPr>
            <w:tcW w:w="585" w:type="dxa"/>
            <w:noWrap w:val="0"/>
            <w:vAlign w:val="center"/>
          </w:tcPr>
          <w:p>
            <w:pPr>
              <w:pStyle w:val="4"/>
              <w:spacing w:line="240" w:lineRule="exact"/>
              <w:rPr>
                <w:color w:val="000000"/>
                <w:sz w:val="18"/>
                <w:szCs w:val="18"/>
              </w:rPr>
            </w:pPr>
            <w:r>
              <w:rPr>
                <w:rFonts w:hint="eastAsia"/>
                <w:color w:val="000000"/>
                <w:sz w:val="18"/>
                <w:szCs w:val="18"/>
              </w:rPr>
              <w:t>5</w:t>
            </w:r>
          </w:p>
        </w:tc>
        <w:tc>
          <w:tcPr>
            <w:tcW w:w="1230" w:type="dxa"/>
            <w:noWrap w:val="0"/>
            <w:vAlign w:val="center"/>
          </w:tcPr>
          <w:p>
            <w:pPr>
              <w:pStyle w:val="4"/>
              <w:spacing w:line="240" w:lineRule="exact"/>
              <w:rPr>
                <w:color w:val="000000"/>
                <w:sz w:val="18"/>
                <w:szCs w:val="18"/>
              </w:rPr>
            </w:pPr>
          </w:p>
        </w:tc>
        <w:tc>
          <w:tcPr>
            <w:tcW w:w="495" w:type="dxa"/>
            <w:noWrap w:val="0"/>
            <w:vAlign w:val="center"/>
          </w:tcPr>
          <w:p>
            <w:pPr>
              <w:pStyle w:val="4"/>
              <w:spacing w:line="240" w:lineRule="exact"/>
              <w:rPr>
                <w:color w:val="000000"/>
                <w:sz w:val="18"/>
                <w:szCs w:val="18"/>
              </w:rPr>
            </w:pPr>
          </w:p>
        </w:tc>
        <w:tc>
          <w:tcPr>
            <w:tcW w:w="834" w:type="dxa"/>
            <w:noWrap w:val="0"/>
            <w:vAlign w:val="center"/>
          </w:tcPr>
          <w:p>
            <w:pPr>
              <w:pStyle w:val="4"/>
              <w:spacing w:line="240" w:lineRule="exact"/>
              <w:rPr>
                <w:color w:val="000000"/>
                <w:sz w:val="18"/>
                <w:szCs w:val="18"/>
              </w:rPr>
            </w:pPr>
            <w:r>
              <w:rPr>
                <w:rFonts w:hint="eastAsia"/>
                <w:color w:val="000000"/>
                <w:sz w:val="18"/>
                <w:szCs w:val="18"/>
              </w:rPr>
              <w:t>中修时检测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0" w:type="dxa"/>
            <w:noWrap w:val="0"/>
            <w:vAlign w:val="center"/>
          </w:tcPr>
          <w:p>
            <w:pPr>
              <w:pStyle w:val="4"/>
              <w:spacing w:line="240" w:lineRule="exact"/>
              <w:rPr>
                <w:color w:val="000000"/>
                <w:sz w:val="18"/>
                <w:szCs w:val="18"/>
              </w:rPr>
            </w:pPr>
            <w:r>
              <w:rPr>
                <w:rFonts w:hint="eastAsia"/>
                <w:color w:val="000000"/>
                <w:sz w:val="18"/>
                <w:szCs w:val="18"/>
              </w:rPr>
              <w:t>7</w:t>
            </w:r>
          </w:p>
        </w:tc>
        <w:tc>
          <w:tcPr>
            <w:tcW w:w="1001" w:type="dxa"/>
            <w:noWrap w:val="0"/>
            <w:vAlign w:val="center"/>
          </w:tcPr>
          <w:p>
            <w:pPr>
              <w:pStyle w:val="4"/>
              <w:spacing w:line="240" w:lineRule="exact"/>
              <w:rPr>
                <w:color w:val="000000"/>
                <w:sz w:val="18"/>
                <w:szCs w:val="18"/>
              </w:rPr>
            </w:pPr>
            <w:r>
              <w:rPr>
                <w:rFonts w:hint="eastAsia"/>
                <w:color w:val="000000"/>
                <w:sz w:val="18"/>
                <w:szCs w:val="18"/>
              </w:rPr>
              <w:t>厚度</w:t>
            </w:r>
          </w:p>
          <w:p>
            <w:pPr>
              <w:pStyle w:val="4"/>
              <w:spacing w:line="240" w:lineRule="exact"/>
              <w:rPr>
                <w:color w:val="000000"/>
                <w:sz w:val="18"/>
                <w:szCs w:val="18"/>
              </w:rPr>
            </w:pPr>
            <w:r>
              <w:rPr>
                <w:rFonts w:hint="eastAsia"/>
                <w:color w:val="000000"/>
                <w:sz w:val="18"/>
                <w:szCs w:val="18"/>
              </w:rPr>
              <w:t>（mm）</w:t>
            </w:r>
          </w:p>
        </w:tc>
        <w:tc>
          <w:tcPr>
            <w:tcW w:w="3379" w:type="dxa"/>
            <w:noWrap w:val="0"/>
            <w:vAlign w:val="center"/>
          </w:tcPr>
          <w:p>
            <w:pPr>
              <w:pStyle w:val="4"/>
              <w:spacing w:line="240" w:lineRule="exact"/>
              <w:rPr>
                <w:color w:val="000000"/>
                <w:sz w:val="18"/>
                <w:szCs w:val="18"/>
              </w:rPr>
            </w:pPr>
            <w:r>
              <w:rPr>
                <w:rFonts w:hint="eastAsia"/>
                <w:color w:val="000000"/>
                <w:sz w:val="18"/>
                <w:szCs w:val="18"/>
              </w:rPr>
              <w:t>+10~-5</w:t>
            </w:r>
          </w:p>
        </w:tc>
        <w:tc>
          <w:tcPr>
            <w:tcW w:w="630" w:type="dxa"/>
            <w:noWrap w:val="0"/>
            <w:vAlign w:val="center"/>
          </w:tcPr>
          <w:p>
            <w:pPr>
              <w:pStyle w:val="4"/>
              <w:spacing w:line="240" w:lineRule="exact"/>
              <w:rPr>
                <w:color w:val="000000"/>
                <w:sz w:val="18"/>
                <w:szCs w:val="18"/>
              </w:rPr>
            </w:pPr>
            <w:r>
              <w:rPr>
                <w:rFonts w:hint="eastAsia"/>
                <w:color w:val="000000"/>
                <w:sz w:val="18"/>
                <w:szCs w:val="18"/>
              </w:rPr>
              <w:t>1000</w:t>
            </w:r>
          </w:p>
          <w:p>
            <w:pPr>
              <w:pStyle w:val="4"/>
              <w:spacing w:line="240" w:lineRule="exact"/>
              <w:rPr>
                <w:color w:val="000000"/>
                <w:sz w:val="18"/>
                <w:szCs w:val="18"/>
              </w:rPr>
            </w:pPr>
            <w:r>
              <w:rPr>
                <w:rFonts w:hint="eastAsia"/>
                <w:color w:val="000000"/>
                <w:sz w:val="18"/>
                <w:szCs w:val="18"/>
              </w:rPr>
              <w:t>㎡</w:t>
            </w:r>
          </w:p>
        </w:tc>
        <w:tc>
          <w:tcPr>
            <w:tcW w:w="525" w:type="dxa"/>
            <w:noWrap w:val="0"/>
            <w:vAlign w:val="center"/>
          </w:tcPr>
          <w:p>
            <w:pPr>
              <w:pStyle w:val="4"/>
              <w:spacing w:line="240" w:lineRule="exact"/>
              <w:rPr>
                <w:color w:val="000000"/>
                <w:sz w:val="18"/>
                <w:szCs w:val="18"/>
              </w:rPr>
            </w:pPr>
            <w:r>
              <w:rPr>
                <w:rFonts w:hint="eastAsia"/>
                <w:color w:val="000000"/>
                <w:sz w:val="18"/>
                <w:szCs w:val="18"/>
              </w:rPr>
              <w:t>1</w:t>
            </w:r>
          </w:p>
        </w:tc>
        <w:tc>
          <w:tcPr>
            <w:tcW w:w="585" w:type="dxa"/>
            <w:noWrap w:val="0"/>
            <w:vAlign w:val="center"/>
          </w:tcPr>
          <w:p>
            <w:pPr>
              <w:pStyle w:val="4"/>
              <w:spacing w:line="240" w:lineRule="exact"/>
              <w:rPr>
                <w:color w:val="000000"/>
                <w:sz w:val="18"/>
                <w:szCs w:val="18"/>
              </w:rPr>
            </w:pPr>
            <w:r>
              <w:rPr>
                <w:rFonts w:hint="eastAsia"/>
                <w:color w:val="000000"/>
                <w:sz w:val="18"/>
                <w:szCs w:val="18"/>
              </w:rPr>
              <w:t>10</w:t>
            </w:r>
          </w:p>
        </w:tc>
        <w:tc>
          <w:tcPr>
            <w:tcW w:w="1230" w:type="dxa"/>
            <w:noWrap w:val="0"/>
            <w:vAlign w:val="center"/>
          </w:tcPr>
          <w:p>
            <w:pPr>
              <w:pStyle w:val="4"/>
              <w:widowControl/>
              <w:spacing w:line="240" w:lineRule="exact"/>
              <w:rPr>
                <w:color w:val="000000"/>
                <w:sz w:val="18"/>
                <w:szCs w:val="18"/>
              </w:rPr>
            </w:pPr>
          </w:p>
          <w:p>
            <w:pPr>
              <w:pStyle w:val="4"/>
              <w:spacing w:line="240" w:lineRule="exact"/>
              <w:rPr>
                <w:color w:val="000000"/>
                <w:sz w:val="18"/>
                <w:szCs w:val="18"/>
              </w:rPr>
            </w:pPr>
          </w:p>
        </w:tc>
        <w:tc>
          <w:tcPr>
            <w:tcW w:w="495" w:type="dxa"/>
            <w:noWrap w:val="0"/>
            <w:vAlign w:val="center"/>
          </w:tcPr>
          <w:p>
            <w:pPr>
              <w:pStyle w:val="4"/>
              <w:spacing w:line="240" w:lineRule="exact"/>
              <w:rPr>
                <w:color w:val="000000"/>
                <w:sz w:val="18"/>
                <w:szCs w:val="18"/>
              </w:rPr>
            </w:pPr>
          </w:p>
        </w:tc>
        <w:tc>
          <w:tcPr>
            <w:tcW w:w="834" w:type="dxa"/>
            <w:noWrap w:val="0"/>
            <w:vAlign w:val="center"/>
          </w:tcPr>
          <w:p>
            <w:pPr>
              <w:pStyle w:val="4"/>
              <w:spacing w:line="240" w:lineRule="exact"/>
              <w:rPr>
                <w:color w:val="000000"/>
                <w:sz w:val="18"/>
                <w:szCs w:val="18"/>
              </w:rPr>
            </w:pPr>
            <w:r>
              <w:rPr>
                <w:rFonts w:hint="eastAsia"/>
                <w:color w:val="000000"/>
                <w:sz w:val="18"/>
                <w:szCs w:val="18"/>
              </w:rPr>
              <w:t>中修时检测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500" w:type="dxa"/>
            <w:noWrap w:val="0"/>
            <w:vAlign w:val="center"/>
          </w:tcPr>
          <w:p>
            <w:pPr>
              <w:pStyle w:val="4"/>
              <w:spacing w:line="240" w:lineRule="exact"/>
              <w:rPr>
                <w:color w:val="000000"/>
                <w:sz w:val="18"/>
                <w:szCs w:val="18"/>
              </w:rPr>
            </w:pPr>
            <w:r>
              <w:rPr>
                <w:rFonts w:hint="eastAsia"/>
                <w:color w:val="000000"/>
                <w:sz w:val="18"/>
                <w:szCs w:val="18"/>
              </w:rPr>
              <w:t>7</w:t>
            </w:r>
          </w:p>
        </w:tc>
        <w:tc>
          <w:tcPr>
            <w:tcW w:w="1001" w:type="dxa"/>
            <w:noWrap w:val="0"/>
            <w:vAlign w:val="center"/>
          </w:tcPr>
          <w:p>
            <w:pPr>
              <w:pStyle w:val="4"/>
              <w:spacing w:line="240" w:lineRule="exact"/>
              <w:rPr>
                <w:color w:val="000000"/>
                <w:sz w:val="18"/>
                <w:szCs w:val="18"/>
              </w:rPr>
            </w:pPr>
            <w:r>
              <w:rPr>
                <w:rFonts w:hint="eastAsia"/>
                <w:color w:val="000000"/>
                <w:sz w:val="18"/>
                <w:szCs w:val="18"/>
              </w:rPr>
              <w:t>盲道宽度（mm）</w:t>
            </w:r>
          </w:p>
        </w:tc>
        <w:tc>
          <w:tcPr>
            <w:tcW w:w="3379" w:type="dxa"/>
            <w:noWrap w:val="0"/>
            <w:vAlign w:val="center"/>
          </w:tcPr>
          <w:p>
            <w:pPr>
              <w:pStyle w:val="4"/>
              <w:spacing w:line="240" w:lineRule="exact"/>
              <w:rPr>
                <w:color w:val="000000"/>
                <w:sz w:val="18"/>
                <w:szCs w:val="18"/>
              </w:rPr>
            </w:pPr>
            <w:r>
              <w:rPr>
                <w:rFonts w:hint="eastAsia"/>
                <w:color w:val="000000"/>
                <w:sz w:val="18"/>
                <w:szCs w:val="18"/>
              </w:rPr>
              <w:t>300≤L≤600</w:t>
            </w:r>
          </w:p>
        </w:tc>
        <w:tc>
          <w:tcPr>
            <w:tcW w:w="630" w:type="dxa"/>
            <w:noWrap w:val="0"/>
            <w:vAlign w:val="center"/>
          </w:tcPr>
          <w:p>
            <w:pPr>
              <w:pStyle w:val="4"/>
              <w:spacing w:line="240" w:lineRule="exact"/>
              <w:rPr>
                <w:color w:val="000000"/>
                <w:sz w:val="18"/>
                <w:szCs w:val="18"/>
              </w:rPr>
            </w:pPr>
            <w:r>
              <w:rPr>
                <w:rFonts w:hint="eastAsia"/>
                <w:color w:val="000000"/>
                <w:sz w:val="18"/>
                <w:szCs w:val="18"/>
              </w:rPr>
              <w:t>20m</w:t>
            </w:r>
          </w:p>
        </w:tc>
        <w:tc>
          <w:tcPr>
            <w:tcW w:w="525" w:type="dxa"/>
            <w:noWrap w:val="0"/>
            <w:vAlign w:val="center"/>
          </w:tcPr>
          <w:p>
            <w:pPr>
              <w:pStyle w:val="4"/>
              <w:spacing w:line="240" w:lineRule="exact"/>
              <w:rPr>
                <w:color w:val="000000"/>
                <w:sz w:val="18"/>
                <w:szCs w:val="18"/>
              </w:rPr>
            </w:pPr>
            <w:r>
              <w:rPr>
                <w:rFonts w:hint="eastAsia"/>
                <w:color w:val="000000"/>
                <w:sz w:val="18"/>
                <w:szCs w:val="18"/>
              </w:rPr>
              <w:t>1</w:t>
            </w:r>
          </w:p>
        </w:tc>
        <w:tc>
          <w:tcPr>
            <w:tcW w:w="585" w:type="dxa"/>
            <w:noWrap w:val="0"/>
            <w:vAlign w:val="center"/>
          </w:tcPr>
          <w:p>
            <w:pPr>
              <w:pStyle w:val="4"/>
              <w:spacing w:line="240" w:lineRule="exact"/>
              <w:rPr>
                <w:color w:val="000000"/>
                <w:sz w:val="18"/>
                <w:szCs w:val="18"/>
              </w:rPr>
            </w:pPr>
            <w:r>
              <w:rPr>
                <w:rFonts w:hint="eastAsia"/>
                <w:color w:val="000000"/>
                <w:sz w:val="18"/>
                <w:szCs w:val="18"/>
              </w:rPr>
              <w:t>5</w:t>
            </w:r>
          </w:p>
        </w:tc>
        <w:tc>
          <w:tcPr>
            <w:tcW w:w="1230" w:type="dxa"/>
            <w:noWrap w:val="0"/>
            <w:vAlign w:val="center"/>
          </w:tcPr>
          <w:p>
            <w:pPr>
              <w:pStyle w:val="4"/>
              <w:spacing w:line="240" w:lineRule="exact"/>
              <w:rPr>
                <w:color w:val="000000"/>
                <w:sz w:val="18"/>
                <w:szCs w:val="18"/>
              </w:rPr>
            </w:pPr>
          </w:p>
        </w:tc>
        <w:tc>
          <w:tcPr>
            <w:tcW w:w="495" w:type="dxa"/>
            <w:noWrap w:val="0"/>
            <w:vAlign w:val="center"/>
          </w:tcPr>
          <w:p>
            <w:pPr>
              <w:pStyle w:val="4"/>
              <w:spacing w:line="240" w:lineRule="exact"/>
              <w:rPr>
                <w:color w:val="000000"/>
                <w:sz w:val="18"/>
                <w:szCs w:val="18"/>
              </w:rPr>
            </w:pPr>
          </w:p>
        </w:tc>
        <w:tc>
          <w:tcPr>
            <w:tcW w:w="834" w:type="dxa"/>
            <w:noWrap w:val="0"/>
            <w:vAlign w:val="center"/>
          </w:tcPr>
          <w:p>
            <w:pPr>
              <w:pStyle w:val="4"/>
              <w:spacing w:line="24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500" w:type="dxa"/>
            <w:noWrap w:val="0"/>
            <w:vAlign w:val="center"/>
          </w:tcPr>
          <w:p>
            <w:pPr>
              <w:pStyle w:val="4"/>
              <w:spacing w:line="240" w:lineRule="exact"/>
              <w:rPr>
                <w:color w:val="000000"/>
                <w:sz w:val="18"/>
                <w:szCs w:val="18"/>
              </w:rPr>
            </w:pPr>
            <w:r>
              <w:rPr>
                <w:rFonts w:hint="eastAsia"/>
                <w:color w:val="000000"/>
                <w:sz w:val="18"/>
                <w:szCs w:val="18"/>
              </w:rPr>
              <w:t>8</w:t>
            </w:r>
          </w:p>
        </w:tc>
        <w:tc>
          <w:tcPr>
            <w:tcW w:w="1001" w:type="dxa"/>
            <w:noWrap w:val="0"/>
            <w:vAlign w:val="center"/>
          </w:tcPr>
          <w:p>
            <w:pPr>
              <w:pStyle w:val="4"/>
              <w:spacing w:line="240" w:lineRule="exact"/>
              <w:rPr>
                <w:color w:val="000000"/>
                <w:sz w:val="18"/>
                <w:szCs w:val="18"/>
              </w:rPr>
            </w:pPr>
            <w:r>
              <w:rPr>
                <w:rFonts w:hint="eastAsia"/>
                <w:color w:val="000000"/>
                <w:sz w:val="18"/>
                <w:szCs w:val="18"/>
              </w:rPr>
              <w:t>无障碍坡宽度</w:t>
            </w:r>
          </w:p>
        </w:tc>
        <w:tc>
          <w:tcPr>
            <w:tcW w:w="3379" w:type="dxa"/>
            <w:noWrap w:val="0"/>
            <w:vAlign w:val="center"/>
          </w:tcPr>
          <w:p>
            <w:pPr>
              <w:pStyle w:val="4"/>
              <w:spacing w:line="240" w:lineRule="exact"/>
              <w:rPr>
                <w:color w:val="000000"/>
                <w:sz w:val="18"/>
                <w:szCs w:val="18"/>
              </w:rPr>
            </w:pPr>
            <w:r>
              <w:rPr>
                <w:rFonts w:hint="eastAsia"/>
                <w:color w:val="000000"/>
                <w:sz w:val="18"/>
                <w:szCs w:val="18"/>
              </w:rPr>
              <w:t>不小于规范</w:t>
            </w:r>
          </w:p>
        </w:tc>
        <w:tc>
          <w:tcPr>
            <w:tcW w:w="630" w:type="dxa"/>
            <w:noWrap w:val="0"/>
            <w:vAlign w:val="center"/>
          </w:tcPr>
          <w:p>
            <w:pPr>
              <w:pStyle w:val="4"/>
              <w:spacing w:line="240" w:lineRule="exact"/>
              <w:rPr>
                <w:color w:val="000000"/>
                <w:sz w:val="18"/>
                <w:szCs w:val="18"/>
              </w:rPr>
            </w:pPr>
            <w:r>
              <w:rPr>
                <w:rFonts w:hint="eastAsia"/>
                <w:color w:val="000000"/>
                <w:sz w:val="18"/>
                <w:szCs w:val="18"/>
              </w:rPr>
              <w:t>每个</w:t>
            </w:r>
          </w:p>
        </w:tc>
        <w:tc>
          <w:tcPr>
            <w:tcW w:w="525" w:type="dxa"/>
            <w:noWrap w:val="0"/>
            <w:vAlign w:val="center"/>
          </w:tcPr>
          <w:p>
            <w:pPr>
              <w:pStyle w:val="4"/>
              <w:spacing w:line="240" w:lineRule="exact"/>
              <w:rPr>
                <w:color w:val="000000"/>
                <w:sz w:val="18"/>
                <w:szCs w:val="18"/>
              </w:rPr>
            </w:pPr>
            <w:r>
              <w:rPr>
                <w:rFonts w:hint="eastAsia"/>
                <w:color w:val="000000"/>
                <w:sz w:val="18"/>
                <w:szCs w:val="18"/>
              </w:rPr>
              <w:t>1</w:t>
            </w:r>
          </w:p>
        </w:tc>
        <w:tc>
          <w:tcPr>
            <w:tcW w:w="585" w:type="dxa"/>
            <w:noWrap w:val="0"/>
            <w:vAlign w:val="center"/>
          </w:tcPr>
          <w:p>
            <w:pPr>
              <w:pStyle w:val="4"/>
              <w:spacing w:line="240" w:lineRule="exact"/>
              <w:rPr>
                <w:color w:val="000000"/>
                <w:sz w:val="18"/>
                <w:szCs w:val="18"/>
              </w:rPr>
            </w:pPr>
            <w:r>
              <w:rPr>
                <w:rFonts w:hint="eastAsia"/>
                <w:color w:val="000000"/>
                <w:sz w:val="18"/>
                <w:szCs w:val="18"/>
              </w:rPr>
              <w:t>5</w:t>
            </w:r>
          </w:p>
        </w:tc>
        <w:tc>
          <w:tcPr>
            <w:tcW w:w="1230" w:type="dxa"/>
            <w:noWrap w:val="0"/>
            <w:vAlign w:val="center"/>
          </w:tcPr>
          <w:p>
            <w:pPr>
              <w:pStyle w:val="4"/>
              <w:spacing w:line="240" w:lineRule="exact"/>
              <w:rPr>
                <w:color w:val="000000"/>
                <w:sz w:val="18"/>
                <w:szCs w:val="18"/>
              </w:rPr>
            </w:pPr>
          </w:p>
        </w:tc>
        <w:tc>
          <w:tcPr>
            <w:tcW w:w="495" w:type="dxa"/>
            <w:noWrap w:val="0"/>
            <w:vAlign w:val="center"/>
          </w:tcPr>
          <w:p>
            <w:pPr>
              <w:pStyle w:val="4"/>
              <w:spacing w:line="240" w:lineRule="exact"/>
              <w:rPr>
                <w:color w:val="000000"/>
                <w:sz w:val="18"/>
                <w:szCs w:val="18"/>
              </w:rPr>
            </w:pPr>
          </w:p>
        </w:tc>
        <w:tc>
          <w:tcPr>
            <w:tcW w:w="834" w:type="dxa"/>
            <w:noWrap w:val="0"/>
            <w:vAlign w:val="center"/>
          </w:tcPr>
          <w:p>
            <w:pPr>
              <w:pStyle w:val="4"/>
              <w:spacing w:line="24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500" w:type="dxa"/>
            <w:noWrap w:val="0"/>
            <w:vAlign w:val="center"/>
          </w:tcPr>
          <w:p>
            <w:pPr>
              <w:pStyle w:val="4"/>
              <w:spacing w:line="240" w:lineRule="exact"/>
              <w:rPr>
                <w:color w:val="000000"/>
                <w:sz w:val="18"/>
                <w:szCs w:val="18"/>
              </w:rPr>
            </w:pPr>
            <w:r>
              <w:rPr>
                <w:rFonts w:hint="eastAsia"/>
                <w:color w:val="000000"/>
                <w:sz w:val="18"/>
                <w:szCs w:val="18"/>
              </w:rPr>
              <w:t>9</w:t>
            </w:r>
          </w:p>
        </w:tc>
        <w:tc>
          <w:tcPr>
            <w:tcW w:w="1001" w:type="dxa"/>
            <w:noWrap w:val="0"/>
            <w:vAlign w:val="center"/>
          </w:tcPr>
          <w:p>
            <w:pPr>
              <w:pStyle w:val="4"/>
              <w:spacing w:line="240" w:lineRule="exact"/>
              <w:rPr>
                <w:color w:val="000000"/>
                <w:sz w:val="18"/>
                <w:szCs w:val="18"/>
              </w:rPr>
            </w:pPr>
            <w:r>
              <w:rPr>
                <w:rFonts w:hint="eastAsia"/>
                <w:color w:val="000000"/>
                <w:sz w:val="18"/>
                <w:szCs w:val="18"/>
              </w:rPr>
              <w:t>无障碍坡高度</w:t>
            </w:r>
          </w:p>
        </w:tc>
        <w:tc>
          <w:tcPr>
            <w:tcW w:w="3379" w:type="dxa"/>
            <w:noWrap w:val="0"/>
            <w:vAlign w:val="center"/>
          </w:tcPr>
          <w:p>
            <w:pPr>
              <w:pStyle w:val="4"/>
              <w:spacing w:line="240" w:lineRule="exact"/>
              <w:rPr>
                <w:color w:val="000000"/>
                <w:sz w:val="18"/>
                <w:szCs w:val="18"/>
              </w:rPr>
            </w:pPr>
            <w:r>
              <w:rPr>
                <w:rFonts w:hint="eastAsia"/>
                <w:color w:val="000000"/>
                <w:sz w:val="18"/>
                <w:szCs w:val="18"/>
              </w:rPr>
              <w:t>缘石坡缘石外露高度不得大于20mm</w:t>
            </w:r>
          </w:p>
        </w:tc>
        <w:tc>
          <w:tcPr>
            <w:tcW w:w="630" w:type="dxa"/>
            <w:noWrap w:val="0"/>
            <w:vAlign w:val="center"/>
          </w:tcPr>
          <w:p>
            <w:pPr>
              <w:pStyle w:val="4"/>
              <w:spacing w:line="240" w:lineRule="exact"/>
              <w:rPr>
                <w:color w:val="000000"/>
                <w:sz w:val="18"/>
                <w:szCs w:val="18"/>
              </w:rPr>
            </w:pPr>
            <w:r>
              <w:rPr>
                <w:rFonts w:hint="eastAsia"/>
                <w:color w:val="000000"/>
                <w:sz w:val="18"/>
                <w:szCs w:val="18"/>
              </w:rPr>
              <w:t>每个</w:t>
            </w:r>
          </w:p>
        </w:tc>
        <w:tc>
          <w:tcPr>
            <w:tcW w:w="525" w:type="dxa"/>
            <w:noWrap w:val="0"/>
            <w:vAlign w:val="center"/>
          </w:tcPr>
          <w:p>
            <w:pPr>
              <w:pStyle w:val="4"/>
              <w:spacing w:line="240" w:lineRule="exact"/>
              <w:rPr>
                <w:color w:val="000000"/>
                <w:sz w:val="18"/>
                <w:szCs w:val="18"/>
              </w:rPr>
            </w:pPr>
            <w:r>
              <w:rPr>
                <w:rFonts w:hint="eastAsia"/>
                <w:color w:val="000000"/>
                <w:sz w:val="18"/>
                <w:szCs w:val="18"/>
              </w:rPr>
              <w:t>1</w:t>
            </w:r>
          </w:p>
        </w:tc>
        <w:tc>
          <w:tcPr>
            <w:tcW w:w="585" w:type="dxa"/>
            <w:noWrap w:val="0"/>
            <w:vAlign w:val="center"/>
          </w:tcPr>
          <w:p>
            <w:pPr>
              <w:pStyle w:val="4"/>
              <w:spacing w:line="240" w:lineRule="exact"/>
              <w:rPr>
                <w:color w:val="000000"/>
                <w:sz w:val="18"/>
                <w:szCs w:val="18"/>
              </w:rPr>
            </w:pPr>
            <w:r>
              <w:rPr>
                <w:rFonts w:hint="eastAsia"/>
                <w:color w:val="000000"/>
                <w:sz w:val="18"/>
                <w:szCs w:val="18"/>
              </w:rPr>
              <w:t>5</w:t>
            </w:r>
          </w:p>
        </w:tc>
        <w:tc>
          <w:tcPr>
            <w:tcW w:w="1230" w:type="dxa"/>
            <w:noWrap w:val="0"/>
            <w:vAlign w:val="center"/>
          </w:tcPr>
          <w:p>
            <w:pPr>
              <w:pStyle w:val="4"/>
              <w:spacing w:line="240" w:lineRule="exact"/>
              <w:rPr>
                <w:color w:val="000000"/>
                <w:sz w:val="18"/>
                <w:szCs w:val="18"/>
              </w:rPr>
            </w:pPr>
          </w:p>
        </w:tc>
        <w:tc>
          <w:tcPr>
            <w:tcW w:w="495" w:type="dxa"/>
            <w:noWrap w:val="0"/>
            <w:vAlign w:val="center"/>
          </w:tcPr>
          <w:p>
            <w:pPr>
              <w:pStyle w:val="4"/>
              <w:spacing w:line="240" w:lineRule="exact"/>
              <w:rPr>
                <w:color w:val="000000"/>
                <w:sz w:val="18"/>
                <w:szCs w:val="18"/>
              </w:rPr>
            </w:pPr>
          </w:p>
        </w:tc>
        <w:tc>
          <w:tcPr>
            <w:tcW w:w="834" w:type="dxa"/>
            <w:noWrap w:val="0"/>
            <w:vAlign w:val="center"/>
          </w:tcPr>
          <w:p>
            <w:pPr>
              <w:pStyle w:val="4"/>
              <w:spacing w:line="24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500" w:type="dxa"/>
            <w:noWrap w:val="0"/>
            <w:vAlign w:val="center"/>
          </w:tcPr>
          <w:p>
            <w:pPr>
              <w:pStyle w:val="4"/>
              <w:spacing w:line="240" w:lineRule="exact"/>
              <w:rPr>
                <w:color w:val="000000"/>
                <w:sz w:val="18"/>
                <w:szCs w:val="18"/>
              </w:rPr>
            </w:pPr>
          </w:p>
        </w:tc>
        <w:tc>
          <w:tcPr>
            <w:tcW w:w="1001" w:type="dxa"/>
            <w:noWrap w:val="0"/>
            <w:vAlign w:val="center"/>
          </w:tcPr>
          <w:p>
            <w:pPr>
              <w:pStyle w:val="4"/>
              <w:spacing w:line="240" w:lineRule="exact"/>
              <w:rPr>
                <w:color w:val="000000"/>
                <w:sz w:val="18"/>
                <w:szCs w:val="18"/>
              </w:rPr>
            </w:pPr>
            <w:r>
              <w:rPr>
                <w:rFonts w:hint="eastAsia"/>
                <w:color w:val="000000"/>
                <w:sz w:val="18"/>
                <w:szCs w:val="18"/>
              </w:rPr>
              <w:t>合计</w:t>
            </w:r>
          </w:p>
        </w:tc>
        <w:tc>
          <w:tcPr>
            <w:tcW w:w="3379" w:type="dxa"/>
            <w:noWrap w:val="0"/>
            <w:vAlign w:val="center"/>
          </w:tcPr>
          <w:p>
            <w:pPr>
              <w:pStyle w:val="4"/>
              <w:spacing w:line="240" w:lineRule="exact"/>
              <w:rPr>
                <w:color w:val="000000"/>
                <w:sz w:val="18"/>
                <w:szCs w:val="18"/>
              </w:rPr>
            </w:pPr>
          </w:p>
        </w:tc>
        <w:tc>
          <w:tcPr>
            <w:tcW w:w="630" w:type="dxa"/>
            <w:noWrap w:val="0"/>
            <w:vAlign w:val="center"/>
          </w:tcPr>
          <w:p>
            <w:pPr>
              <w:pStyle w:val="4"/>
              <w:spacing w:line="240" w:lineRule="exact"/>
              <w:rPr>
                <w:color w:val="000000"/>
                <w:sz w:val="18"/>
                <w:szCs w:val="18"/>
              </w:rPr>
            </w:pPr>
          </w:p>
        </w:tc>
        <w:tc>
          <w:tcPr>
            <w:tcW w:w="525" w:type="dxa"/>
            <w:noWrap w:val="0"/>
            <w:vAlign w:val="center"/>
          </w:tcPr>
          <w:p>
            <w:pPr>
              <w:pStyle w:val="4"/>
              <w:spacing w:line="240" w:lineRule="exact"/>
              <w:rPr>
                <w:color w:val="000000"/>
                <w:sz w:val="18"/>
                <w:szCs w:val="18"/>
              </w:rPr>
            </w:pPr>
          </w:p>
        </w:tc>
        <w:tc>
          <w:tcPr>
            <w:tcW w:w="585" w:type="dxa"/>
            <w:noWrap w:val="0"/>
            <w:vAlign w:val="center"/>
          </w:tcPr>
          <w:p>
            <w:pPr>
              <w:pStyle w:val="4"/>
              <w:spacing w:line="240" w:lineRule="exact"/>
              <w:rPr>
                <w:color w:val="000000"/>
                <w:sz w:val="18"/>
                <w:szCs w:val="18"/>
              </w:rPr>
            </w:pPr>
            <w:r>
              <w:rPr>
                <w:rFonts w:hint="eastAsia"/>
                <w:color w:val="000000"/>
                <w:sz w:val="18"/>
                <w:szCs w:val="18"/>
              </w:rPr>
              <w:t>100</w:t>
            </w:r>
          </w:p>
        </w:tc>
        <w:tc>
          <w:tcPr>
            <w:tcW w:w="1230" w:type="dxa"/>
            <w:noWrap w:val="0"/>
            <w:vAlign w:val="center"/>
          </w:tcPr>
          <w:p>
            <w:pPr>
              <w:pStyle w:val="4"/>
              <w:spacing w:line="240" w:lineRule="exact"/>
              <w:rPr>
                <w:color w:val="000000"/>
                <w:sz w:val="18"/>
                <w:szCs w:val="18"/>
              </w:rPr>
            </w:pPr>
          </w:p>
        </w:tc>
        <w:tc>
          <w:tcPr>
            <w:tcW w:w="495" w:type="dxa"/>
            <w:noWrap w:val="0"/>
            <w:vAlign w:val="center"/>
          </w:tcPr>
          <w:p>
            <w:pPr>
              <w:pStyle w:val="4"/>
              <w:spacing w:line="240" w:lineRule="exact"/>
              <w:rPr>
                <w:color w:val="000000"/>
                <w:sz w:val="18"/>
                <w:szCs w:val="18"/>
              </w:rPr>
            </w:pPr>
          </w:p>
        </w:tc>
        <w:tc>
          <w:tcPr>
            <w:tcW w:w="834" w:type="dxa"/>
            <w:noWrap w:val="0"/>
            <w:vAlign w:val="center"/>
          </w:tcPr>
          <w:p>
            <w:pPr>
              <w:pStyle w:val="4"/>
              <w:spacing w:line="240" w:lineRule="exact"/>
              <w:rPr>
                <w:color w:val="000000"/>
                <w:sz w:val="18"/>
                <w:szCs w:val="18"/>
              </w:rPr>
            </w:pPr>
          </w:p>
        </w:tc>
      </w:tr>
    </w:tbl>
    <w:p>
      <w:pPr>
        <w:pStyle w:val="4"/>
        <w:spacing w:line="360" w:lineRule="auto"/>
        <w:rPr>
          <w:color w:val="000000"/>
          <w:sz w:val="24"/>
          <w:szCs w:val="24"/>
        </w:rPr>
      </w:pPr>
      <w:r>
        <w:rPr>
          <w:rFonts w:hint="eastAsia"/>
          <w:b/>
          <w:color w:val="000000"/>
          <w:sz w:val="24"/>
          <w:szCs w:val="24"/>
        </w:rPr>
        <w:t>注：</w:t>
      </w:r>
      <w:r>
        <w:rPr>
          <w:rFonts w:hint="eastAsia"/>
          <w:color w:val="000000"/>
          <w:sz w:val="24"/>
          <w:szCs w:val="24"/>
        </w:rPr>
        <w:t xml:space="preserve"> </w:t>
      </w:r>
      <w:r>
        <w:rPr>
          <w:rFonts w:hint="eastAsia"/>
          <w:b/>
          <w:color w:val="000000"/>
          <w:sz w:val="24"/>
          <w:szCs w:val="24"/>
        </w:rPr>
        <w:t xml:space="preserve">1 </w:t>
      </w:r>
      <w:r>
        <w:rPr>
          <w:rFonts w:hint="eastAsia"/>
          <w:color w:val="000000"/>
          <w:sz w:val="24"/>
          <w:szCs w:val="24"/>
        </w:rPr>
        <w:t>实测项目得分=实测项目现场实测合格率×实测项目分值，实测项目不全时，现场检测分=各项目得分之和*100</w:t>
      </w:r>
      <w:r>
        <w:rPr>
          <w:rFonts w:hint="eastAsia"/>
          <w:b/>
          <w:color w:val="000000"/>
          <w:sz w:val="24"/>
          <w:szCs w:val="24"/>
        </w:rPr>
        <w:t>/</w:t>
      </w:r>
      <w:r>
        <w:rPr>
          <w:rFonts w:hint="eastAsia"/>
          <w:color w:val="000000"/>
          <w:sz w:val="24"/>
          <w:szCs w:val="24"/>
        </w:rPr>
        <w:t>实测项目分值之和。</w:t>
      </w:r>
    </w:p>
    <w:p>
      <w:pPr>
        <w:pStyle w:val="4"/>
        <w:tabs>
          <w:tab w:val="left" w:pos="1080"/>
        </w:tabs>
        <w:spacing w:line="360" w:lineRule="auto"/>
        <w:rPr>
          <w:color w:val="000000"/>
          <w:sz w:val="24"/>
          <w:szCs w:val="24"/>
        </w:rPr>
      </w:pPr>
      <w:r>
        <w:rPr>
          <w:rFonts w:hint="eastAsia"/>
          <w:color w:val="000000"/>
          <w:sz w:val="24"/>
          <w:szCs w:val="24"/>
        </w:rPr>
        <w:t xml:space="preserve">    </w:t>
      </w:r>
      <w:r>
        <w:rPr>
          <w:rFonts w:hint="eastAsia"/>
          <w:b/>
          <w:color w:val="000000"/>
          <w:sz w:val="24"/>
          <w:szCs w:val="24"/>
        </w:rPr>
        <w:t xml:space="preserve">2 </w:t>
      </w:r>
      <w:r>
        <w:rPr>
          <w:rFonts w:hint="eastAsia"/>
          <w:color w:val="000000"/>
          <w:sz w:val="24"/>
          <w:szCs w:val="24"/>
        </w:rPr>
        <w:t xml:space="preserve">厚度采用取芯方法检测，实测厚度不合格，不论考核分多少，该路段质量考核均按不合格处置。 </w:t>
      </w:r>
    </w:p>
    <w:p>
      <w:pPr>
        <w:pStyle w:val="4"/>
        <w:tabs>
          <w:tab w:val="left" w:pos="1080"/>
        </w:tabs>
        <w:spacing w:line="360" w:lineRule="auto"/>
        <w:rPr>
          <w:color w:val="000000"/>
          <w:sz w:val="24"/>
          <w:szCs w:val="24"/>
        </w:rPr>
      </w:pPr>
      <w:r>
        <w:rPr>
          <w:rFonts w:hint="eastAsia"/>
          <w:color w:val="000000"/>
          <w:sz w:val="24"/>
          <w:szCs w:val="24"/>
        </w:rPr>
        <w:t>考核单位：                        考核人：                  考核时间：</w:t>
      </w:r>
    </w:p>
    <w:p>
      <w:pPr>
        <w:pStyle w:val="4"/>
        <w:jc w:val="center"/>
        <w:rPr>
          <w:rFonts w:ascii="宋体" w:hAnsi="宋体" w:cs="宋体"/>
          <w:b/>
          <w:color w:val="000000"/>
          <w:sz w:val="24"/>
          <w:szCs w:val="24"/>
        </w:rPr>
      </w:pPr>
      <w:r>
        <w:rPr>
          <w:rFonts w:hint="eastAsia" w:ascii="宋体" w:hAnsi="宋体" w:cs="宋体"/>
          <w:b/>
          <w:bCs/>
          <w:color w:val="000000"/>
          <w:sz w:val="24"/>
          <w:szCs w:val="24"/>
        </w:rPr>
        <w:t>附录F  安全文明施工考核</w:t>
      </w:r>
      <w:r>
        <w:rPr>
          <w:rFonts w:hint="eastAsia" w:ascii="宋体" w:hAnsi="宋体" w:cs="宋体"/>
          <w:b/>
          <w:color w:val="000000"/>
          <w:sz w:val="24"/>
          <w:szCs w:val="24"/>
        </w:rPr>
        <w:t>表</w:t>
      </w:r>
    </w:p>
    <w:p>
      <w:pPr>
        <w:pStyle w:val="4"/>
        <w:jc w:val="center"/>
        <w:rPr>
          <w:rFonts w:ascii="宋体" w:hAnsi="宋体" w:cs="宋体"/>
          <w:b/>
          <w:bCs/>
          <w:color w:val="000000"/>
          <w:sz w:val="24"/>
          <w:szCs w:val="24"/>
        </w:rPr>
      </w:pPr>
    </w:p>
    <w:p>
      <w:pPr>
        <w:pStyle w:val="4"/>
        <w:jc w:val="center"/>
        <w:rPr>
          <w:rFonts w:ascii="宋体" w:hAnsi="宋体" w:cs="宋体"/>
          <w:b/>
          <w:color w:val="000000"/>
          <w:sz w:val="24"/>
          <w:szCs w:val="24"/>
        </w:rPr>
      </w:pPr>
      <w:r>
        <w:rPr>
          <w:rFonts w:hint="eastAsia" w:ascii="宋体" w:hAnsi="宋体" w:cs="宋体"/>
          <w:b/>
          <w:bCs/>
          <w:color w:val="000000"/>
          <w:sz w:val="24"/>
          <w:szCs w:val="24"/>
        </w:rPr>
        <w:t>表F  安全文明施工考核</w:t>
      </w:r>
      <w:r>
        <w:rPr>
          <w:rFonts w:hint="eastAsia" w:ascii="宋体" w:hAnsi="宋体" w:cs="宋体"/>
          <w:b/>
          <w:color w:val="000000"/>
          <w:sz w:val="24"/>
          <w:szCs w:val="24"/>
        </w:rPr>
        <w:t>表</w:t>
      </w:r>
    </w:p>
    <w:p>
      <w:pPr>
        <w:pStyle w:val="4"/>
        <w:rPr>
          <w:rFonts w:ascii="宋体" w:hAnsi="宋体" w:cs="宋体"/>
          <w:color w:val="000000"/>
          <w:sz w:val="24"/>
          <w:szCs w:val="24"/>
        </w:rPr>
      </w:pPr>
      <w:r>
        <w:rPr>
          <w:rFonts w:hint="eastAsia" w:ascii="宋体" w:hAnsi="宋体" w:cs="宋体"/>
          <w:color w:val="000000"/>
          <w:sz w:val="24"/>
          <w:szCs w:val="24"/>
        </w:rPr>
        <w:t>受检单位：__________________________</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874"/>
        <w:gridCol w:w="3538"/>
        <w:gridCol w:w="8"/>
        <w:gridCol w:w="785"/>
        <w:gridCol w:w="3420"/>
        <w:gridCol w:w="588"/>
        <w:gridCol w:w="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1474"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rPr>
                <w:color w:val="000000"/>
                <w:sz w:val="18"/>
                <w:szCs w:val="18"/>
              </w:rPr>
            </w:pPr>
            <w:r>
              <w:rPr>
                <w:rFonts w:hint="eastAsia"/>
                <w:color w:val="000000"/>
                <w:sz w:val="18"/>
                <w:szCs w:val="18"/>
              </w:rPr>
              <w:t>考核单元</w:t>
            </w:r>
          </w:p>
        </w:tc>
        <w:tc>
          <w:tcPr>
            <w:tcW w:w="3538"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ind w:right="1354" w:rightChars="645"/>
              <w:rPr>
                <w:color w:val="000000"/>
                <w:sz w:val="18"/>
                <w:szCs w:val="18"/>
              </w:rPr>
            </w:pPr>
            <w:r>
              <w:rPr>
                <w:rFonts w:hint="eastAsia"/>
                <w:color w:val="000000"/>
                <w:sz w:val="18"/>
                <w:szCs w:val="18"/>
              </w:rPr>
              <w:t xml:space="preserve">     考核内容</w:t>
            </w:r>
          </w:p>
        </w:tc>
        <w:tc>
          <w:tcPr>
            <w:tcW w:w="793"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rPr>
                <w:color w:val="000000"/>
                <w:sz w:val="18"/>
                <w:szCs w:val="18"/>
              </w:rPr>
            </w:pPr>
            <w:r>
              <w:rPr>
                <w:rFonts w:hint="eastAsia"/>
                <w:color w:val="000000"/>
                <w:sz w:val="18"/>
                <w:szCs w:val="18"/>
              </w:rPr>
              <w:t>考核</w:t>
            </w:r>
          </w:p>
          <w:p>
            <w:pPr>
              <w:pStyle w:val="4"/>
              <w:spacing w:after="156" w:afterLines="50"/>
              <w:rPr>
                <w:color w:val="000000"/>
                <w:sz w:val="18"/>
                <w:szCs w:val="18"/>
              </w:rPr>
            </w:pPr>
            <w:r>
              <w:rPr>
                <w:rFonts w:hint="eastAsia"/>
                <w:color w:val="000000"/>
                <w:sz w:val="18"/>
                <w:szCs w:val="18"/>
              </w:rPr>
              <w:t>办法</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ind w:firstLine="1350" w:firstLineChars="750"/>
              <w:rPr>
                <w:color w:val="000000"/>
                <w:sz w:val="18"/>
                <w:szCs w:val="18"/>
              </w:rPr>
            </w:pPr>
            <w:r>
              <w:rPr>
                <w:rFonts w:hint="eastAsia"/>
                <w:color w:val="000000"/>
                <w:sz w:val="18"/>
                <w:szCs w:val="18"/>
              </w:rPr>
              <w:t>评分标准</w:t>
            </w:r>
          </w:p>
        </w:tc>
        <w:tc>
          <w:tcPr>
            <w:tcW w:w="588"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rPr>
                <w:color w:val="000000"/>
                <w:sz w:val="18"/>
                <w:szCs w:val="18"/>
              </w:rPr>
            </w:pPr>
            <w:r>
              <w:rPr>
                <w:rFonts w:hint="eastAsia"/>
                <w:color w:val="000000"/>
                <w:sz w:val="18"/>
                <w:szCs w:val="18"/>
              </w:rPr>
              <w:t>分值</w:t>
            </w:r>
          </w:p>
        </w:tc>
        <w:tc>
          <w:tcPr>
            <w:tcW w:w="658"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rPr>
                <w:color w:val="000000"/>
                <w:sz w:val="18"/>
                <w:szCs w:val="18"/>
              </w:rPr>
            </w:pPr>
            <w:r>
              <w:rPr>
                <w:rFonts w:hint="eastAsia"/>
                <w:color w:val="000000"/>
                <w:sz w:val="18"/>
                <w:szCs w:val="1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600"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atLeast"/>
              <w:jc w:val="center"/>
              <w:rPr>
                <w:color w:val="000000"/>
                <w:sz w:val="18"/>
                <w:szCs w:val="18"/>
              </w:rPr>
            </w:pPr>
            <w:r>
              <w:rPr>
                <w:rFonts w:hint="eastAsia"/>
                <w:color w:val="000000"/>
                <w:sz w:val="18"/>
                <w:szCs w:val="18"/>
              </w:rPr>
              <w:t>8.1</w:t>
            </w:r>
          </w:p>
          <w:p>
            <w:pPr>
              <w:pStyle w:val="4"/>
              <w:spacing w:after="156" w:afterLines="50" w:line="240" w:lineRule="atLeast"/>
              <w:jc w:val="center"/>
              <w:rPr>
                <w:color w:val="000000"/>
                <w:sz w:val="18"/>
                <w:szCs w:val="18"/>
              </w:rPr>
            </w:pPr>
            <w:r>
              <w:rPr>
                <w:rFonts w:hint="eastAsia"/>
                <w:color w:val="000000"/>
                <w:sz w:val="18"/>
                <w:szCs w:val="18"/>
              </w:rPr>
              <w:t>安</w:t>
            </w:r>
          </w:p>
          <w:p>
            <w:pPr>
              <w:pStyle w:val="4"/>
              <w:spacing w:after="156" w:afterLines="50" w:line="240" w:lineRule="atLeast"/>
              <w:jc w:val="center"/>
              <w:rPr>
                <w:color w:val="000000"/>
                <w:sz w:val="18"/>
                <w:szCs w:val="18"/>
              </w:rPr>
            </w:pPr>
            <w:r>
              <w:rPr>
                <w:rFonts w:hint="eastAsia"/>
                <w:color w:val="000000"/>
                <w:sz w:val="18"/>
                <w:szCs w:val="18"/>
              </w:rPr>
              <w:t>全</w:t>
            </w:r>
          </w:p>
          <w:p>
            <w:pPr>
              <w:pStyle w:val="4"/>
              <w:spacing w:after="156" w:afterLines="50" w:line="240" w:lineRule="atLeast"/>
              <w:jc w:val="center"/>
              <w:rPr>
                <w:color w:val="000000"/>
                <w:sz w:val="18"/>
                <w:szCs w:val="18"/>
              </w:rPr>
            </w:pPr>
            <w:r>
              <w:rPr>
                <w:rFonts w:hint="eastAsia"/>
                <w:color w:val="000000"/>
                <w:sz w:val="18"/>
                <w:szCs w:val="18"/>
              </w:rPr>
              <w:t>管</w:t>
            </w:r>
          </w:p>
          <w:p>
            <w:pPr>
              <w:pStyle w:val="4"/>
              <w:spacing w:after="156" w:afterLines="50" w:line="240" w:lineRule="atLeast"/>
              <w:jc w:val="center"/>
              <w:rPr>
                <w:color w:val="000000"/>
                <w:sz w:val="18"/>
                <w:szCs w:val="18"/>
              </w:rPr>
            </w:pPr>
            <w:r>
              <w:rPr>
                <w:rFonts w:hint="eastAsia"/>
                <w:color w:val="000000"/>
                <w:sz w:val="18"/>
                <w:szCs w:val="18"/>
              </w:rPr>
              <w:t>理</w:t>
            </w:r>
          </w:p>
          <w:p>
            <w:pPr>
              <w:pStyle w:val="4"/>
              <w:spacing w:after="156" w:afterLines="50" w:line="240" w:lineRule="atLeast"/>
              <w:jc w:val="center"/>
              <w:rPr>
                <w:color w:val="000000"/>
                <w:sz w:val="18"/>
                <w:szCs w:val="18"/>
              </w:rPr>
            </w:pPr>
            <w:r>
              <w:rPr>
                <w:rFonts w:hint="eastAsia"/>
                <w:color w:val="000000"/>
                <w:sz w:val="18"/>
                <w:szCs w:val="18"/>
              </w:rPr>
              <w:t>检</w:t>
            </w:r>
          </w:p>
          <w:p>
            <w:pPr>
              <w:pStyle w:val="4"/>
              <w:spacing w:after="156" w:afterLines="50" w:line="240" w:lineRule="atLeast"/>
              <w:jc w:val="center"/>
              <w:rPr>
                <w:color w:val="000000"/>
                <w:sz w:val="18"/>
                <w:szCs w:val="18"/>
              </w:rPr>
            </w:pPr>
            <w:r>
              <w:rPr>
                <w:rFonts w:hint="eastAsia"/>
                <w:color w:val="000000"/>
                <w:sz w:val="18"/>
                <w:szCs w:val="18"/>
              </w:rPr>
              <w:t>查</w:t>
            </w:r>
          </w:p>
        </w:tc>
        <w:tc>
          <w:tcPr>
            <w:tcW w:w="874"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atLeast"/>
              <w:jc w:val="center"/>
              <w:rPr>
                <w:color w:val="000000"/>
                <w:sz w:val="18"/>
                <w:szCs w:val="18"/>
              </w:rPr>
            </w:pPr>
            <w:r>
              <w:rPr>
                <w:rFonts w:hint="eastAsia"/>
                <w:color w:val="000000"/>
                <w:sz w:val="18"/>
                <w:szCs w:val="18"/>
              </w:rPr>
              <w:t>8.1.1</w:t>
            </w:r>
          </w:p>
          <w:p>
            <w:pPr>
              <w:pStyle w:val="4"/>
              <w:spacing w:after="156" w:afterLines="50" w:line="240" w:lineRule="atLeast"/>
              <w:jc w:val="center"/>
              <w:rPr>
                <w:color w:val="000000"/>
                <w:sz w:val="18"/>
                <w:szCs w:val="18"/>
              </w:rPr>
            </w:pPr>
            <w:r>
              <w:rPr>
                <w:rFonts w:hint="eastAsia"/>
                <w:color w:val="000000"/>
                <w:sz w:val="18"/>
                <w:szCs w:val="18"/>
              </w:rPr>
              <w:t>安全</w:t>
            </w:r>
          </w:p>
          <w:p>
            <w:pPr>
              <w:pStyle w:val="4"/>
              <w:spacing w:after="156" w:afterLines="50" w:line="240" w:lineRule="atLeast"/>
              <w:jc w:val="center"/>
              <w:rPr>
                <w:color w:val="000000"/>
                <w:sz w:val="18"/>
                <w:szCs w:val="18"/>
              </w:rPr>
            </w:pPr>
            <w:r>
              <w:rPr>
                <w:rFonts w:hint="eastAsia"/>
                <w:color w:val="000000"/>
                <w:sz w:val="18"/>
                <w:szCs w:val="18"/>
              </w:rPr>
              <w:t>生产</w:t>
            </w:r>
          </w:p>
          <w:p>
            <w:pPr>
              <w:pStyle w:val="4"/>
              <w:spacing w:after="156" w:afterLines="50" w:line="240" w:lineRule="atLeast"/>
              <w:jc w:val="center"/>
              <w:rPr>
                <w:color w:val="000000"/>
                <w:sz w:val="18"/>
                <w:szCs w:val="18"/>
              </w:rPr>
            </w:pPr>
            <w:r>
              <w:rPr>
                <w:rFonts w:hint="eastAsia"/>
                <w:color w:val="000000"/>
                <w:sz w:val="18"/>
                <w:szCs w:val="18"/>
              </w:rPr>
              <w:t>责任制</w:t>
            </w:r>
          </w:p>
        </w:tc>
        <w:tc>
          <w:tcPr>
            <w:tcW w:w="3538"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atLeast"/>
              <w:ind w:firstLine="180" w:firstLineChars="100"/>
              <w:rPr>
                <w:color w:val="000000"/>
                <w:sz w:val="18"/>
                <w:szCs w:val="18"/>
              </w:rPr>
            </w:pPr>
            <w:r>
              <w:rPr>
                <w:rFonts w:hint="eastAsia"/>
                <w:color w:val="000000"/>
                <w:sz w:val="18"/>
                <w:szCs w:val="18"/>
              </w:rPr>
              <w:t>1、应建立各级安全生产责任制；</w:t>
            </w:r>
          </w:p>
          <w:p>
            <w:pPr>
              <w:pStyle w:val="4"/>
              <w:spacing w:after="156" w:afterLines="50" w:line="240" w:lineRule="atLeast"/>
              <w:ind w:firstLine="180" w:firstLineChars="100"/>
              <w:rPr>
                <w:color w:val="000000"/>
                <w:sz w:val="18"/>
                <w:szCs w:val="18"/>
              </w:rPr>
            </w:pPr>
            <w:r>
              <w:rPr>
                <w:rFonts w:hint="eastAsia"/>
                <w:color w:val="000000"/>
                <w:sz w:val="18"/>
                <w:szCs w:val="18"/>
              </w:rPr>
              <w:t>2、 应按规定成立安全生产管理机构，配备专职安全员；</w:t>
            </w:r>
          </w:p>
          <w:p>
            <w:pPr>
              <w:pStyle w:val="4"/>
              <w:spacing w:after="156" w:afterLines="50" w:line="240" w:lineRule="atLeast"/>
              <w:ind w:firstLine="180" w:firstLineChars="100"/>
              <w:rPr>
                <w:color w:val="000000"/>
                <w:sz w:val="18"/>
                <w:szCs w:val="18"/>
              </w:rPr>
            </w:pPr>
            <w:r>
              <w:rPr>
                <w:rFonts w:hint="eastAsia"/>
                <w:color w:val="000000"/>
                <w:sz w:val="18"/>
                <w:szCs w:val="18"/>
              </w:rPr>
              <w:t>3、 健全各工种安全技术操作规程；</w:t>
            </w:r>
          </w:p>
          <w:p>
            <w:pPr>
              <w:pStyle w:val="4"/>
              <w:spacing w:after="156" w:afterLines="50" w:line="240" w:lineRule="atLeast"/>
              <w:ind w:firstLine="180" w:firstLineChars="100"/>
              <w:rPr>
                <w:color w:val="000000"/>
                <w:sz w:val="18"/>
                <w:szCs w:val="18"/>
              </w:rPr>
            </w:pPr>
            <w:r>
              <w:rPr>
                <w:rFonts w:hint="eastAsia"/>
                <w:color w:val="000000"/>
                <w:sz w:val="18"/>
                <w:szCs w:val="18"/>
              </w:rPr>
              <w:t>4、 制定伤亡控制、安全达标、文明施工等管理目标和措施，并对责任目标进行分解；</w:t>
            </w:r>
          </w:p>
          <w:p>
            <w:pPr>
              <w:pStyle w:val="4"/>
              <w:spacing w:after="156" w:afterLines="50" w:line="240" w:lineRule="atLeast"/>
              <w:ind w:firstLine="180" w:firstLineChars="100"/>
              <w:rPr>
                <w:color w:val="000000"/>
                <w:sz w:val="18"/>
                <w:szCs w:val="18"/>
              </w:rPr>
            </w:pPr>
            <w:r>
              <w:rPr>
                <w:rFonts w:hint="eastAsia"/>
                <w:color w:val="000000"/>
                <w:sz w:val="18"/>
                <w:szCs w:val="18"/>
              </w:rPr>
              <w:t>5、工程项目承包合同应明确安全职责和考核指标；</w:t>
            </w:r>
          </w:p>
          <w:p>
            <w:pPr>
              <w:pStyle w:val="4"/>
              <w:spacing w:after="156" w:afterLines="50" w:line="240" w:lineRule="atLeast"/>
              <w:ind w:firstLine="180" w:firstLineChars="100"/>
              <w:rPr>
                <w:color w:val="000000"/>
                <w:sz w:val="18"/>
                <w:szCs w:val="18"/>
              </w:rPr>
            </w:pPr>
            <w:r>
              <w:rPr>
                <w:rFonts w:hint="eastAsia"/>
                <w:color w:val="000000"/>
                <w:sz w:val="18"/>
                <w:szCs w:val="18"/>
              </w:rPr>
              <w:t>6、建立对安全生产责任制和责任目标考核制度，定期考核</w:t>
            </w:r>
          </w:p>
        </w:tc>
        <w:tc>
          <w:tcPr>
            <w:tcW w:w="793"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atLeast"/>
              <w:rPr>
                <w:color w:val="000000"/>
                <w:sz w:val="18"/>
                <w:szCs w:val="18"/>
              </w:rPr>
            </w:pPr>
            <w:r>
              <w:rPr>
                <w:rFonts w:hint="eastAsia"/>
                <w:color w:val="000000"/>
                <w:sz w:val="18"/>
                <w:szCs w:val="18"/>
              </w:rPr>
              <w:t>查阅</w:t>
            </w:r>
          </w:p>
          <w:p>
            <w:pPr>
              <w:pStyle w:val="4"/>
              <w:spacing w:after="156" w:afterLines="50" w:line="240" w:lineRule="atLeast"/>
              <w:rPr>
                <w:color w:val="000000"/>
                <w:sz w:val="18"/>
                <w:szCs w:val="18"/>
              </w:rPr>
            </w:pPr>
            <w:r>
              <w:rPr>
                <w:rFonts w:hint="eastAsia"/>
                <w:color w:val="000000"/>
                <w:sz w:val="18"/>
                <w:szCs w:val="18"/>
              </w:rPr>
              <w:t>文件</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atLeast"/>
              <w:ind w:firstLine="180" w:firstLineChars="100"/>
              <w:rPr>
                <w:color w:val="000000"/>
                <w:sz w:val="18"/>
                <w:szCs w:val="18"/>
              </w:rPr>
            </w:pPr>
            <w:r>
              <w:rPr>
                <w:rFonts w:hint="eastAsia"/>
                <w:color w:val="000000"/>
                <w:sz w:val="18"/>
                <w:szCs w:val="18"/>
              </w:rPr>
              <w:t>未建立各级安全生产责任制的扣10分</w:t>
            </w:r>
          </w:p>
          <w:p>
            <w:pPr>
              <w:pStyle w:val="4"/>
              <w:spacing w:after="156" w:afterLines="50" w:line="240" w:lineRule="atLeast"/>
              <w:ind w:firstLine="180" w:firstLineChars="100"/>
              <w:rPr>
                <w:color w:val="000000"/>
                <w:sz w:val="18"/>
                <w:szCs w:val="18"/>
              </w:rPr>
            </w:pPr>
            <w:r>
              <w:rPr>
                <w:rFonts w:hint="eastAsia"/>
                <w:color w:val="000000"/>
                <w:sz w:val="18"/>
                <w:szCs w:val="18"/>
              </w:rPr>
              <w:t>未按规定成立安全管理机构的扣5分，未配备专职安全员的扣5分；</w:t>
            </w:r>
          </w:p>
          <w:p>
            <w:pPr>
              <w:pStyle w:val="4"/>
              <w:spacing w:after="156" w:afterLines="50" w:line="240" w:lineRule="atLeast"/>
              <w:ind w:firstLine="180" w:firstLineChars="100"/>
              <w:rPr>
                <w:color w:val="000000"/>
                <w:sz w:val="18"/>
                <w:szCs w:val="18"/>
              </w:rPr>
            </w:pPr>
            <w:r>
              <w:rPr>
                <w:rFonts w:hint="eastAsia"/>
                <w:color w:val="000000"/>
                <w:sz w:val="18"/>
                <w:szCs w:val="18"/>
              </w:rPr>
              <w:t>工种安全操作规程每缺一项扣2分；</w:t>
            </w:r>
          </w:p>
          <w:p>
            <w:pPr>
              <w:pStyle w:val="4"/>
              <w:spacing w:after="156" w:afterLines="50" w:line="240" w:lineRule="atLeast"/>
              <w:ind w:firstLine="180" w:firstLineChars="100"/>
              <w:rPr>
                <w:color w:val="000000"/>
                <w:sz w:val="18"/>
                <w:szCs w:val="18"/>
              </w:rPr>
            </w:pPr>
            <w:r>
              <w:rPr>
                <w:rFonts w:hint="eastAsia"/>
                <w:color w:val="000000"/>
                <w:sz w:val="18"/>
                <w:szCs w:val="18"/>
              </w:rPr>
              <w:t>未制定伤亡控制、安全达标、文明施工等管理目标或措施的扣5分，未对责任目标进行分解的扣5分；</w:t>
            </w:r>
          </w:p>
          <w:p>
            <w:pPr>
              <w:pStyle w:val="4"/>
              <w:spacing w:after="156" w:afterLines="50" w:line="240" w:lineRule="atLeast"/>
              <w:ind w:firstLine="180" w:firstLineChars="100"/>
              <w:rPr>
                <w:color w:val="000000"/>
                <w:sz w:val="18"/>
                <w:szCs w:val="18"/>
              </w:rPr>
            </w:pPr>
            <w:r>
              <w:rPr>
                <w:rFonts w:hint="eastAsia"/>
                <w:color w:val="000000"/>
                <w:sz w:val="18"/>
                <w:szCs w:val="18"/>
              </w:rPr>
              <w:t>工程项目承包合同未明确安全职责和考核指标的扣5分；（抽查二个工程项目）</w:t>
            </w:r>
          </w:p>
          <w:p>
            <w:pPr>
              <w:pStyle w:val="4"/>
              <w:spacing w:after="156" w:afterLines="50" w:line="240" w:lineRule="atLeast"/>
              <w:ind w:firstLine="180" w:firstLineChars="100"/>
              <w:rPr>
                <w:color w:val="000000"/>
                <w:sz w:val="18"/>
                <w:szCs w:val="18"/>
              </w:rPr>
            </w:pPr>
            <w:r>
              <w:rPr>
                <w:rFonts w:hint="eastAsia"/>
                <w:color w:val="000000"/>
                <w:sz w:val="18"/>
                <w:szCs w:val="18"/>
              </w:rPr>
              <w:t>未建立对安全生产责任制和责任目标考核制度扣5分，未定期考核的扣2分</w:t>
            </w:r>
          </w:p>
        </w:tc>
        <w:tc>
          <w:tcPr>
            <w:tcW w:w="588"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atLeast"/>
              <w:rPr>
                <w:color w:val="000000"/>
                <w:sz w:val="18"/>
                <w:szCs w:val="18"/>
              </w:rPr>
            </w:pPr>
            <w:r>
              <w:rPr>
                <w:rFonts w:hint="eastAsia"/>
                <w:color w:val="000000"/>
                <w:sz w:val="18"/>
                <w:szCs w:val="18"/>
              </w:rPr>
              <w:t>10</w:t>
            </w:r>
          </w:p>
        </w:tc>
        <w:tc>
          <w:tcPr>
            <w:tcW w:w="658"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atLeas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0" w:hRule="atLeast"/>
          <w:jc w:val="center"/>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pPr>
          </w:p>
        </w:tc>
        <w:tc>
          <w:tcPr>
            <w:tcW w:w="874"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atLeast"/>
              <w:jc w:val="center"/>
              <w:rPr>
                <w:color w:val="000000"/>
                <w:sz w:val="18"/>
                <w:szCs w:val="18"/>
              </w:rPr>
            </w:pPr>
            <w:r>
              <w:rPr>
                <w:rFonts w:hint="eastAsia"/>
                <w:color w:val="000000"/>
                <w:sz w:val="18"/>
                <w:szCs w:val="18"/>
              </w:rPr>
              <w:t>8.1.2</w:t>
            </w:r>
          </w:p>
          <w:p>
            <w:pPr>
              <w:pStyle w:val="4"/>
              <w:spacing w:after="156" w:afterLines="50" w:line="240" w:lineRule="atLeast"/>
              <w:jc w:val="center"/>
              <w:rPr>
                <w:color w:val="000000"/>
                <w:sz w:val="18"/>
                <w:szCs w:val="18"/>
              </w:rPr>
            </w:pPr>
            <w:r>
              <w:rPr>
                <w:rFonts w:hint="eastAsia"/>
                <w:color w:val="000000"/>
                <w:sz w:val="18"/>
                <w:szCs w:val="18"/>
              </w:rPr>
              <w:t>安全</w:t>
            </w:r>
          </w:p>
          <w:p>
            <w:pPr>
              <w:pStyle w:val="4"/>
              <w:spacing w:after="156" w:afterLines="50" w:line="240" w:lineRule="atLeast"/>
              <w:jc w:val="center"/>
              <w:rPr>
                <w:color w:val="000000"/>
                <w:sz w:val="18"/>
                <w:szCs w:val="18"/>
              </w:rPr>
            </w:pPr>
            <w:r>
              <w:rPr>
                <w:rFonts w:hint="eastAsia"/>
                <w:color w:val="000000"/>
                <w:sz w:val="18"/>
                <w:szCs w:val="18"/>
              </w:rPr>
              <w:t>检查</w:t>
            </w:r>
          </w:p>
        </w:tc>
        <w:tc>
          <w:tcPr>
            <w:tcW w:w="3538"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atLeast"/>
              <w:ind w:firstLine="180" w:firstLineChars="100"/>
              <w:rPr>
                <w:color w:val="000000"/>
                <w:sz w:val="18"/>
                <w:szCs w:val="18"/>
              </w:rPr>
            </w:pPr>
            <w:r>
              <w:rPr>
                <w:rFonts w:hint="eastAsia"/>
                <w:color w:val="000000"/>
                <w:sz w:val="18"/>
                <w:szCs w:val="18"/>
              </w:rPr>
              <w:t>1、应建立安全检查制度；</w:t>
            </w:r>
          </w:p>
          <w:p>
            <w:pPr>
              <w:pStyle w:val="4"/>
              <w:spacing w:after="156" w:afterLines="50" w:line="240" w:lineRule="atLeast"/>
              <w:ind w:firstLine="180" w:firstLineChars="100"/>
              <w:rPr>
                <w:color w:val="000000"/>
                <w:sz w:val="18"/>
                <w:szCs w:val="18"/>
              </w:rPr>
            </w:pPr>
            <w:r>
              <w:rPr>
                <w:rFonts w:hint="eastAsia"/>
                <w:color w:val="000000"/>
                <w:sz w:val="18"/>
                <w:szCs w:val="18"/>
              </w:rPr>
              <w:t>2、定期组织安全员和相关专业人员参加安全检查，填写检查记录；</w:t>
            </w:r>
          </w:p>
          <w:p>
            <w:pPr>
              <w:pStyle w:val="4"/>
              <w:spacing w:after="156" w:afterLines="50" w:line="240" w:lineRule="atLeast"/>
              <w:ind w:firstLine="180" w:firstLineChars="100"/>
              <w:rPr>
                <w:color w:val="000000"/>
                <w:sz w:val="18"/>
                <w:szCs w:val="18"/>
              </w:rPr>
            </w:pPr>
            <w:r>
              <w:rPr>
                <w:rFonts w:hint="eastAsia"/>
                <w:color w:val="000000"/>
                <w:sz w:val="18"/>
                <w:szCs w:val="18"/>
              </w:rPr>
              <w:t>3、检查中发现事故隐患应下达隐患整改通知书，定人、定时、定措施进行整改，整改后应组织复查</w:t>
            </w:r>
          </w:p>
        </w:tc>
        <w:tc>
          <w:tcPr>
            <w:tcW w:w="793"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atLeast"/>
              <w:rPr>
                <w:color w:val="000000"/>
                <w:sz w:val="18"/>
                <w:szCs w:val="18"/>
              </w:rPr>
            </w:pPr>
            <w:r>
              <w:rPr>
                <w:rFonts w:hint="eastAsia"/>
                <w:color w:val="000000"/>
                <w:sz w:val="18"/>
                <w:szCs w:val="18"/>
              </w:rPr>
              <w:t>查阅</w:t>
            </w:r>
          </w:p>
          <w:p>
            <w:pPr>
              <w:pStyle w:val="4"/>
              <w:spacing w:after="156" w:afterLines="50" w:line="240" w:lineRule="atLeast"/>
              <w:rPr>
                <w:color w:val="000000"/>
                <w:sz w:val="18"/>
                <w:szCs w:val="18"/>
              </w:rPr>
            </w:pPr>
            <w:r>
              <w:rPr>
                <w:rFonts w:hint="eastAsia"/>
                <w:color w:val="000000"/>
                <w:sz w:val="18"/>
                <w:szCs w:val="18"/>
              </w:rPr>
              <w:t>文件</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atLeast"/>
              <w:ind w:firstLine="180" w:firstLineChars="100"/>
              <w:rPr>
                <w:color w:val="000000"/>
                <w:sz w:val="18"/>
                <w:szCs w:val="18"/>
              </w:rPr>
            </w:pPr>
            <w:r>
              <w:rPr>
                <w:rFonts w:hint="eastAsia"/>
                <w:color w:val="000000"/>
                <w:sz w:val="18"/>
                <w:szCs w:val="18"/>
              </w:rPr>
              <w:t>无建立安全检查制度的扣10分；</w:t>
            </w:r>
          </w:p>
          <w:p>
            <w:pPr>
              <w:pStyle w:val="4"/>
              <w:spacing w:after="156" w:afterLines="50" w:line="240" w:lineRule="atLeast"/>
              <w:ind w:firstLine="180" w:firstLineChars="100"/>
              <w:rPr>
                <w:color w:val="000000"/>
                <w:sz w:val="18"/>
                <w:szCs w:val="18"/>
              </w:rPr>
            </w:pPr>
            <w:r>
              <w:rPr>
                <w:rFonts w:hint="eastAsia"/>
                <w:color w:val="000000"/>
                <w:sz w:val="18"/>
                <w:szCs w:val="18"/>
              </w:rPr>
              <w:t>安全检查无记录的扣8分（抽查二个工程项目）；</w:t>
            </w:r>
          </w:p>
          <w:p>
            <w:pPr>
              <w:pStyle w:val="4"/>
              <w:spacing w:after="156" w:afterLines="50" w:line="240" w:lineRule="atLeast"/>
              <w:ind w:firstLine="180" w:firstLineChars="100"/>
              <w:rPr>
                <w:color w:val="000000"/>
                <w:sz w:val="18"/>
                <w:szCs w:val="18"/>
              </w:rPr>
            </w:pPr>
            <w:r>
              <w:rPr>
                <w:rFonts w:hint="eastAsia"/>
                <w:color w:val="000000"/>
                <w:sz w:val="18"/>
                <w:szCs w:val="18"/>
              </w:rPr>
              <w:t>对检查出的事故隐患，做不到定人、定时、定措施整改的扣6分（抽查二个工程项目）；</w:t>
            </w:r>
          </w:p>
          <w:p>
            <w:pPr>
              <w:pStyle w:val="4"/>
              <w:spacing w:after="156" w:afterLines="50" w:line="240" w:lineRule="atLeast"/>
              <w:ind w:firstLine="180" w:firstLineChars="100"/>
              <w:rPr>
                <w:color w:val="000000"/>
                <w:sz w:val="18"/>
                <w:szCs w:val="18"/>
              </w:rPr>
            </w:pPr>
            <w:r>
              <w:rPr>
                <w:rFonts w:hint="eastAsia"/>
                <w:color w:val="000000"/>
                <w:sz w:val="18"/>
                <w:szCs w:val="18"/>
              </w:rPr>
              <w:t>对重大事故隐患整改通知书所列项目未如期完成扣4分（抽查二个工程项目）</w:t>
            </w:r>
          </w:p>
        </w:tc>
        <w:tc>
          <w:tcPr>
            <w:tcW w:w="588"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atLeast"/>
              <w:rPr>
                <w:color w:val="000000"/>
                <w:sz w:val="18"/>
                <w:szCs w:val="18"/>
              </w:rPr>
            </w:pPr>
            <w:r>
              <w:rPr>
                <w:rFonts w:hint="eastAsia"/>
                <w:color w:val="000000"/>
                <w:sz w:val="18"/>
                <w:szCs w:val="18"/>
              </w:rPr>
              <w:t>8</w:t>
            </w:r>
          </w:p>
        </w:tc>
        <w:tc>
          <w:tcPr>
            <w:tcW w:w="658"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atLeas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64" w:hRule="atLeast"/>
          <w:jc w:val="center"/>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pPr>
          </w:p>
        </w:tc>
        <w:tc>
          <w:tcPr>
            <w:tcW w:w="874"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atLeast"/>
              <w:jc w:val="center"/>
              <w:rPr>
                <w:color w:val="000000"/>
                <w:sz w:val="18"/>
                <w:szCs w:val="18"/>
              </w:rPr>
            </w:pPr>
            <w:r>
              <w:rPr>
                <w:rFonts w:hint="eastAsia"/>
                <w:color w:val="000000"/>
                <w:sz w:val="18"/>
                <w:szCs w:val="18"/>
              </w:rPr>
              <w:t>8.1.3</w:t>
            </w:r>
          </w:p>
          <w:p>
            <w:pPr>
              <w:pStyle w:val="4"/>
              <w:spacing w:after="156" w:afterLines="50" w:line="240" w:lineRule="atLeast"/>
              <w:jc w:val="center"/>
              <w:rPr>
                <w:color w:val="000000"/>
                <w:sz w:val="18"/>
                <w:szCs w:val="18"/>
              </w:rPr>
            </w:pPr>
            <w:r>
              <w:rPr>
                <w:rFonts w:hint="eastAsia"/>
                <w:color w:val="000000"/>
                <w:sz w:val="18"/>
                <w:szCs w:val="18"/>
              </w:rPr>
              <w:t>安全</w:t>
            </w:r>
          </w:p>
          <w:p>
            <w:pPr>
              <w:pStyle w:val="4"/>
              <w:spacing w:after="156" w:afterLines="50" w:line="240" w:lineRule="atLeast"/>
              <w:jc w:val="center"/>
              <w:rPr>
                <w:color w:val="000000"/>
                <w:sz w:val="18"/>
                <w:szCs w:val="18"/>
              </w:rPr>
            </w:pPr>
            <w:r>
              <w:rPr>
                <w:rFonts w:hint="eastAsia"/>
                <w:color w:val="000000"/>
                <w:sz w:val="18"/>
                <w:szCs w:val="18"/>
              </w:rPr>
              <w:t>教育</w:t>
            </w:r>
          </w:p>
        </w:tc>
        <w:tc>
          <w:tcPr>
            <w:tcW w:w="3538"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atLeast"/>
              <w:ind w:firstLine="180" w:firstLineChars="100"/>
              <w:rPr>
                <w:color w:val="000000"/>
                <w:sz w:val="18"/>
                <w:szCs w:val="18"/>
              </w:rPr>
            </w:pPr>
            <w:r>
              <w:rPr>
                <w:rFonts w:hint="eastAsia"/>
                <w:color w:val="000000"/>
                <w:sz w:val="18"/>
                <w:szCs w:val="18"/>
              </w:rPr>
              <w:t>1、应建立安全教育培训制度；</w:t>
            </w:r>
          </w:p>
          <w:p>
            <w:pPr>
              <w:pStyle w:val="4"/>
              <w:spacing w:after="156" w:afterLines="50" w:line="240" w:lineRule="atLeast"/>
              <w:ind w:firstLine="180" w:firstLineChars="100"/>
              <w:rPr>
                <w:color w:val="000000"/>
                <w:sz w:val="18"/>
                <w:szCs w:val="18"/>
              </w:rPr>
            </w:pPr>
            <w:r>
              <w:rPr>
                <w:rFonts w:hint="eastAsia"/>
                <w:color w:val="000000"/>
                <w:sz w:val="18"/>
                <w:szCs w:val="18"/>
              </w:rPr>
              <w:t>2、应组织入场施工班组作业人员以国家法规、企业安全制度和安全操作规程等为内容的三级安全教育培训；</w:t>
            </w:r>
          </w:p>
          <w:p>
            <w:pPr>
              <w:pStyle w:val="4"/>
              <w:spacing w:after="156" w:afterLines="50" w:line="240" w:lineRule="atLeast"/>
              <w:ind w:firstLine="180" w:firstLineChars="100"/>
              <w:rPr>
                <w:color w:val="000000"/>
                <w:sz w:val="18"/>
                <w:szCs w:val="18"/>
              </w:rPr>
            </w:pPr>
            <w:r>
              <w:rPr>
                <w:rFonts w:hint="eastAsia"/>
                <w:color w:val="000000"/>
                <w:sz w:val="18"/>
                <w:szCs w:val="18"/>
              </w:rPr>
              <w:t>3、 施工管理人员、专（兼）职安全员每年参加相应课时的安全教育培训</w:t>
            </w:r>
          </w:p>
        </w:tc>
        <w:tc>
          <w:tcPr>
            <w:tcW w:w="793"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atLeast"/>
              <w:rPr>
                <w:color w:val="000000"/>
                <w:sz w:val="18"/>
                <w:szCs w:val="18"/>
              </w:rPr>
            </w:pPr>
            <w:r>
              <w:rPr>
                <w:rFonts w:hint="eastAsia"/>
                <w:color w:val="000000"/>
                <w:sz w:val="18"/>
                <w:szCs w:val="18"/>
              </w:rPr>
              <w:t>查阅</w:t>
            </w:r>
          </w:p>
          <w:p>
            <w:pPr>
              <w:pStyle w:val="4"/>
              <w:spacing w:after="156" w:afterLines="50" w:line="240" w:lineRule="atLeast"/>
              <w:rPr>
                <w:color w:val="000000"/>
                <w:sz w:val="18"/>
                <w:szCs w:val="18"/>
              </w:rPr>
            </w:pPr>
            <w:r>
              <w:rPr>
                <w:rFonts w:hint="eastAsia"/>
                <w:color w:val="000000"/>
                <w:sz w:val="18"/>
                <w:szCs w:val="18"/>
              </w:rPr>
              <w:t>文件</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atLeast"/>
              <w:ind w:firstLine="180" w:firstLineChars="100"/>
              <w:rPr>
                <w:color w:val="000000"/>
                <w:sz w:val="18"/>
                <w:szCs w:val="18"/>
              </w:rPr>
            </w:pPr>
            <w:r>
              <w:rPr>
                <w:rFonts w:hint="eastAsia"/>
                <w:color w:val="000000"/>
                <w:sz w:val="18"/>
                <w:szCs w:val="18"/>
              </w:rPr>
              <w:t>无安全教育制度的扣8分；</w:t>
            </w:r>
          </w:p>
          <w:p>
            <w:pPr>
              <w:pStyle w:val="4"/>
              <w:spacing w:after="156" w:afterLines="50" w:line="240" w:lineRule="atLeast"/>
              <w:ind w:firstLine="180" w:firstLineChars="100"/>
              <w:rPr>
                <w:color w:val="000000"/>
                <w:sz w:val="18"/>
                <w:szCs w:val="18"/>
              </w:rPr>
            </w:pPr>
            <w:r>
              <w:rPr>
                <w:rFonts w:hint="eastAsia"/>
                <w:color w:val="000000"/>
                <w:sz w:val="18"/>
                <w:szCs w:val="18"/>
              </w:rPr>
              <w:t>对新入场工人未进行三级教育的扣4分</w:t>
            </w:r>
          </w:p>
          <w:p>
            <w:pPr>
              <w:pStyle w:val="4"/>
              <w:spacing w:after="156" w:afterLines="50" w:line="240" w:lineRule="atLeast"/>
              <w:ind w:firstLine="180" w:firstLineChars="100"/>
              <w:rPr>
                <w:color w:val="000000"/>
                <w:sz w:val="18"/>
                <w:szCs w:val="18"/>
              </w:rPr>
            </w:pPr>
            <w:r>
              <w:rPr>
                <w:rFonts w:hint="eastAsia"/>
                <w:color w:val="000000"/>
                <w:sz w:val="18"/>
                <w:szCs w:val="18"/>
              </w:rPr>
              <w:t>无具体安全教育内容的扣4分（抽查二个工程项目）；</w:t>
            </w:r>
          </w:p>
          <w:p>
            <w:pPr>
              <w:pStyle w:val="4"/>
              <w:spacing w:after="156" w:afterLines="50" w:line="240" w:lineRule="atLeast"/>
              <w:ind w:firstLine="180" w:firstLineChars="100"/>
              <w:rPr>
                <w:color w:val="000000"/>
                <w:sz w:val="18"/>
                <w:szCs w:val="18"/>
              </w:rPr>
            </w:pPr>
            <w:r>
              <w:rPr>
                <w:rFonts w:hint="eastAsia"/>
                <w:color w:val="000000"/>
                <w:sz w:val="18"/>
                <w:szCs w:val="18"/>
              </w:rPr>
              <w:t>每有一人不了解本工种安全技术操作规程的扣2分；</w:t>
            </w:r>
          </w:p>
          <w:p>
            <w:pPr>
              <w:pStyle w:val="4"/>
              <w:spacing w:after="156" w:afterLines="50" w:line="240" w:lineRule="atLeast"/>
              <w:ind w:firstLine="180" w:firstLineChars="100"/>
              <w:rPr>
                <w:color w:val="000000"/>
                <w:sz w:val="18"/>
                <w:szCs w:val="18"/>
              </w:rPr>
            </w:pPr>
            <w:r>
              <w:rPr>
                <w:rFonts w:hint="eastAsia"/>
                <w:color w:val="000000"/>
                <w:sz w:val="18"/>
                <w:szCs w:val="18"/>
              </w:rPr>
              <w:t>施工管理人员、专兼职安全员未进行安全教育的扣2分（抽查二个工程项目）</w:t>
            </w:r>
          </w:p>
        </w:tc>
        <w:tc>
          <w:tcPr>
            <w:tcW w:w="588"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atLeast"/>
              <w:rPr>
                <w:color w:val="000000"/>
                <w:sz w:val="18"/>
                <w:szCs w:val="18"/>
              </w:rPr>
            </w:pPr>
            <w:r>
              <w:rPr>
                <w:rFonts w:hint="eastAsia"/>
                <w:color w:val="000000"/>
                <w:sz w:val="18"/>
                <w:szCs w:val="18"/>
              </w:rPr>
              <w:t>8</w:t>
            </w:r>
          </w:p>
        </w:tc>
        <w:tc>
          <w:tcPr>
            <w:tcW w:w="658"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atLeas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0" w:hRule="atLeast"/>
          <w:jc w:val="center"/>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pPr>
          </w:p>
        </w:tc>
        <w:tc>
          <w:tcPr>
            <w:tcW w:w="874"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jc w:val="center"/>
              <w:rPr>
                <w:color w:val="000000"/>
                <w:sz w:val="18"/>
                <w:szCs w:val="18"/>
              </w:rPr>
            </w:pPr>
            <w:r>
              <w:rPr>
                <w:rFonts w:hint="eastAsia"/>
                <w:color w:val="000000"/>
                <w:sz w:val="18"/>
                <w:szCs w:val="18"/>
              </w:rPr>
              <w:t>8.1.4</w:t>
            </w:r>
          </w:p>
          <w:p>
            <w:pPr>
              <w:pStyle w:val="4"/>
              <w:spacing w:after="156" w:afterLines="50" w:line="240" w:lineRule="exact"/>
              <w:jc w:val="center"/>
              <w:rPr>
                <w:color w:val="000000"/>
                <w:sz w:val="18"/>
                <w:szCs w:val="18"/>
              </w:rPr>
            </w:pPr>
            <w:r>
              <w:rPr>
                <w:rFonts w:hint="eastAsia"/>
                <w:color w:val="000000"/>
                <w:sz w:val="18"/>
                <w:szCs w:val="18"/>
              </w:rPr>
              <w:t>特种</w:t>
            </w:r>
          </w:p>
          <w:p>
            <w:pPr>
              <w:pStyle w:val="4"/>
              <w:spacing w:after="156" w:afterLines="50" w:line="240" w:lineRule="exact"/>
              <w:jc w:val="center"/>
              <w:rPr>
                <w:color w:val="000000"/>
                <w:sz w:val="18"/>
                <w:szCs w:val="18"/>
              </w:rPr>
            </w:pPr>
            <w:r>
              <w:rPr>
                <w:rFonts w:hint="eastAsia"/>
                <w:color w:val="000000"/>
                <w:sz w:val="18"/>
                <w:szCs w:val="18"/>
              </w:rPr>
              <w:t>作业</w:t>
            </w:r>
          </w:p>
          <w:p>
            <w:pPr>
              <w:pStyle w:val="4"/>
              <w:spacing w:after="156" w:afterLines="50" w:line="240" w:lineRule="exact"/>
              <w:jc w:val="center"/>
              <w:rPr>
                <w:color w:val="000000"/>
                <w:sz w:val="18"/>
                <w:szCs w:val="18"/>
              </w:rPr>
            </w:pPr>
            <w:r>
              <w:rPr>
                <w:rFonts w:hint="eastAsia"/>
                <w:color w:val="000000"/>
                <w:sz w:val="18"/>
                <w:szCs w:val="18"/>
              </w:rPr>
              <w:t>人员</w:t>
            </w:r>
          </w:p>
          <w:p>
            <w:pPr>
              <w:pStyle w:val="4"/>
              <w:spacing w:after="156" w:afterLines="50" w:line="240" w:lineRule="exact"/>
              <w:jc w:val="center"/>
              <w:rPr>
                <w:color w:val="000000"/>
                <w:sz w:val="18"/>
                <w:szCs w:val="18"/>
              </w:rPr>
            </w:pPr>
            <w:r>
              <w:rPr>
                <w:rFonts w:hint="eastAsia"/>
                <w:color w:val="000000"/>
                <w:sz w:val="18"/>
                <w:szCs w:val="18"/>
              </w:rPr>
              <w:t>持证</w:t>
            </w:r>
          </w:p>
          <w:p>
            <w:pPr>
              <w:pStyle w:val="4"/>
              <w:spacing w:after="156" w:afterLines="50" w:line="240" w:lineRule="exact"/>
              <w:jc w:val="center"/>
              <w:rPr>
                <w:color w:val="000000"/>
                <w:sz w:val="18"/>
                <w:szCs w:val="18"/>
              </w:rPr>
            </w:pPr>
            <w:r>
              <w:rPr>
                <w:rFonts w:hint="eastAsia"/>
                <w:color w:val="000000"/>
                <w:sz w:val="18"/>
                <w:szCs w:val="18"/>
              </w:rPr>
              <w:t>上岗</w:t>
            </w:r>
          </w:p>
        </w:tc>
        <w:tc>
          <w:tcPr>
            <w:tcW w:w="3538"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ind w:firstLine="180" w:firstLineChars="100"/>
              <w:rPr>
                <w:color w:val="000000"/>
                <w:sz w:val="18"/>
                <w:szCs w:val="18"/>
              </w:rPr>
            </w:pPr>
            <w:r>
              <w:rPr>
                <w:rFonts w:hint="eastAsia"/>
                <w:color w:val="000000"/>
                <w:sz w:val="18"/>
                <w:szCs w:val="18"/>
              </w:rPr>
              <w:t>1、特殊工种作业人员应按照规定参加有关部门组织的专业培训经考核合格持证上岗；</w:t>
            </w:r>
          </w:p>
          <w:p>
            <w:pPr>
              <w:pStyle w:val="4"/>
              <w:spacing w:after="156" w:afterLines="50" w:line="240" w:lineRule="exact"/>
              <w:ind w:firstLine="180" w:firstLineChars="100"/>
              <w:rPr>
                <w:color w:val="000000"/>
                <w:sz w:val="18"/>
                <w:szCs w:val="18"/>
              </w:rPr>
            </w:pPr>
            <w:r>
              <w:rPr>
                <w:rFonts w:hint="eastAsia"/>
                <w:color w:val="000000"/>
                <w:sz w:val="18"/>
                <w:szCs w:val="18"/>
              </w:rPr>
              <w:t>2、 特殊作业人员应进行登记造册</w:t>
            </w:r>
          </w:p>
        </w:tc>
        <w:tc>
          <w:tcPr>
            <w:tcW w:w="793"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rPr>
                <w:color w:val="000000"/>
                <w:sz w:val="18"/>
                <w:szCs w:val="18"/>
              </w:rPr>
            </w:pPr>
            <w:r>
              <w:rPr>
                <w:rFonts w:hint="eastAsia"/>
                <w:color w:val="000000"/>
                <w:sz w:val="18"/>
                <w:szCs w:val="18"/>
              </w:rPr>
              <w:t>查阅</w:t>
            </w:r>
          </w:p>
          <w:p>
            <w:pPr>
              <w:pStyle w:val="4"/>
              <w:spacing w:after="156" w:afterLines="50" w:line="240" w:lineRule="exact"/>
              <w:rPr>
                <w:color w:val="000000"/>
                <w:sz w:val="18"/>
                <w:szCs w:val="18"/>
              </w:rPr>
            </w:pPr>
            <w:r>
              <w:rPr>
                <w:rFonts w:hint="eastAsia"/>
                <w:color w:val="000000"/>
                <w:sz w:val="18"/>
                <w:szCs w:val="18"/>
              </w:rPr>
              <w:t>文件</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ind w:firstLine="180" w:firstLineChars="100"/>
              <w:rPr>
                <w:color w:val="000000"/>
                <w:sz w:val="18"/>
                <w:szCs w:val="18"/>
              </w:rPr>
            </w:pPr>
            <w:r>
              <w:rPr>
                <w:rFonts w:hint="eastAsia"/>
                <w:color w:val="000000"/>
                <w:sz w:val="18"/>
                <w:szCs w:val="18"/>
              </w:rPr>
              <w:t>一人未经培训从事特种作业的扣2分；</w:t>
            </w:r>
          </w:p>
          <w:p>
            <w:pPr>
              <w:pStyle w:val="4"/>
              <w:spacing w:after="156" w:afterLines="50" w:line="240" w:lineRule="exact"/>
              <w:ind w:firstLine="180" w:firstLineChars="100"/>
              <w:rPr>
                <w:color w:val="000000"/>
                <w:sz w:val="18"/>
                <w:szCs w:val="18"/>
              </w:rPr>
            </w:pPr>
            <w:r>
              <w:rPr>
                <w:rFonts w:hint="eastAsia"/>
                <w:color w:val="000000"/>
                <w:sz w:val="18"/>
                <w:szCs w:val="18"/>
              </w:rPr>
              <w:t>一人未持操作证上岗或操作证过期的扣1分；</w:t>
            </w:r>
          </w:p>
          <w:p>
            <w:pPr>
              <w:pStyle w:val="4"/>
              <w:spacing w:after="156" w:afterLines="50" w:line="240" w:lineRule="exact"/>
              <w:ind w:firstLine="180" w:firstLineChars="100"/>
              <w:rPr>
                <w:color w:val="000000"/>
                <w:sz w:val="18"/>
                <w:szCs w:val="18"/>
              </w:rPr>
            </w:pPr>
            <w:r>
              <w:rPr>
                <w:rFonts w:hint="eastAsia"/>
                <w:color w:val="000000"/>
                <w:sz w:val="18"/>
                <w:szCs w:val="18"/>
              </w:rPr>
              <w:t>未对特殊工种作业人员进行登记造册扣1分</w:t>
            </w:r>
          </w:p>
        </w:tc>
        <w:tc>
          <w:tcPr>
            <w:tcW w:w="588"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rPr>
                <w:color w:val="000000"/>
                <w:sz w:val="18"/>
                <w:szCs w:val="18"/>
              </w:rPr>
            </w:pPr>
            <w:r>
              <w:rPr>
                <w:rFonts w:hint="eastAsia"/>
                <w:color w:val="000000"/>
                <w:sz w:val="18"/>
                <w:szCs w:val="18"/>
              </w:rPr>
              <w:t>4</w:t>
            </w:r>
          </w:p>
        </w:tc>
        <w:tc>
          <w:tcPr>
            <w:tcW w:w="658"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pStyle w:val="4"/>
              <w:spacing w:line="240" w:lineRule="atLeast"/>
            </w:pPr>
          </w:p>
        </w:tc>
        <w:tc>
          <w:tcPr>
            <w:tcW w:w="874"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rPr>
                <w:color w:val="000000"/>
                <w:sz w:val="18"/>
                <w:szCs w:val="18"/>
              </w:rPr>
            </w:pPr>
            <w:r>
              <w:rPr>
                <w:rFonts w:hint="eastAsia"/>
                <w:color w:val="000000"/>
                <w:sz w:val="18"/>
                <w:szCs w:val="18"/>
              </w:rPr>
              <w:t>8.1.5</w:t>
            </w:r>
          </w:p>
          <w:p>
            <w:pPr>
              <w:pStyle w:val="4"/>
              <w:spacing w:after="156" w:afterLines="50" w:line="240" w:lineRule="exact"/>
              <w:rPr>
                <w:color w:val="000000"/>
                <w:sz w:val="18"/>
                <w:szCs w:val="18"/>
              </w:rPr>
            </w:pPr>
            <w:r>
              <w:rPr>
                <w:rFonts w:hint="eastAsia"/>
                <w:color w:val="000000"/>
                <w:sz w:val="18"/>
                <w:szCs w:val="18"/>
              </w:rPr>
              <w:t>施工用电管理</w:t>
            </w:r>
          </w:p>
        </w:tc>
        <w:tc>
          <w:tcPr>
            <w:tcW w:w="3538"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ind w:firstLine="180" w:firstLineChars="100"/>
              <w:rPr>
                <w:color w:val="000000"/>
                <w:sz w:val="18"/>
                <w:szCs w:val="18"/>
              </w:rPr>
            </w:pPr>
            <w:r>
              <w:rPr>
                <w:rFonts w:hint="eastAsia"/>
                <w:color w:val="000000"/>
                <w:sz w:val="18"/>
                <w:szCs w:val="18"/>
              </w:rPr>
              <w:t>1、按照《施工现场临时用电安全技术规范》规定，需编制施工临时用电组织设计，并履行</w:t>
            </w:r>
            <w:r>
              <w:rPr>
                <w:rFonts w:hint="eastAsia" w:cs="宋体"/>
                <w:color w:val="000000"/>
                <w:sz w:val="18"/>
                <w:szCs w:val="18"/>
              </w:rPr>
              <w:t>审核、批准、验收等程序</w:t>
            </w:r>
            <w:r>
              <w:rPr>
                <w:rFonts w:hint="eastAsia"/>
                <w:color w:val="000000"/>
                <w:sz w:val="18"/>
                <w:szCs w:val="18"/>
              </w:rPr>
              <w:t>；</w:t>
            </w:r>
          </w:p>
          <w:p>
            <w:pPr>
              <w:pStyle w:val="4"/>
              <w:spacing w:after="156" w:afterLines="50" w:line="240" w:lineRule="exact"/>
              <w:ind w:firstLine="180" w:firstLineChars="100"/>
              <w:rPr>
                <w:color w:val="000000"/>
                <w:sz w:val="18"/>
                <w:szCs w:val="18"/>
              </w:rPr>
            </w:pPr>
            <w:r>
              <w:rPr>
                <w:rFonts w:hint="eastAsia"/>
                <w:color w:val="000000"/>
                <w:sz w:val="18"/>
                <w:szCs w:val="18"/>
              </w:rPr>
              <w:t>2、</w:t>
            </w:r>
            <w:r>
              <w:rPr>
                <w:rFonts w:hint="eastAsia" w:cs="宋体"/>
                <w:color w:val="000000"/>
                <w:sz w:val="18"/>
                <w:szCs w:val="18"/>
              </w:rPr>
              <w:t>施工临时用电各项检测记录应按规定真实有效填写，并归档</w:t>
            </w:r>
          </w:p>
        </w:tc>
        <w:tc>
          <w:tcPr>
            <w:tcW w:w="793"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rPr>
                <w:color w:val="000000"/>
                <w:sz w:val="18"/>
                <w:szCs w:val="18"/>
              </w:rPr>
            </w:pPr>
            <w:r>
              <w:rPr>
                <w:rFonts w:hint="eastAsia"/>
                <w:color w:val="000000"/>
                <w:sz w:val="18"/>
                <w:szCs w:val="18"/>
              </w:rPr>
              <w:t>查阅</w:t>
            </w:r>
          </w:p>
          <w:p>
            <w:pPr>
              <w:pStyle w:val="4"/>
              <w:spacing w:after="156" w:afterLines="50" w:line="240" w:lineRule="exact"/>
              <w:rPr>
                <w:color w:val="000000"/>
                <w:sz w:val="18"/>
                <w:szCs w:val="18"/>
              </w:rPr>
            </w:pPr>
            <w:r>
              <w:rPr>
                <w:rFonts w:hint="eastAsia"/>
                <w:color w:val="000000"/>
                <w:sz w:val="18"/>
                <w:szCs w:val="18"/>
              </w:rPr>
              <w:t>文件</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ind w:firstLine="180" w:firstLineChars="100"/>
              <w:rPr>
                <w:color w:val="000000"/>
                <w:sz w:val="18"/>
                <w:szCs w:val="18"/>
              </w:rPr>
            </w:pPr>
            <w:r>
              <w:rPr>
                <w:rFonts w:hint="eastAsia"/>
                <w:color w:val="000000"/>
                <w:sz w:val="18"/>
                <w:szCs w:val="18"/>
              </w:rPr>
              <w:t>1、未按规定编制施工临时用电组织设计扣4分；</w:t>
            </w:r>
          </w:p>
          <w:p>
            <w:pPr>
              <w:pStyle w:val="4"/>
              <w:spacing w:after="156" w:afterLines="50" w:line="240" w:lineRule="exact"/>
              <w:ind w:firstLine="180" w:firstLineChars="100"/>
              <w:rPr>
                <w:rFonts w:cs="宋体"/>
                <w:color w:val="000000"/>
                <w:sz w:val="18"/>
                <w:szCs w:val="18"/>
              </w:rPr>
            </w:pPr>
            <w:r>
              <w:rPr>
                <w:rFonts w:hint="eastAsia"/>
                <w:color w:val="000000"/>
                <w:sz w:val="18"/>
                <w:szCs w:val="18"/>
              </w:rPr>
              <w:t>2、未按规定填写各项</w:t>
            </w:r>
            <w:r>
              <w:rPr>
                <w:rFonts w:hint="eastAsia" w:cs="宋体"/>
                <w:color w:val="000000"/>
                <w:sz w:val="18"/>
                <w:szCs w:val="18"/>
              </w:rPr>
              <w:t>检测记录，每项扣1分</w:t>
            </w:r>
          </w:p>
          <w:p>
            <w:pPr>
              <w:pStyle w:val="4"/>
              <w:spacing w:after="156" w:afterLines="50" w:line="240" w:lineRule="exact"/>
              <w:rPr>
                <w:color w:val="000000"/>
                <w:sz w:val="18"/>
                <w:szCs w:val="18"/>
              </w:rPr>
            </w:pPr>
            <w:r>
              <w:rPr>
                <w:rFonts w:hint="eastAsia"/>
                <w:color w:val="000000"/>
                <w:sz w:val="18"/>
                <w:szCs w:val="18"/>
              </w:rPr>
              <w:t>（以上内容抽查二个工程项目）</w:t>
            </w:r>
          </w:p>
        </w:tc>
        <w:tc>
          <w:tcPr>
            <w:tcW w:w="588"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rPr>
                <w:color w:val="000000"/>
                <w:sz w:val="18"/>
                <w:szCs w:val="18"/>
              </w:rPr>
            </w:pPr>
            <w:r>
              <w:rPr>
                <w:rFonts w:hint="eastAsia"/>
                <w:color w:val="000000"/>
                <w:sz w:val="18"/>
                <w:szCs w:val="18"/>
              </w:rPr>
              <w:t>4</w:t>
            </w:r>
          </w:p>
        </w:tc>
        <w:tc>
          <w:tcPr>
            <w:tcW w:w="658"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600"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jc w:val="center"/>
              <w:rPr>
                <w:color w:val="000000"/>
                <w:sz w:val="18"/>
                <w:szCs w:val="18"/>
              </w:rPr>
            </w:pPr>
            <w:r>
              <w:rPr>
                <w:rFonts w:hint="eastAsia"/>
                <w:color w:val="000000"/>
                <w:sz w:val="18"/>
                <w:szCs w:val="18"/>
              </w:rPr>
              <w:t>8.1</w:t>
            </w:r>
          </w:p>
          <w:p>
            <w:pPr>
              <w:pStyle w:val="4"/>
              <w:spacing w:after="156" w:afterLines="50"/>
              <w:jc w:val="center"/>
              <w:rPr>
                <w:color w:val="000000"/>
                <w:sz w:val="18"/>
                <w:szCs w:val="18"/>
              </w:rPr>
            </w:pPr>
            <w:r>
              <w:rPr>
                <w:rFonts w:hint="eastAsia"/>
                <w:color w:val="000000"/>
                <w:sz w:val="18"/>
                <w:szCs w:val="18"/>
              </w:rPr>
              <w:t>安</w:t>
            </w:r>
          </w:p>
          <w:p>
            <w:pPr>
              <w:pStyle w:val="4"/>
              <w:spacing w:after="156" w:afterLines="50"/>
              <w:jc w:val="center"/>
              <w:rPr>
                <w:color w:val="000000"/>
                <w:sz w:val="18"/>
                <w:szCs w:val="18"/>
              </w:rPr>
            </w:pPr>
            <w:r>
              <w:rPr>
                <w:rFonts w:hint="eastAsia"/>
                <w:color w:val="000000"/>
                <w:sz w:val="18"/>
                <w:szCs w:val="18"/>
              </w:rPr>
              <w:t>全</w:t>
            </w:r>
          </w:p>
          <w:p>
            <w:pPr>
              <w:pStyle w:val="4"/>
              <w:spacing w:after="156" w:afterLines="50"/>
              <w:jc w:val="center"/>
              <w:rPr>
                <w:color w:val="000000"/>
                <w:sz w:val="18"/>
                <w:szCs w:val="18"/>
              </w:rPr>
            </w:pPr>
            <w:r>
              <w:rPr>
                <w:rFonts w:hint="eastAsia"/>
                <w:color w:val="000000"/>
                <w:sz w:val="18"/>
                <w:szCs w:val="18"/>
              </w:rPr>
              <w:t>管</w:t>
            </w:r>
          </w:p>
          <w:p>
            <w:pPr>
              <w:pStyle w:val="4"/>
              <w:spacing w:after="156" w:afterLines="50"/>
              <w:jc w:val="center"/>
              <w:rPr>
                <w:color w:val="000000"/>
                <w:sz w:val="18"/>
                <w:szCs w:val="18"/>
              </w:rPr>
            </w:pPr>
            <w:r>
              <w:rPr>
                <w:rFonts w:hint="eastAsia"/>
                <w:color w:val="000000"/>
                <w:sz w:val="18"/>
                <w:szCs w:val="18"/>
              </w:rPr>
              <w:t>理</w:t>
            </w:r>
          </w:p>
          <w:p>
            <w:pPr>
              <w:pStyle w:val="4"/>
              <w:spacing w:after="156" w:afterLines="50"/>
              <w:jc w:val="center"/>
              <w:rPr>
                <w:color w:val="000000"/>
                <w:sz w:val="18"/>
                <w:szCs w:val="18"/>
              </w:rPr>
            </w:pPr>
            <w:r>
              <w:rPr>
                <w:rFonts w:hint="eastAsia"/>
                <w:color w:val="000000"/>
                <w:sz w:val="18"/>
                <w:szCs w:val="18"/>
              </w:rPr>
              <w:t>检</w:t>
            </w:r>
          </w:p>
          <w:p>
            <w:pPr>
              <w:pStyle w:val="4"/>
              <w:spacing w:after="156" w:afterLines="50"/>
              <w:jc w:val="center"/>
              <w:rPr>
                <w:color w:val="000000"/>
                <w:sz w:val="18"/>
                <w:szCs w:val="18"/>
              </w:rPr>
            </w:pPr>
            <w:r>
              <w:rPr>
                <w:rFonts w:hint="eastAsia"/>
                <w:color w:val="000000"/>
                <w:sz w:val="18"/>
                <w:szCs w:val="18"/>
              </w:rPr>
              <w:t>查</w:t>
            </w:r>
          </w:p>
        </w:tc>
        <w:tc>
          <w:tcPr>
            <w:tcW w:w="874"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rPr>
                <w:color w:val="000000"/>
                <w:sz w:val="18"/>
                <w:szCs w:val="18"/>
              </w:rPr>
            </w:pPr>
            <w:r>
              <w:rPr>
                <w:rFonts w:hint="eastAsia"/>
                <w:color w:val="000000"/>
                <w:sz w:val="18"/>
                <w:szCs w:val="18"/>
              </w:rPr>
              <w:t>8.1.6</w:t>
            </w:r>
          </w:p>
          <w:p>
            <w:pPr>
              <w:pStyle w:val="4"/>
              <w:spacing w:after="156" w:afterLines="50" w:line="240" w:lineRule="exact"/>
              <w:rPr>
                <w:color w:val="000000"/>
                <w:sz w:val="18"/>
                <w:szCs w:val="18"/>
              </w:rPr>
            </w:pPr>
            <w:r>
              <w:rPr>
                <w:rFonts w:hint="eastAsia"/>
                <w:color w:val="000000"/>
                <w:sz w:val="18"/>
                <w:szCs w:val="18"/>
              </w:rPr>
              <w:t>班前</w:t>
            </w:r>
          </w:p>
          <w:p>
            <w:pPr>
              <w:pStyle w:val="4"/>
              <w:spacing w:after="156" w:afterLines="50" w:line="240" w:lineRule="exact"/>
              <w:rPr>
                <w:color w:val="000000"/>
                <w:sz w:val="18"/>
                <w:szCs w:val="18"/>
              </w:rPr>
            </w:pPr>
            <w:r>
              <w:rPr>
                <w:rFonts w:hint="eastAsia"/>
                <w:color w:val="000000"/>
                <w:sz w:val="18"/>
                <w:szCs w:val="18"/>
              </w:rPr>
              <w:t>安全</w:t>
            </w:r>
          </w:p>
          <w:p>
            <w:pPr>
              <w:pStyle w:val="4"/>
              <w:spacing w:after="156" w:afterLines="50" w:line="240" w:lineRule="exact"/>
              <w:rPr>
                <w:color w:val="000000"/>
                <w:sz w:val="18"/>
                <w:szCs w:val="18"/>
              </w:rPr>
            </w:pPr>
            <w:r>
              <w:rPr>
                <w:rFonts w:hint="eastAsia"/>
                <w:color w:val="000000"/>
                <w:sz w:val="18"/>
                <w:szCs w:val="18"/>
              </w:rPr>
              <w:t>活动</w:t>
            </w:r>
          </w:p>
        </w:tc>
        <w:tc>
          <w:tcPr>
            <w:tcW w:w="3538"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ind w:firstLine="180" w:firstLineChars="100"/>
              <w:rPr>
                <w:color w:val="000000"/>
                <w:sz w:val="18"/>
                <w:szCs w:val="18"/>
              </w:rPr>
            </w:pPr>
            <w:r>
              <w:rPr>
                <w:rFonts w:hint="eastAsia"/>
                <w:color w:val="000000"/>
                <w:sz w:val="18"/>
                <w:szCs w:val="18"/>
              </w:rPr>
              <w:t>1、应建立班前安全活动制度；</w:t>
            </w:r>
          </w:p>
          <w:p>
            <w:pPr>
              <w:pStyle w:val="4"/>
              <w:spacing w:after="156" w:afterLines="50" w:line="240" w:lineRule="exact"/>
              <w:ind w:firstLine="180" w:firstLineChars="100"/>
              <w:rPr>
                <w:color w:val="000000"/>
                <w:sz w:val="18"/>
                <w:szCs w:val="18"/>
              </w:rPr>
            </w:pPr>
            <w:r>
              <w:rPr>
                <w:rFonts w:hint="eastAsia"/>
                <w:color w:val="000000"/>
                <w:sz w:val="18"/>
                <w:szCs w:val="18"/>
              </w:rPr>
              <w:t>2、班前安全活动应针对作业条件和特点进行安全交底，并记录归档</w:t>
            </w:r>
          </w:p>
        </w:tc>
        <w:tc>
          <w:tcPr>
            <w:tcW w:w="793"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rPr>
                <w:color w:val="000000"/>
                <w:sz w:val="18"/>
                <w:szCs w:val="18"/>
              </w:rPr>
            </w:pPr>
            <w:r>
              <w:rPr>
                <w:rFonts w:hint="eastAsia"/>
                <w:color w:val="000000"/>
                <w:sz w:val="18"/>
                <w:szCs w:val="18"/>
              </w:rPr>
              <w:t>查阅</w:t>
            </w:r>
          </w:p>
          <w:p>
            <w:pPr>
              <w:pStyle w:val="4"/>
              <w:spacing w:after="156" w:afterLines="50" w:line="240" w:lineRule="exact"/>
              <w:rPr>
                <w:color w:val="000000"/>
                <w:sz w:val="18"/>
                <w:szCs w:val="18"/>
              </w:rPr>
            </w:pPr>
            <w:r>
              <w:rPr>
                <w:rFonts w:hint="eastAsia"/>
                <w:color w:val="000000"/>
                <w:sz w:val="18"/>
                <w:szCs w:val="18"/>
              </w:rPr>
              <w:t>文件</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ind w:firstLine="180" w:firstLineChars="100"/>
              <w:rPr>
                <w:color w:val="000000"/>
                <w:sz w:val="18"/>
                <w:szCs w:val="18"/>
              </w:rPr>
            </w:pPr>
            <w:r>
              <w:rPr>
                <w:rFonts w:hint="eastAsia"/>
                <w:color w:val="000000"/>
                <w:sz w:val="18"/>
                <w:szCs w:val="18"/>
              </w:rPr>
              <w:t>未建立班前安全活动制度的扣3分；</w:t>
            </w:r>
          </w:p>
          <w:p>
            <w:pPr>
              <w:pStyle w:val="4"/>
              <w:spacing w:after="156" w:afterLines="50" w:line="240" w:lineRule="exact"/>
              <w:ind w:firstLine="180" w:firstLineChars="100"/>
              <w:rPr>
                <w:color w:val="000000"/>
                <w:sz w:val="18"/>
                <w:szCs w:val="18"/>
              </w:rPr>
            </w:pPr>
            <w:r>
              <w:rPr>
                <w:rFonts w:hint="eastAsia"/>
                <w:color w:val="000000"/>
                <w:sz w:val="18"/>
                <w:szCs w:val="18"/>
              </w:rPr>
              <w:t>班组安全活动无记录的扣2分；活动记录内容无针对性或记录不详细的扣1分</w:t>
            </w:r>
          </w:p>
          <w:p>
            <w:pPr>
              <w:pStyle w:val="4"/>
              <w:spacing w:after="156" w:afterLines="50" w:line="240" w:lineRule="exact"/>
              <w:ind w:firstLine="180" w:firstLineChars="100"/>
              <w:rPr>
                <w:color w:val="000000"/>
                <w:sz w:val="18"/>
                <w:szCs w:val="18"/>
              </w:rPr>
            </w:pPr>
            <w:r>
              <w:rPr>
                <w:rFonts w:hint="eastAsia"/>
                <w:color w:val="000000"/>
                <w:sz w:val="18"/>
                <w:szCs w:val="18"/>
              </w:rPr>
              <w:t>（以上内容抽查二个工程项目）</w:t>
            </w:r>
          </w:p>
        </w:tc>
        <w:tc>
          <w:tcPr>
            <w:tcW w:w="588"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rPr>
                <w:color w:val="000000"/>
                <w:sz w:val="18"/>
                <w:szCs w:val="18"/>
              </w:rPr>
            </w:pPr>
            <w:r>
              <w:rPr>
                <w:rFonts w:hint="eastAsia"/>
                <w:color w:val="000000"/>
                <w:sz w:val="18"/>
                <w:szCs w:val="18"/>
              </w:rPr>
              <w:t>3</w:t>
            </w:r>
          </w:p>
        </w:tc>
        <w:tc>
          <w:tcPr>
            <w:tcW w:w="658"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7" w:hRule="atLeast"/>
          <w:jc w:val="center"/>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pStyle w:val="4"/>
            </w:pPr>
          </w:p>
        </w:tc>
        <w:tc>
          <w:tcPr>
            <w:tcW w:w="874"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rPr>
                <w:color w:val="000000"/>
                <w:sz w:val="18"/>
                <w:szCs w:val="18"/>
              </w:rPr>
            </w:pPr>
            <w:r>
              <w:rPr>
                <w:rFonts w:hint="eastAsia"/>
                <w:color w:val="000000"/>
                <w:sz w:val="18"/>
                <w:szCs w:val="18"/>
              </w:rPr>
              <w:t>8.1.7</w:t>
            </w:r>
          </w:p>
          <w:p>
            <w:pPr>
              <w:pStyle w:val="4"/>
              <w:spacing w:after="156" w:afterLines="50" w:line="240" w:lineRule="exact"/>
              <w:rPr>
                <w:color w:val="000000"/>
                <w:sz w:val="18"/>
                <w:szCs w:val="18"/>
              </w:rPr>
            </w:pPr>
            <w:r>
              <w:rPr>
                <w:rFonts w:hint="eastAsia"/>
                <w:color w:val="000000"/>
                <w:sz w:val="18"/>
                <w:szCs w:val="18"/>
              </w:rPr>
              <w:t>工程</w:t>
            </w:r>
          </w:p>
          <w:p>
            <w:pPr>
              <w:pStyle w:val="4"/>
              <w:spacing w:after="156" w:afterLines="50" w:line="240" w:lineRule="exact"/>
              <w:rPr>
                <w:color w:val="000000"/>
                <w:sz w:val="18"/>
                <w:szCs w:val="18"/>
              </w:rPr>
            </w:pPr>
            <w:r>
              <w:rPr>
                <w:rFonts w:hint="eastAsia"/>
                <w:color w:val="000000"/>
                <w:sz w:val="18"/>
                <w:szCs w:val="18"/>
              </w:rPr>
              <w:t>安全</w:t>
            </w:r>
          </w:p>
          <w:p>
            <w:pPr>
              <w:pStyle w:val="4"/>
              <w:spacing w:after="156" w:afterLines="50" w:line="240" w:lineRule="exact"/>
              <w:rPr>
                <w:color w:val="000000"/>
                <w:sz w:val="18"/>
                <w:szCs w:val="18"/>
              </w:rPr>
            </w:pPr>
            <w:r>
              <w:rPr>
                <w:rFonts w:hint="eastAsia"/>
                <w:color w:val="000000"/>
                <w:sz w:val="18"/>
                <w:szCs w:val="18"/>
              </w:rPr>
              <w:t>技术</w:t>
            </w:r>
          </w:p>
          <w:p>
            <w:pPr>
              <w:pStyle w:val="4"/>
              <w:spacing w:after="156" w:afterLines="50" w:line="240" w:lineRule="exact"/>
              <w:rPr>
                <w:color w:val="000000"/>
                <w:sz w:val="18"/>
                <w:szCs w:val="18"/>
              </w:rPr>
            </w:pPr>
            <w:r>
              <w:rPr>
                <w:rFonts w:hint="eastAsia"/>
                <w:color w:val="000000"/>
                <w:sz w:val="18"/>
                <w:szCs w:val="18"/>
              </w:rPr>
              <w:t>交底</w:t>
            </w:r>
          </w:p>
        </w:tc>
        <w:tc>
          <w:tcPr>
            <w:tcW w:w="3538"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ind w:firstLine="180" w:firstLineChars="100"/>
              <w:rPr>
                <w:color w:val="000000"/>
                <w:sz w:val="18"/>
                <w:szCs w:val="18"/>
              </w:rPr>
            </w:pPr>
            <w:r>
              <w:rPr>
                <w:rFonts w:hint="eastAsia"/>
                <w:color w:val="000000"/>
                <w:sz w:val="18"/>
                <w:szCs w:val="18"/>
              </w:rPr>
              <w:t>1、对施工管理人员、施工班组人员进行书面安全技术交底，并严格履行签字手续；</w:t>
            </w:r>
          </w:p>
          <w:p>
            <w:pPr>
              <w:pStyle w:val="4"/>
              <w:spacing w:after="156" w:afterLines="50" w:line="240" w:lineRule="exact"/>
              <w:ind w:firstLine="180" w:firstLineChars="100"/>
              <w:rPr>
                <w:color w:val="000000"/>
                <w:sz w:val="18"/>
                <w:szCs w:val="18"/>
              </w:rPr>
            </w:pPr>
            <w:r>
              <w:rPr>
                <w:rFonts w:hint="eastAsia"/>
                <w:color w:val="000000"/>
                <w:sz w:val="18"/>
                <w:szCs w:val="18"/>
              </w:rPr>
              <w:t>2、结合施工作业场所状况、特点、工序，对危险因素、施工方案、规范标准、操作规程和应急措施进行分部分项技术交底</w:t>
            </w:r>
          </w:p>
        </w:tc>
        <w:tc>
          <w:tcPr>
            <w:tcW w:w="793"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rPr>
                <w:color w:val="000000"/>
                <w:sz w:val="18"/>
                <w:szCs w:val="18"/>
              </w:rPr>
            </w:pPr>
            <w:r>
              <w:rPr>
                <w:rFonts w:hint="eastAsia"/>
                <w:color w:val="000000"/>
                <w:sz w:val="18"/>
                <w:szCs w:val="18"/>
              </w:rPr>
              <w:t>查阅</w:t>
            </w:r>
          </w:p>
          <w:p>
            <w:pPr>
              <w:pStyle w:val="4"/>
              <w:spacing w:after="156" w:afterLines="50" w:line="240" w:lineRule="exact"/>
              <w:rPr>
                <w:color w:val="000000"/>
                <w:sz w:val="18"/>
                <w:szCs w:val="18"/>
              </w:rPr>
            </w:pPr>
            <w:r>
              <w:rPr>
                <w:rFonts w:hint="eastAsia"/>
                <w:color w:val="000000"/>
                <w:sz w:val="18"/>
                <w:szCs w:val="18"/>
              </w:rPr>
              <w:t>文件</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ind w:firstLine="180" w:firstLineChars="100"/>
              <w:rPr>
                <w:color w:val="000000"/>
                <w:sz w:val="18"/>
                <w:szCs w:val="18"/>
              </w:rPr>
            </w:pPr>
            <w:r>
              <w:rPr>
                <w:rFonts w:hint="eastAsia"/>
                <w:color w:val="000000"/>
                <w:sz w:val="18"/>
                <w:szCs w:val="18"/>
              </w:rPr>
              <w:t>无书面安全技术交底的扣10分；</w:t>
            </w:r>
          </w:p>
          <w:p>
            <w:pPr>
              <w:pStyle w:val="4"/>
              <w:spacing w:after="156" w:afterLines="50" w:line="240" w:lineRule="exact"/>
              <w:ind w:firstLine="180" w:firstLineChars="100"/>
              <w:rPr>
                <w:color w:val="000000"/>
                <w:sz w:val="18"/>
                <w:szCs w:val="18"/>
              </w:rPr>
            </w:pPr>
            <w:r>
              <w:rPr>
                <w:rFonts w:hint="eastAsia"/>
                <w:color w:val="000000"/>
                <w:sz w:val="18"/>
                <w:szCs w:val="18"/>
              </w:rPr>
              <w:t>交底未分部分项进行的扣4分；</w:t>
            </w:r>
          </w:p>
          <w:p>
            <w:pPr>
              <w:pStyle w:val="4"/>
              <w:spacing w:after="156" w:afterLines="50" w:line="240" w:lineRule="exact"/>
              <w:ind w:firstLine="180" w:firstLineChars="100"/>
              <w:rPr>
                <w:color w:val="000000"/>
                <w:sz w:val="18"/>
                <w:szCs w:val="18"/>
              </w:rPr>
            </w:pPr>
            <w:r>
              <w:rPr>
                <w:rFonts w:hint="eastAsia"/>
                <w:color w:val="000000"/>
                <w:sz w:val="18"/>
                <w:szCs w:val="18"/>
              </w:rPr>
              <w:t>交底不全面或针对性不强的扣4分；</w:t>
            </w:r>
          </w:p>
          <w:p>
            <w:pPr>
              <w:pStyle w:val="4"/>
              <w:spacing w:after="156" w:afterLines="50" w:line="240" w:lineRule="exact"/>
              <w:ind w:firstLine="180" w:firstLineChars="100"/>
              <w:rPr>
                <w:color w:val="000000"/>
                <w:sz w:val="18"/>
                <w:szCs w:val="18"/>
              </w:rPr>
            </w:pPr>
            <w:r>
              <w:rPr>
                <w:rFonts w:hint="eastAsia"/>
                <w:color w:val="000000"/>
                <w:sz w:val="18"/>
                <w:szCs w:val="18"/>
              </w:rPr>
              <w:t>交底未严格履行签字手续的扣2分。</w:t>
            </w:r>
          </w:p>
          <w:p>
            <w:pPr>
              <w:pStyle w:val="4"/>
              <w:spacing w:after="156" w:afterLines="50" w:line="240" w:lineRule="exact"/>
              <w:ind w:firstLine="180" w:firstLineChars="100"/>
              <w:rPr>
                <w:color w:val="000000"/>
                <w:sz w:val="18"/>
                <w:szCs w:val="18"/>
              </w:rPr>
            </w:pPr>
            <w:r>
              <w:rPr>
                <w:rFonts w:hint="eastAsia"/>
                <w:color w:val="000000"/>
                <w:sz w:val="18"/>
                <w:szCs w:val="18"/>
              </w:rPr>
              <w:t>（以上内容抽查二个工程项目）</w:t>
            </w:r>
          </w:p>
        </w:tc>
        <w:tc>
          <w:tcPr>
            <w:tcW w:w="588"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rPr>
                <w:color w:val="000000"/>
                <w:sz w:val="18"/>
                <w:szCs w:val="18"/>
              </w:rPr>
            </w:pPr>
            <w:r>
              <w:rPr>
                <w:rFonts w:hint="eastAsia"/>
                <w:color w:val="000000"/>
                <w:sz w:val="18"/>
                <w:szCs w:val="18"/>
              </w:rPr>
              <w:t>10</w:t>
            </w:r>
          </w:p>
        </w:tc>
        <w:tc>
          <w:tcPr>
            <w:tcW w:w="658"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7" w:hRule="atLeast"/>
          <w:jc w:val="center"/>
        </w:trPr>
        <w:tc>
          <w:tcPr>
            <w:tcW w:w="600"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jc w:val="center"/>
              <w:rPr>
                <w:color w:val="000000"/>
                <w:sz w:val="18"/>
                <w:szCs w:val="18"/>
              </w:rPr>
            </w:pPr>
            <w:r>
              <w:rPr>
                <w:rFonts w:hint="eastAsia"/>
                <w:color w:val="000000"/>
                <w:sz w:val="18"/>
                <w:szCs w:val="18"/>
              </w:rPr>
              <w:t>8.2</w:t>
            </w:r>
          </w:p>
          <w:p>
            <w:pPr>
              <w:pStyle w:val="4"/>
              <w:spacing w:after="156" w:afterLines="50"/>
              <w:jc w:val="center"/>
              <w:rPr>
                <w:color w:val="000000"/>
                <w:sz w:val="18"/>
                <w:szCs w:val="18"/>
              </w:rPr>
            </w:pPr>
            <w:r>
              <w:rPr>
                <w:rFonts w:hint="eastAsia"/>
                <w:color w:val="000000"/>
                <w:sz w:val="18"/>
                <w:szCs w:val="18"/>
              </w:rPr>
              <w:t>现</w:t>
            </w:r>
          </w:p>
          <w:p>
            <w:pPr>
              <w:pStyle w:val="4"/>
              <w:spacing w:after="156" w:afterLines="50"/>
              <w:jc w:val="center"/>
              <w:rPr>
                <w:color w:val="000000"/>
                <w:sz w:val="18"/>
                <w:szCs w:val="18"/>
              </w:rPr>
            </w:pPr>
            <w:r>
              <w:rPr>
                <w:rFonts w:hint="eastAsia"/>
                <w:color w:val="000000"/>
                <w:sz w:val="18"/>
                <w:szCs w:val="18"/>
              </w:rPr>
              <w:t>场</w:t>
            </w:r>
          </w:p>
          <w:p>
            <w:pPr>
              <w:pStyle w:val="4"/>
              <w:spacing w:after="156" w:afterLines="50"/>
              <w:jc w:val="center"/>
              <w:rPr>
                <w:color w:val="000000"/>
                <w:sz w:val="18"/>
                <w:szCs w:val="18"/>
              </w:rPr>
            </w:pPr>
            <w:r>
              <w:rPr>
                <w:rFonts w:hint="eastAsia"/>
                <w:color w:val="000000"/>
                <w:sz w:val="18"/>
                <w:szCs w:val="18"/>
              </w:rPr>
              <w:t>安</w:t>
            </w:r>
          </w:p>
          <w:p>
            <w:pPr>
              <w:pStyle w:val="4"/>
              <w:spacing w:after="156" w:afterLines="50"/>
              <w:jc w:val="center"/>
              <w:rPr>
                <w:color w:val="000000"/>
                <w:sz w:val="18"/>
                <w:szCs w:val="18"/>
              </w:rPr>
            </w:pPr>
            <w:r>
              <w:rPr>
                <w:rFonts w:hint="eastAsia"/>
                <w:color w:val="000000"/>
                <w:sz w:val="18"/>
                <w:szCs w:val="18"/>
              </w:rPr>
              <w:t>全</w:t>
            </w:r>
          </w:p>
          <w:p>
            <w:pPr>
              <w:pStyle w:val="4"/>
              <w:spacing w:after="156" w:afterLines="50"/>
              <w:jc w:val="center"/>
              <w:rPr>
                <w:color w:val="000000"/>
                <w:sz w:val="18"/>
                <w:szCs w:val="18"/>
              </w:rPr>
            </w:pPr>
            <w:r>
              <w:rPr>
                <w:rFonts w:hint="eastAsia"/>
                <w:color w:val="000000"/>
                <w:sz w:val="18"/>
                <w:szCs w:val="18"/>
              </w:rPr>
              <w:t>文</w:t>
            </w:r>
          </w:p>
          <w:p>
            <w:pPr>
              <w:pStyle w:val="4"/>
              <w:spacing w:after="156" w:afterLines="50"/>
              <w:jc w:val="center"/>
              <w:rPr>
                <w:color w:val="000000"/>
                <w:sz w:val="18"/>
                <w:szCs w:val="18"/>
              </w:rPr>
            </w:pPr>
            <w:r>
              <w:rPr>
                <w:rFonts w:hint="eastAsia"/>
                <w:color w:val="000000"/>
                <w:sz w:val="18"/>
                <w:szCs w:val="18"/>
              </w:rPr>
              <w:t>明</w:t>
            </w:r>
          </w:p>
          <w:p>
            <w:pPr>
              <w:pStyle w:val="4"/>
              <w:spacing w:after="156" w:afterLines="50"/>
              <w:jc w:val="center"/>
              <w:rPr>
                <w:color w:val="000000"/>
                <w:sz w:val="18"/>
                <w:szCs w:val="18"/>
              </w:rPr>
            </w:pPr>
            <w:r>
              <w:rPr>
                <w:rFonts w:hint="eastAsia"/>
                <w:color w:val="000000"/>
                <w:sz w:val="18"/>
                <w:szCs w:val="18"/>
              </w:rPr>
              <w:t>施</w:t>
            </w:r>
          </w:p>
          <w:p>
            <w:pPr>
              <w:pStyle w:val="4"/>
              <w:spacing w:after="156" w:afterLines="50"/>
              <w:jc w:val="center"/>
              <w:rPr>
                <w:color w:val="000000"/>
                <w:sz w:val="18"/>
                <w:szCs w:val="18"/>
              </w:rPr>
            </w:pPr>
            <w:r>
              <w:rPr>
                <w:rFonts w:hint="eastAsia"/>
                <w:color w:val="000000"/>
                <w:sz w:val="18"/>
                <w:szCs w:val="18"/>
              </w:rPr>
              <w:t>工</w:t>
            </w:r>
          </w:p>
        </w:tc>
        <w:tc>
          <w:tcPr>
            <w:tcW w:w="874"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snapToGrid w:val="0"/>
              <w:spacing w:after="156" w:afterLines="50" w:line="240" w:lineRule="exact"/>
              <w:jc w:val="center"/>
              <w:rPr>
                <w:color w:val="000000"/>
                <w:sz w:val="18"/>
                <w:szCs w:val="18"/>
              </w:rPr>
            </w:pPr>
            <w:r>
              <w:rPr>
                <w:rFonts w:hint="eastAsia"/>
                <w:color w:val="000000"/>
                <w:sz w:val="18"/>
                <w:szCs w:val="18"/>
              </w:rPr>
              <w:t>8.2.2</w:t>
            </w:r>
          </w:p>
          <w:p>
            <w:pPr>
              <w:pStyle w:val="4"/>
              <w:snapToGrid w:val="0"/>
              <w:spacing w:after="156" w:afterLines="50" w:line="240" w:lineRule="exact"/>
              <w:jc w:val="center"/>
              <w:rPr>
                <w:color w:val="000000"/>
                <w:sz w:val="18"/>
                <w:szCs w:val="18"/>
              </w:rPr>
            </w:pPr>
            <w:r>
              <w:rPr>
                <w:rFonts w:hint="eastAsia"/>
                <w:color w:val="000000"/>
                <w:sz w:val="18"/>
                <w:szCs w:val="18"/>
              </w:rPr>
              <w:t>施工</w:t>
            </w:r>
          </w:p>
          <w:p>
            <w:pPr>
              <w:pStyle w:val="4"/>
              <w:snapToGrid w:val="0"/>
              <w:spacing w:after="156" w:afterLines="50" w:line="240" w:lineRule="exact"/>
              <w:jc w:val="center"/>
              <w:rPr>
                <w:color w:val="000000"/>
                <w:sz w:val="18"/>
                <w:szCs w:val="18"/>
              </w:rPr>
            </w:pPr>
            <w:r>
              <w:rPr>
                <w:rFonts w:hint="eastAsia"/>
                <w:color w:val="000000"/>
                <w:sz w:val="18"/>
                <w:szCs w:val="18"/>
              </w:rPr>
              <w:t>现场</w:t>
            </w:r>
          </w:p>
          <w:p>
            <w:pPr>
              <w:pStyle w:val="4"/>
              <w:snapToGrid w:val="0"/>
              <w:spacing w:after="156" w:afterLines="50" w:line="240" w:lineRule="exact"/>
              <w:jc w:val="center"/>
              <w:rPr>
                <w:color w:val="000000"/>
                <w:sz w:val="18"/>
                <w:szCs w:val="18"/>
              </w:rPr>
            </w:pPr>
            <w:r>
              <w:rPr>
                <w:rFonts w:hint="eastAsia"/>
                <w:color w:val="000000"/>
                <w:sz w:val="18"/>
                <w:szCs w:val="18"/>
              </w:rPr>
              <w:t>围挡</w:t>
            </w:r>
          </w:p>
        </w:tc>
        <w:tc>
          <w:tcPr>
            <w:tcW w:w="3538"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ind w:firstLine="180" w:firstLineChars="100"/>
              <w:rPr>
                <w:color w:val="000000"/>
                <w:sz w:val="18"/>
                <w:szCs w:val="18"/>
              </w:rPr>
            </w:pPr>
            <w:r>
              <w:rPr>
                <w:rFonts w:hint="eastAsia"/>
                <w:bCs/>
                <w:color w:val="000000"/>
                <w:sz w:val="18"/>
                <w:szCs w:val="18"/>
              </w:rPr>
              <w:t>1、道路养护作业按规范根据工程期限设置各安全管理区域，各区域内应设置安全警示防护设施，安全警示防护设施要符合规范标准，并按要求设置到位</w:t>
            </w:r>
          </w:p>
        </w:tc>
        <w:tc>
          <w:tcPr>
            <w:tcW w:w="793"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rPr>
                <w:rFonts w:cs="宋体"/>
                <w:color w:val="000000"/>
                <w:sz w:val="18"/>
                <w:szCs w:val="18"/>
              </w:rPr>
            </w:pPr>
            <w:r>
              <w:rPr>
                <w:rFonts w:hint="eastAsia" w:cs="宋体"/>
                <w:color w:val="000000"/>
                <w:sz w:val="18"/>
                <w:szCs w:val="18"/>
              </w:rPr>
              <w:t>现场</w:t>
            </w:r>
          </w:p>
          <w:p>
            <w:pPr>
              <w:pStyle w:val="4"/>
              <w:spacing w:after="156" w:afterLines="50" w:line="240" w:lineRule="exact"/>
              <w:rPr>
                <w:color w:val="000000"/>
                <w:sz w:val="18"/>
                <w:szCs w:val="18"/>
              </w:rPr>
            </w:pPr>
            <w:r>
              <w:rPr>
                <w:rFonts w:hint="eastAsia" w:cs="宋体"/>
                <w:color w:val="000000"/>
                <w:sz w:val="18"/>
                <w:szCs w:val="18"/>
              </w:rPr>
              <w:t>检查</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after="156" w:afterLines="50" w:line="240" w:lineRule="exact"/>
              <w:ind w:firstLine="180" w:firstLineChars="100"/>
              <w:rPr>
                <w:color w:val="000000"/>
                <w:sz w:val="18"/>
                <w:szCs w:val="18"/>
              </w:rPr>
            </w:pPr>
            <w:r>
              <w:rPr>
                <w:rFonts w:hint="eastAsia"/>
                <w:color w:val="000000"/>
                <w:sz w:val="18"/>
                <w:szCs w:val="18"/>
              </w:rPr>
              <w:t>未按要求设置各安全管理区域的扣5分</w:t>
            </w:r>
          </w:p>
          <w:p>
            <w:pPr>
              <w:pStyle w:val="4"/>
              <w:snapToGrid w:val="0"/>
              <w:spacing w:after="156" w:afterLines="50" w:line="240" w:lineRule="exact"/>
              <w:ind w:firstLine="180" w:firstLineChars="100"/>
              <w:rPr>
                <w:color w:val="000000"/>
                <w:sz w:val="18"/>
                <w:szCs w:val="18"/>
              </w:rPr>
            </w:pPr>
            <w:r>
              <w:rPr>
                <w:rFonts w:hint="eastAsia"/>
                <w:color w:val="000000"/>
                <w:sz w:val="18"/>
                <w:szCs w:val="18"/>
              </w:rPr>
              <w:t>各区域未设置安全警示防护设施的扣5分；</w:t>
            </w:r>
          </w:p>
          <w:p>
            <w:pPr>
              <w:pStyle w:val="4"/>
              <w:snapToGrid w:val="0"/>
              <w:spacing w:after="156" w:afterLines="50" w:line="240" w:lineRule="exact"/>
              <w:ind w:firstLine="180" w:firstLineChars="100"/>
              <w:rPr>
                <w:color w:val="000000"/>
                <w:sz w:val="18"/>
                <w:szCs w:val="18"/>
              </w:rPr>
            </w:pPr>
            <w:r>
              <w:rPr>
                <w:rFonts w:hint="eastAsia"/>
                <w:color w:val="000000"/>
                <w:sz w:val="18"/>
                <w:szCs w:val="18"/>
              </w:rPr>
              <w:t>安全警示防护设施不符合规范标准的每处扣2分；安全警示防护设施未设置不符合要求的每处扣1分</w:t>
            </w:r>
          </w:p>
        </w:tc>
        <w:tc>
          <w:tcPr>
            <w:tcW w:w="588"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rPr>
                <w:color w:val="000000"/>
                <w:sz w:val="18"/>
                <w:szCs w:val="18"/>
              </w:rPr>
            </w:pPr>
            <w:r>
              <w:rPr>
                <w:rFonts w:hint="eastAsia"/>
                <w:color w:val="000000"/>
                <w:sz w:val="18"/>
                <w:szCs w:val="18"/>
              </w:rPr>
              <w:t>10</w:t>
            </w:r>
          </w:p>
        </w:tc>
        <w:tc>
          <w:tcPr>
            <w:tcW w:w="658"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8" w:hRule="atLeast"/>
          <w:jc w:val="center"/>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pStyle w:val="4"/>
            </w:pPr>
          </w:p>
        </w:tc>
        <w:tc>
          <w:tcPr>
            <w:tcW w:w="874" w:type="dxa"/>
            <w:vMerge w:val="continue"/>
            <w:tcBorders>
              <w:top w:val="single" w:color="auto" w:sz="4" w:space="0"/>
              <w:left w:val="single" w:color="auto" w:sz="4" w:space="0"/>
              <w:bottom w:val="single" w:color="auto" w:sz="4" w:space="0"/>
              <w:right w:val="single" w:color="auto" w:sz="4" w:space="0"/>
            </w:tcBorders>
            <w:noWrap w:val="0"/>
            <w:vAlign w:val="center"/>
          </w:tcPr>
          <w:p>
            <w:pPr>
              <w:pStyle w:val="4"/>
              <w:spacing w:line="240" w:lineRule="exact"/>
            </w:pPr>
          </w:p>
        </w:tc>
        <w:tc>
          <w:tcPr>
            <w:tcW w:w="3538"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after="156" w:afterLines="50" w:line="240" w:lineRule="exact"/>
              <w:ind w:firstLine="180" w:firstLineChars="100"/>
              <w:rPr>
                <w:color w:val="000000"/>
                <w:sz w:val="18"/>
                <w:szCs w:val="18"/>
              </w:rPr>
            </w:pPr>
            <w:r>
              <w:rPr>
                <w:rFonts w:hint="eastAsia"/>
                <w:color w:val="000000"/>
                <w:sz w:val="18"/>
                <w:szCs w:val="18"/>
              </w:rPr>
              <w:t>2、工程概况牌</w:t>
            </w:r>
            <w:r>
              <w:rPr>
                <w:rFonts w:hint="eastAsia"/>
                <w:bCs/>
                <w:color w:val="000000"/>
                <w:sz w:val="18"/>
                <w:szCs w:val="18"/>
              </w:rPr>
              <w:t>设置</w:t>
            </w:r>
          </w:p>
        </w:tc>
        <w:tc>
          <w:tcPr>
            <w:tcW w:w="793" w:type="dxa"/>
            <w:gridSpan w:val="2"/>
            <w:tcBorders>
              <w:top w:val="single" w:color="auto" w:sz="4" w:space="0"/>
              <w:left w:val="single" w:color="auto" w:sz="4" w:space="0"/>
              <w:bottom w:val="single" w:color="auto" w:sz="4" w:space="0"/>
              <w:right w:val="single" w:color="auto" w:sz="4" w:space="0"/>
            </w:tcBorders>
            <w:noWrap w:val="0"/>
            <w:vAlign w:val="center"/>
          </w:tcPr>
          <w:p>
            <w:pPr>
              <w:pStyle w:val="4"/>
              <w:snapToGrid w:val="0"/>
              <w:spacing w:after="156" w:afterLines="50" w:line="240" w:lineRule="exact"/>
              <w:rPr>
                <w:rFonts w:cs="宋体"/>
                <w:color w:val="000000"/>
                <w:sz w:val="18"/>
                <w:szCs w:val="18"/>
              </w:rPr>
            </w:pPr>
            <w:r>
              <w:rPr>
                <w:rFonts w:hint="eastAsia" w:cs="宋体"/>
                <w:color w:val="000000"/>
                <w:sz w:val="18"/>
                <w:szCs w:val="18"/>
              </w:rPr>
              <w:t>现场</w:t>
            </w:r>
          </w:p>
          <w:p>
            <w:pPr>
              <w:pStyle w:val="4"/>
              <w:snapToGrid w:val="0"/>
              <w:spacing w:after="156" w:afterLines="50" w:line="240" w:lineRule="exact"/>
              <w:rPr>
                <w:color w:val="000000"/>
                <w:sz w:val="18"/>
                <w:szCs w:val="18"/>
              </w:rPr>
            </w:pPr>
            <w:r>
              <w:rPr>
                <w:rFonts w:hint="eastAsia" w:cs="宋体"/>
                <w:color w:val="000000"/>
                <w:sz w:val="18"/>
                <w:szCs w:val="18"/>
              </w:rPr>
              <w:t>检查</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after="156" w:afterLines="50" w:line="240" w:lineRule="exact"/>
              <w:ind w:firstLine="180" w:firstLineChars="100"/>
              <w:rPr>
                <w:color w:val="000000"/>
                <w:sz w:val="18"/>
                <w:szCs w:val="18"/>
              </w:rPr>
            </w:pPr>
            <w:r>
              <w:rPr>
                <w:rFonts w:hint="eastAsia"/>
                <w:color w:val="000000"/>
                <w:sz w:val="18"/>
                <w:szCs w:val="18"/>
              </w:rPr>
              <w:t>未设置的扣2分；数量不足或设置不当扣1分</w:t>
            </w:r>
          </w:p>
        </w:tc>
        <w:tc>
          <w:tcPr>
            <w:tcW w:w="588"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rPr>
                <w:color w:val="000000"/>
                <w:sz w:val="18"/>
                <w:szCs w:val="18"/>
              </w:rPr>
            </w:pPr>
            <w:r>
              <w:rPr>
                <w:rFonts w:hint="eastAsia"/>
                <w:color w:val="000000"/>
                <w:sz w:val="18"/>
                <w:szCs w:val="18"/>
              </w:rPr>
              <w:t>2</w:t>
            </w:r>
          </w:p>
        </w:tc>
        <w:tc>
          <w:tcPr>
            <w:tcW w:w="658"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7" w:hRule="atLeast"/>
          <w:jc w:val="center"/>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pStyle w:val="4"/>
            </w:pPr>
          </w:p>
        </w:tc>
        <w:tc>
          <w:tcPr>
            <w:tcW w:w="874"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snapToGrid w:val="0"/>
              <w:spacing w:after="156" w:afterLines="50" w:line="240" w:lineRule="exact"/>
              <w:jc w:val="center"/>
              <w:rPr>
                <w:rFonts w:cs="宋体"/>
                <w:color w:val="000000"/>
                <w:sz w:val="18"/>
                <w:szCs w:val="18"/>
              </w:rPr>
            </w:pPr>
            <w:r>
              <w:rPr>
                <w:rFonts w:hint="eastAsia" w:cs="宋体"/>
                <w:color w:val="000000"/>
                <w:sz w:val="18"/>
                <w:szCs w:val="18"/>
              </w:rPr>
              <w:t>8.2.3</w:t>
            </w:r>
          </w:p>
          <w:p>
            <w:pPr>
              <w:pStyle w:val="4"/>
              <w:snapToGrid w:val="0"/>
              <w:spacing w:after="156" w:afterLines="50" w:line="240" w:lineRule="exact"/>
              <w:jc w:val="center"/>
              <w:rPr>
                <w:rFonts w:cs="宋体"/>
                <w:color w:val="000000"/>
                <w:sz w:val="18"/>
                <w:szCs w:val="18"/>
              </w:rPr>
            </w:pPr>
            <w:r>
              <w:rPr>
                <w:rFonts w:hint="eastAsia" w:cs="宋体"/>
                <w:color w:val="000000"/>
                <w:sz w:val="18"/>
                <w:szCs w:val="18"/>
              </w:rPr>
              <w:t>现场</w:t>
            </w:r>
          </w:p>
          <w:p>
            <w:pPr>
              <w:pStyle w:val="4"/>
              <w:snapToGrid w:val="0"/>
              <w:spacing w:after="156" w:afterLines="50" w:line="240" w:lineRule="exact"/>
              <w:jc w:val="center"/>
              <w:rPr>
                <w:rFonts w:cs="宋体"/>
                <w:color w:val="000000"/>
                <w:sz w:val="18"/>
                <w:szCs w:val="18"/>
              </w:rPr>
            </w:pPr>
            <w:r>
              <w:rPr>
                <w:rFonts w:hint="eastAsia" w:cs="宋体"/>
                <w:color w:val="000000"/>
                <w:sz w:val="18"/>
                <w:szCs w:val="18"/>
              </w:rPr>
              <w:t>安全</w:t>
            </w:r>
          </w:p>
          <w:p>
            <w:pPr>
              <w:pStyle w:val="4"/>
              <w:snapToGrid w:val="0"/>
              <w:spacing w:after="156" w:afterLines="50" w:line="240" w:lineRule="exact"/>
              <w:jc w:val="center"/>
              <w:rPr>
                <w:rFonts w:cs="宋体"/>
                <w:color w:val="000000"/>
                <w:sz w:val="18"/>
                <w:szCs w:val="18"/>
              </w:rPr>
            </w:pPr>
            <w:r>
              <w:rPr>
                <w:rFonts w:hint="eastAsia" w:cs="宋体"/>
                <w:color w:val="000000"/>
                <w:sz w:val="18"/>
                <w:szCs w:val="18"/>
              </w:rPr>
              <w:t>文明</w:t>
            </w:r>
          </w:p>
          <w:p>
            <w:pPr>
              <w:pStyle w:val="4"/>
              <w:snapToGrid w:val="0"/>
              <w:spacing w:after="156" w:afterLines="50" w:line="240" w:lineRule="exact"/>
              <w:jc w:val="center"/>
              <w:rPr>
                <w:color w:val="000000"/>
                <w:sz w:val="18"/>
                <w:szCs w:val="18"/>
              </w:rPr>
            </w:pPr>
            <w:r>
              <w:rPr>
                <w:rFonts w:hint="eastAsia" w:cs="宋体"/>
                <w:color w:val="000000"/>
                <w:sz w:val="18"/>
                <w:szCs w:val="18"/>
              </w:rPr>
              <w:t>措施</w:t>
            </w:r>
          </w:p>
        </w:tc>
        <w:tc>
          <w:tcPr>
            <w:tcW w:w="3538"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after="156" w:afterLines="50" w:line="240" w:lineRule="exact"/>
              <w:ind w:firstLine="180" w:firstLineChars="100"/>
              <w:rPr>
                <w:color w:val="000000"/>
                <w:sz w:val="18"/>
                <w:szCs w:val="18"/>
              </w:rPr>
            </w:pPr>
            <w:r>
              <w:rPr>
                <w:rFonts w:hint="eastAsia" w:cs="宋体"/>
                <w:color w:val="000000"/>
                <w:sz w:val="18"/>
                <w:szCs w:val="18"/>
              </w:rPr>
              <w:t>1、作业人员进入现场应佩戴好劳动防护用品</w:t>
            </w:r>
          </w:p>
        </w:tc>
        <w:tc>
          <w:tcPr>
            <w:tcW w:w="793" w:type="dxa"/>
            <w:gridSpan w:val="2"/>
            <w:tcBorders>
              <w:top w:val="single" w:color="auto" w:sz="4" w:space="0"/>
              <w:left w:val="single" w:color="auto" w:sz="4" w:space="0"/>
              <w:bottom w:val="single" w:color="auto" w:sz="4" w:space="0"/>
              <w:right w:val="single" w:color="auto" w:sz="4" w:space="0"/>
            </w:tcBorders>
            <w:noWrap w:val="0"/>
            <w:vAlign w:val="center"/>
          </w:tcPr>
          <w:p>
            <w:pPr>
              <w:pStyle w:val="4"/>
              <w:snapToGrid w:val="0"/>
              <w:spacing w:after="156" w:afterLines="50" w:line="240" w:lineRule="exact"/>
              <w:rPr>
                <w:rFonts w:cs="宋体"/>
                <w:color w:val="000000"/>
                <w:sz w:val="18"/>
                <w:szCs w:val="18"/>
              </w:rPr>
            </w:pPr>
            <w:r>
              <w:rPr>
                <w:rFonts w:hint="eastAsia" w:cs="宋体"/>
                <w:color w:val="000000"/>
                <w:sz w:val="18"/>
                <w:szCs w:val="18"/>
              </w:rPr>
              <w:t>现场</w:t>
            </w:r>
          </w:p>
          <w:p>
            <w:pPr>
              <w:pStyle w:val="4"/>
              <w:snapToGrid w:val="0"/>
              <w:spacing w:after="156" w:afterLines="50" w:line="240" w:lineRule="exact"/>
              <w:rPr>
                <w:b/>
                <w:bCs/>
                <w:color w:val="000000"/>
                <w:sz w:val="18"/>
                <w:szCs w:val="18"/>
              </w:rPr>
            </w:pPr>
            <w:r>
              <w:rPr>
                <w:rFonts w:hint="eastAsia" w:cs="宋体"/>
                <w:color w:val="000000"/>
                <w:sz w:val="18"/>
                <w:szCs w:val="18"/>
              </w:rPr>
              <w:t>检查</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after="156" w:afterLines="50" w:line="240" w:lineRule="exact"/>
              <w:ind w:firstLine="180" w:firstLineChars="100"/>
              <w:rPr>
                <w:rFonts w:cs="宋体"/>
                <w:color w:val="000000"/>
                <w:sz w:val="18"/>
                <w:szCs w:val="18"/>
              </w:rPr>
            </w:pPr>
            <w:r>
              <w:rPr>
                <w:rFonts w:hint="eastAsia" w:cs="宋体"/>
                <w:color w:val="000000"/>
                <w:sz w:val="18"/>
                <w:szCs w:val="18"/>
              </w:rPr>
              <w:t>未穿着工作服或未戴安全帽以及作业必须的劳保用品，每人次扣1分；打赤膊或穿“三鞋”等每人次扣1分</w:t>
            </w:r>
          </w:p>
        </w:tc>
        <w:tc>
          <w:tcPr>
            <w:tcW w:w="588"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after="156" w:afterLines="50" w:line="240" w:lineRule="exact"/>
              <w:rPr>
                <w:rFonts w:cs="宋体"/>
                <w:color w:val="000000"/>
                <w:sz w:val="18"/>
                <w:szCs w:val="18"/>
              </w:rPr>
            </w:pPr>
            <w:r>
              <w:rPr>
                <w:rFonts w:hint="eastAsia" w:cs="宋体"/>
                <w:color w:val="000000"/>
                <w:sz w:val="18"/>
                <w:szCs w:val="18"/>
              </w:rPr>
              <w:t>3</w:t>
            </w:r>
          </w:p>
        </w:tc>
        <w:tc>
          <w:tcPr>
            <w:tcW w:w="658"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3" w:hRule="atLeast"/>
          <w:jc w:val="center"/>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pStyle w:val="4"/>
            </w:pPr>
          </w:p>
        </w:tc>
        <w:tc>
          <w:tcPr>
            <w:tcW w:w="874" w:type="dxa"/>
            <w:vMerge w:val="continue"/>
            <w:tcBorders>
              <w:top w:val="single" w:color="auto" w:sz="4" w:space="0"/>
              <w:left w:val="single" w:color="auto" w:sz="4" w:space="0"/>
              <w:bottom w:val="single" w:color="auto" w:sz="4" w:space="0"/>
              <w:right w:val="single" w:color="auto" w:sz="4" w:space="0"/>
            </w:tcBorders>
            <w:noWrap w:val="0"/>
            <w:vAlign w:val="center"/>
          </w:tcPr>
          <w:p>
            <w:pPr>
              <w:pStyle w:val="4"/>
              <w:spacing w:line="240" w:lineRule="exact"/>
            </w:pPr>
          </w:p>
        </w:tc>
        <w:tc>
          <w:tcPr>
            <w:tcW w:w="3538"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ind w:firstLine="180" w:firstLineChars="100"/>
              <w:rPr>
                <w:rFonts w:cs="宋体"/>
                <w:color w:val="000000"/>
                <w:sz w:val="18"/>
                <w:szCs w:val="18"/>
              </w:rPr>
            </w:pPr>
            <w:r>
              <w:rPr>
                <w:rFonts w:hint="eastAsia" w:cs="宋体"/>
                <w:color w:val="000000"/>
                <w:sz w:val="18"/>
                <w:szCs w:val="18"/>
              </w:rPr>
              <w:t>2、施工中应保持周边市政设施的完好</w:t>
            </w:r>
          </w:p>
        </w:tc>
        <w:tc>
          <w:tcPr>
            <w:tcW w:w="793"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rPr>
                <w:rFonts w:cs="宋体"/>
                <w:color w:val="000000"/>
                <w:sz w:val="18"/>
                <w:szCs w:val="18"/>
              </w:rPr>
            </w:pPr>
            <w:r>
              <w:rPr>
                <w:rFonts w:hint="eastAsia" w:cs="宋体"/>
                <w:color w:val="000000"/>
                <w:sz w:val="18"/>
                <w:szCs w:val="18"/>
              </w:rPr>
              <w:t>现场</w:t>
            </w:r>
          </w:p>
          <w:p>
            <w:pPr>
              <w:pStyle w:val="4"/>
              <w:spacing w:after="156" w:afterLines="50" w:line="240" w:lineRule="exact"/>
              <w:rPr>
                <w:rFonts w:cs="宋体"/>
                <w:color w:val="000000"/>
                <w:sz w:val="18"/>
                <w:szCs w:val="18"/>
              </w:rPr>
            </w:pPr>
            <w:r>
              <w:rPr>
                <w:rFonts w:hint="eastAsia" w:cs="宋体"/>
                <w:color w:val="000000"/>
                <w:sz w:val="18"/>
                <w:szCs w:val="18"/>
              </w:rPr>
              <w:t>检查</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after="156" w:afterLines="50" w:line="240" w:lineRule="exact"/>
              <w:ind w:firstLine="180" w:firstLineChars="100"/>
              <w:rPr>
                <w:rFonts w:cs="宋体"/>
                <w:color w:val="000000"/>
                <w:sz w:val="18"/>
                <w:szCs w:val="18"/>
              </w:rPr>
            </w:pPr>
            <w:r>
              <w:rPr>
                <w:rFonts w:hint="eastAsia"/>
                <w:color w:val="000000"/>
                <w:sz w:val="18"/>
                <w:szCs w:val="18"/>
              </w:rPr>
              <w:t>直接利用路面或人行道搅拌砂浆或砼扣2分；</w:t>
            </w:r>
            <w:r>
              <w:rPr>
                <w:rFonts w:hint="eastAsia" w:cs="宋体"/>
                <w:color w:val="000000"/>
                <w:sz w:val="18"/>
                <w:szCs w:val="18"/>
              </w:rPr>
              <w:t>泥浆、建筑垃圾和其它废弃物造成污染扣1分</w:t>
            </w:r>
          </w:p>
        </w:tc>
        <w:tc>
          <w:tcPr>
            <w:tcW w:w="588"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after="156" w:afterLines="50" w:line="240" w:lineRule="exact"/>
              <w:rPr>
                <w:rFonts w:cs="宋体"/>
                <w:color w:val="000000"/>
                <w:sz w:val="18"/>
                <w:szCs w:val="18"/>
              </w:rPr>
            </w:pPr>
            <w:r>
              <w:rPr>
                <w:rFonts w:hint="eastAsia" w:cs="宋体"/>
                <w:color w:val="000000"/>
                <w:sz w:val="18"/>
                <w:szCs w:val="18"/>
              </w:rPr>
              <w:t>3</w:t>
            </w:r>
          </w:p>
        </w:tc>
        <w:tc>
          <w:tcPr>
            <w:tcW w:w="658"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pStyle w:val="4"/>
            </w:pPr>
          </w:p>
        </w:tc>
        <w:tc>
          <w:tcPr>
            <w:tcW w:w="874" w:type="dxa"/>
            <w:vMerge w:val="continue"/>
            <w:tcBorders>
              <w:top w:val="single" w:color="auto" w:sz="4" w:space="0"/>
              <w:left w:val="single" w:color="auto" w:sz="4" w:space="0"/>
              <w:bottom w:val="single" w:color="auto" w:sz="4" w:space="0"/>
              <w:right w:val="single" w:color="auto" w:sz="4" w:space="0"/>
            </w:tcBorders>
            <w:noWrap w:val="0"/>
            <w:vAlign w:val="center"/>
          </w:tcPr>
          <w:p>
            <w:pPr>
              <w:pStyle w:val="4"/>
              <w:spacing w:line="240" w:lineRule="exact"/>
            </w:pPr>
          </w:p>
        </w:tc>
        <w:tc>
          <w:tcPr>
            <w:tcW w:w="3538"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after="156" w:afterLines="50" w:line="240" w:lineRule="exact"/>
              <w:ind w:firstLine="180" w:firstLineChars="100"/>
              <w:rPr>
                <w:rFonts w:cs="宋体"/>
                <w:color w:val="000000"/>
                <w:sz w:val="18"/>
                <w:szCs w:val="18"/>
              </w:rPr>
            </w:pPr>
            <w:r>
              <w:rPr>
                <w:rFonts w:hint="eastAsia" w:cs="宋体"/>
                <w:color w:val="000000"/>
                <w:sz w:val="18"/>
                <w:szCs w:val="18"/>
              </w:rPr>
              <w:t xml:space="preserve">3、建筑材料应归类码放整齐 </w:t>
            </w:r>
          </w:p>
        </w:tc>
        <w:tc>
          <w:tcPr>
            <w:tcW w:w="793" w:type="dxa"/>
            <w:gridSpan w:val="2"/>
            <w:tcBorders>
              <w:top w:val="single" w:color="auto" w:sz="4" w:space="0"/>
              <w:left w:val="single" w:color="auto" w:sz="4" w:space="0"/>
              <w:bottom w:val="single" w:color="auto" w:sz="4" w:space="0"/>
              <w:right w:val="single" w:color="auto" w:sz="4" w:space="0"/>
            </w:tcBorders>
            <w:noWrap w:val="0"/>
            <w:vAlign w:val="center"/>
          </w:tcPr>
          <w:p>
            <w:pPr>
              <w:pStyle w:val="4"/>
              <w:snapToGrid w:val="0"/>
              <w:spacing w:after="156" w:afterLines="50" w:line="240" w:lineRule="exact"/>
              <w:rPr>
                <w:rFonts w:cs="宋体"/>
                <w:color w:val="000000"/>
                <w:sz w:val="18"/>
                <w:szCs w:val="18"/>
              </w:rPr>
            </w:pPr>
            <w:r>
              <w:rPr>
                <w:rFonts w:hint="eastAsia" w:cs="宋体"/>
                <w:color w:val="000000"/>
                <w:sz w:val="18"/>
                <w:szCs w:val="18"/>
              </w:rPr>
              <w:t>现场</w:t>
            </w:r>
          </w:p>
          <w:p>
            <w:pPr>
              <w:pStyle w:val="4"/>
              <w:snapToGrid w:val="0"/>
              <w:spacing w:after="156" w:afterLines="50" w:line="240" w:lineRule="exact"/>
              <w:rPr>
                <w:rFonts w:cs="宋体"/>
                <w:color w:val="000000"/>
                <w:sz w:val="18"/>
                <w:szCs w:val="18"/>
              </w:rPr>
            </w:pPr>
            <w:r>
              <w:rPr>
                <w:rFonts w:hint="eastAsia" w:cs="宋体"/>
                <w:color w:val="000000"/>
                <w:sz w:val="18"/>
                <w:szCs w:val="18"/>
              </w:rPr>
              <w:t>检查</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after="156" w:afterLines="50" w:line="240" w:lineRule="exact"/>
              <w:ind w:firstLine="180" w:firstLineChars="100"/>
              <w:rPr>
                <w:rFonts w:cs="宋体"/>
                <w:color w:val="000000"/>
                <w:sz w:val="18"/>
                <w:szCs w:val="18"/>
              </w:rPr>
            </w:pPr>
            <w:r>
              <w:rPr>
                <w:rFonts w:hint="eastAsia" w:cs="宋体"/>
                <w:color w:val="000000"/>
                <w:sz w:val="18"/>
                <w:szCs w:val="18"/>
              </w:rPr>
              <w:t>建筑材料未码放整齐扣1分；</w:t>
            </w:r>
          </w:p>
        </w:tc>
        <w:tc>
          <w:tcPr>
            <w:tcW w:w="588"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after="156" w:afterLines="50" w:line="240" w:lineRule="exact"/>
              <w:rPr>
                <w:rFonts w:cs="宋体"/>
                <w:color w:val="000000"/>
                <w:sz w:val="18"/>
                <w:szCs w:val="18"/>
              </w:rPr>
            </w:pPr>
            <w:r>
              <w:rPr>
                <w:rFonts w:hint="eastAsia" w:cs="宋体"/>
                <w:color w:val="000000"/>
                <w:sz w:val="18"/>
                <w:szCs w:val="18"/>
              </w:rPr>
              <w:t>1</w:t>
            </w:r>
          </w:p>
        </w:tc>
        <w:tc>
          <w:tcPr>
            <w:tcW w:w="658"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0" w:hRule="atLeast"/>
          <w:jc w:val="center"/>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pStyle w:val="4"/>
            </w:pPr>
          </w:p>
        </w:tc>
        <w:tc>
          <w:tcPr>
            <w:tcW w:w="874" w:type="dxa"/>
            <w:vMerge w:val="continue"/>
            <w:tcBorders>
              <w:top w:val="single" w:color="auto" w:sz="4" w:space="0"/>
              <w:left w:val="single" w:color="auto" w:sz="4" w:space="0"/>
              <w:bottom w:val="single" w:color="auto" w:sz="4" w:space="0"/>
              <w:right w:val="single" w:color="auto" w:sz="4" w:space="0"/>
            </w:tcBorders>
            <w:noWrap w:val="0"/>
            <w:vAlign w:val="center"/>
          </w:tcPr>
          <w:p>
            <w:pPr>
              <w:pStyle w:val="4"/>
              <w:spacing w:line="240" w:lineRule="exact"/>
            </w:pPr>
          </w:p>
        </w:tc>
        <w:tc>
          <w:tcPr>
            <w:tcW w:w="3538"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after="156" w:afterLines="50" w:line="240" w:lineRule="exact"/>
              <w:ind w:firstLine="180" w:firstLineChars="100"/>
              <w:rPr>
                <w:rFonts w:cs="宋体"/>
                <w:color w:val="000000"/>
                <w:sz w:val="18"/>
                <w:szCs w:val="18"/>
              </w:rPr>
            </w:pPr>
            <w:r>
              <w:rPr>
                <w:rFonts w:hint="eastAsia" w:cs="宋体"/>
                <w:color w:val="000000"/>
                <w:sz w:val="18"/>
                <w:szCs w:val="18"/>
              </w:rPr>
              <w:t>4、对易扬尘建材或建筑垃圾采取防扬尘和污染措施</w:t>
            </w:r>
          </w:p>
        </w:tc>
        <w:tc>
          <w:tcPr>
            <w:tcW w:w="793"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rPr>
                <w:rFonts w:cs="宋体"/>
                <w:color w:val="000000"/>
                <w:sz w:val="18"/>
                <w:szCs w:val="18"/>
              </w:rPr>
            </w:pPr>
            <w:r>
              <w:rPr>
                <w:rFonts w:hint="eastAsia" w:cs="宋体"/>
                <w:color w:val="000000"/>
                <w:sz w:val="18"/>
                <w:szCs w:val="18"/>
              </w:rPr>
              <w:t>现场</w:t>
            </w:r>
          </w:p>
          <w:p>
            <w:pPr>
              <w:pStyle w:val="4"/>
              <w:spacing w:after="156" w:afterLines="50" w:line="240" w:lineRule="exact"/>
              <w:rPr>
                <w:rFonts w:cs="宋体"/>
                <w:color w:val="000000"/>
                <w:sz w:val="18"/>
                <w:szCs w:val="18"/>
              </w:rPr>
            </w:pPr>
            <w:r>
              <w:rPr>
                <w:rFonts w:hint="eastAsia" w:cs="宋体"/>
                <w:color w:val="000000"/>
                <w:sz w:val="18"/>
                <w:szCs w:val="18"/>
              </w:rPr>
              <w:t>检查</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after="156" w:afterLines="50" w:line="240" w:lineRule="exact"/>
              <w:ind w:firstLine="180" w:firstLineChars="100"/>
              <w:rPr>
                <w:rFonts w:cs="宋体"/>
                <w:color w:val="000000"/>
                <w:sz w:val="18"/>
                <w:szCs w:val="18"/>
              </w:rPr>
            </w:pPr>
            <w:r>
              <w:rPr>
                <w:rFonts w:hint="eastAsia" w:cs="宋体"/>
                <w:color w:val="000000"/>
                <w:sz w:val="18"/>
                <w:szCs w:val="18"/>
              </w:rPr>
              <w:t>未采取防扬尘和污染措施的扣5分；措施不到位每处扣1分</w:t>
            </w:r>
          </w:p>
        </w:tc>
        <w:tc>
          <w:tcPr>
            <w:tcW w:w="588"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after="156" w:afterLines="50" w:line="240" w:lineRule="exact"/>
              <w:rPr>
                <w:rFonts w:cs="宋体"/>
                <w:color w:val="000000"/>
                <w:sz w:val="18"/>
                <w:szCs w:val="18"/>
              </w:rPr>
            </w:pPr>
            <w:r>
              <w:rPr>
                <w:rFonts w:hint="eastAsia" w:cs="宋体"/>
                <w:color w:val="000000"/>
                <w:sz w:val="18"/>
                <w:szCs w:val="18"/>
              </w:rPr>
              <w:t>5</w:t>
            </w:r>
          </w:p>
        </w:tc>
        <w:tc>
          <w:tcPr>
            <w:tcW w:w="658"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jc w:val="center"/>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pStyle w:val="4"/>
            </w:pPr>
          </w:p>
        </w:tc>
        <w:tc>
          <w:tcPr>
            <w:tcW w:w="874" w:type="dxa"/>
            <w:vMerge w:val="continue"/>
            <w:tcBorders>
              <w:top w:val="single" w:color="auto" w:sz="4" w:space="0"/>
              <w:left w:val="single" w:color="auto" w:sz="4" w:space="0"/>
              <w:bottom w:val="single" w:color="auto" w:sz="4" w:space="0"/>
              <w:right w:val="single" w:color="auto" w:sz="4" w:space="0"/>
            </w:tcBorders>
            <w:noWrap w:val="0"/>
            <w:vAlign w:val="center"/>
          </w:tcPr>
          <w:p>
            <w:pPr>
              <w:pStyle w:val="4"/>
              <w:spacing w:line="240" w:lineRule="exact"/>
            </w:pPr>
          </w:p>
        </w:tc>
        <w:tc>
          <w:tcPr>
            <w:tcW w:w="3538"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ind w:firstLine="180" w:firstLineChars="100"/>
              <w:rPr>
                <w:rFonts w:cs="宋体"/>
                <w:color w:val="000000"/>
                <w:sz w:val="18"/>
                <w:szCs w:val="18"/>
              </w:rPr>
            </w:pPr>
            <w:r>
              <w:rPr>
                <w:rFonts w:hint="eastAsia" w:cs="宋体"/>
                <w:color w:val="000000"/>
                <w:sz w:val="18"/>
                <w:szCs w:val="18"/>
              </w:rPr>
              <w:t>5、对部分易扬尘的施工工序</w:t>
            </w:r>
            <w:r>
              <w:rPr>
                <w:rFonts w:hint="eastAsia"/>
                <w:color w:val="000000"/>
                <w:sz w:val="18"/>
                <w:szCs w:val="18"/>
              </w:rPr>
              <w:t>、粉尘和噪音污染较大的机具要采取有效的防扬尘和降噪措施</w:t>
            </w:r>
          </w:p>
        </w:tc>
        <w:tc>
          <w:tcPr>
            <w:tcW w:w="793"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rPr>
                <w:rFonts w:cs="宋体"/>
                <w:color w:val="000000"/>
                <w:sz w:val="18"/>
                <w:szCs w:val="18"/>
              </w:rPr>
            </w:pPr>
            <w:r>
              <w:rPr>
                <w:rFonts w:hint="eastAsia" w:cs="宋体"/>
                <w:color w:val="000000"/>
                <w:sz w:val="18"/>
                <w:szCs w:val="18"/>
              </w:rPr>
              <w:t>现场</w:t>
            </w:r>
          </w:p>
          <w:p>
            <w:pPr>
              <w:pStyle w:val="4"/>
              <w:spacing w:after="156" w:afterLines="50" w:line="240" w:lineRule="exact"/>
              <w:rPr>
                <w:rFonts w:cs="宋体"/>
                <w:color w:val="000000"/>
                <w:sz w:val="18"/>
                <w:szCs w:val="18"/>
              </w:rPr>
            </w:pPr>
            <w:r>
              <w:rPr>
                <w:rFonts w:hint="eastAsia" w:cs="宋体"/>
                <w:color w:val="000000"/>
                <w:sz w:val="18"/>
                <w:szCs w:val="18"/>
              </w:rPr>
              <w:t>检查</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after="156" w:afterLines="50" w:line="240" w:lineRule="exact"/>
              <w:ind w:firstLine="180" w:firstLineChars="100"/>
              <w:rPr>
                <w:color w:val="000000"/>
                <w:sz w:val="18"/>
                <w:szCs w:val="18"/>
              </w:rPr>
            </w:pPr>
            <w:r>
              <w:rPr>
                <w:rFonts w:hint="eastAsia" w:cs="宋体"/>
                <w:color w:val="000000"/>
                <w:sz w:val="18"/>
                <w:szCs w:val="18"/>
              </w:rPr>
              <w:t>未采取有效的防扬尘或降噪措施扣3分；防尘或降噪措施未达到要求的每处扣2分</w:t>
            </w:r>
          </w:p>
        </w:tc>
        <w:tc>
          <w:tcPr>
            <w:tcW w:w="588"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after="156" w:afterLines="50" w:line="240" w:lineRule="exact"/>
              <w:rPr>
                <w:rFonts w:cs="宋体"/>
                <w:color w:val="000000"/>
                <w:sz w:val="18"/>
                <w:szCs w:val="18"/>
              </w:rPr>
            </w:pPr>
            <w:r>
              <w:rPr>
                <w:rFonts w:hint="eastAsia" w:cs="宋体"/>
                <w:color w:val="000000"/>
                <w:sz w:val="18"/>
                <w:szCs w:val="18"/>
              </w:rPr>
              <w:t>5</w:t>
            </w:r>
          </w:p>
        </w:tc>
        <w:tc>
          <w:tcPr>
            <w:tcW w:w="658"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8" w:hRule="atLeast"/>
          <w:jc w:val="center"/>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pStyle w:val="4"/>
            </w:pPr>
          </w:p>
        </w:tc>
        <w:tc>
          <w:tcPr>
            <w:tcW w:w="874" w:type="dxa"/>
            <w:vMerge w:val="continue"/>
            <w:tcBorders>
              <w:top w:val="single" w:color="auto" w:sz="4" w:space="0"/>
              <w:left w:val="single" w:color="auto" w:sz="4" w:space="0"/>
              <w:bottom w:val="single" w:color="auto" w:sz="4" w:space="0"/>
              <w:right w:val="single" w:color="auto" w:sz="4" w:space="0"/>
            </w:tcBorders>
            <w:noWrap w:val="0"/>
            <w:vAlign w:val="center"/>
          </w:tcPr>
          <w:p>
            <w:pPr>
              <w:pStyle w:val="4"/>
              <w:spacing w:line="240" w:lineRule="exact"/>
            </w:pPr>
          </w:p>
        </w:tc>
        <w:tc>
          <w:tcPr>
            <w:tcW w:w="3538"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ind w:firstLine="180" w:firstLineChars="100"/>
              <w:rPr>
                <w:rFonts w:cs="宋体"/>
                <w:color w:val="000000"/>
                <w:sz w:val="18"/>
                <w:szCs w:val="18"/>
              </w:rPr>
            </w:pPr>
            <w:r>
              <w:rPr>
                <w:rFonts w:hint="eastAsia"/>
                <w:color w:val="000000"/>
                <w:sz w:val="18"/>
                <w:szCs w:val="18"/>
              </w:rPr>
              <w:t>6、</w:t>
            </w:r>
            <w:r>
              <w:rPr>
                <w:rFonts w:hint="eastAsia" w:cs="宋体"/>
                <w:color w:val="000000"/>
                <w:sz w:val="18"/>
                <w:szCs w:val="18"/>
              </w:rPr>
              <w:t>建筑垃圾应定点存放，日产日清</w:t>
            </w:r>
          </w:p>
        </w:tc>
        <w:tc>
          <w:tcPr>
            <w:tcW w:w="793"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rPr>
                <w:rFonts w:cs="宋体"/>
                <w:color w:val="000000"/>
                <w:sz w:val="18"/>
                <w:szCs w:val="18"/>
              </w:rPr>
            </w:pPr>
            <w:r>
              <w:rPr>
                <w:rFonts w:hint="eastAsia" w:cs="宋体"/>
                <w:color w:val="000000"/>
                <w:sz w:val="18"/>
                <w:szCs w:val="18"/>
              </w:rPr>
              <w:t>现场</w:t>
            </w:r>
          </w:p>
          <w:p>
            <w:pPr>
              <w:pStyle w:val="4"/>
              <w:spacing w:after="156" w:afterLines="50" w:line="240" w:lineRule="exact"/>
              <w:rPr>
                <w:rFonts w:cs="宋体"/>
                <w:color w:val="000000"/>
                <w:sz w:val="18"/>
                <w:szCs w:val="18"/>
              </w:rPr>
            </w:pPr>
            <w:r>
              <w:rPr>
                <w:rFonts w:hint="eastAsia" w:cs="宋体"/>
                <w:color w:val="000000"/>
                <w:sz w:val="18"/>
                <w:szCs w:val="18"/>
              </w:rPr>
              <w:t>检查</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after="156" w:afterLines="50" w:line="240" w:lineRule="exact"/>
              <w:ind w:firstLine="180" w:firstLineChars="100"/>
              <w:rPr>
                <w:rFonts w:cs="宋体"/>
                <w:color w:val="000000"/>
                <w:sz w:val="18"/>
                <w:szCs w:val="18"/>
              </w:rPr>
            </w:pPr>
            <w:r>
              <w:rPr>
                <w:rFonts w:hint="eastAsia" w:cs="宋体"/>
                <w:color w:val="000000"/>
                <w:sz w:val="18"/>
                <w:szCs w:val="18"/>
              </w:rPr>
              <w:t>垃圾未定点存放扣2分；未日产日清的扣2分</w:t>
            </w:r>
          </w:p>
        </w:tc>
        <w:tc>
          <w:tcPr>
            <w:tcW w:w="588"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after="156" w:afterLines="50" w:line="240" w:lineRule="exact"/>
              <w:rPr>
                <w:rFonts w:cs="宋体"/>
                <w:color w:val="000000"/>
                <w:sz w:val="18"/>
                <w:szCs w:val="18"/>
              </w:rPr>
            </w:pPr>
            <w:r>
              <w:rPr>
                <w:rFonts w:hint="eastAsia" w:cs="宋体"/>
                <w:color w:val="000000"/>
                <w:sz w:val="18"/>
                <w:szCs w:val="18"/>
              </w:rPr>
              <w:t>4</w:t>
            </w:r>
          </w:p>
        </w:tc>
        <w:tc>
          <w:tcPr>
            <w:tcW w:w="658"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rPr>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600" w:type="dxa"/>
            <w:vMerge w:val="restart"/>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jc w:val="center"/>
              <w:rPr>
                <w:color w:val="000000"/>
                <w:sz w:val="18"/>
                <w:szCs w:val="18"/>
              </w:rPr>
            </w:pPr>
            <w:r>
              <w:rPr>
                <w:rFonts w:hint="eastAsia"/>
                <w:color w:val="000000"/>
                <w:sz w:val="18"/>
                <w:szCs w:val="18"/>
              </w:rPr>
              <w:t>8.2</w:t>
            </w:r>
          </w:p>
          <w:p>
            <w:pPr>
              <w:pStyle w:val="4"/>
              <w:spacing w:after="156" w:afterLines="50"/>
              <w:jc w:val="center"/>
              <w:rPr>
                <w:color w:val="000000"/>
                <w:sz w:val="18"/>
                <w:szCs w:val="18"/>
              </w:rPr>
            </w:pPr>
            <w:r>
              <w:rPr>
                <w:rFonts w:hint="eastAsia"/>
                <w:color w:val="000000"/>
                <w:sz w:val="18"/>
                <w:szCs w:val="18"/>
              </w:rPr>
              <w:t>现</w:t>
            </w:r>
          </w:p>
          <w:p>
            <w:pPr>
              <w:pStyle w:val="4"/>
              <w:spacing w:after="156" w:afterLines="50"/>
              <w:jc w:val="center"/>
              <w:rPr>
                <w:color w:val="000000"/>
                <w:sz w:val="18"/>
                <w:szCs w:val="18"/>
              </w:rPr>
            </w:pPr>
            <w:r>
              <w:rPr>
                <w:rFonts w:hint="eastAsia"/>
                <w:color w:val="000000"/>
                <w:sz w:val="18"/>
                <w:szCs w:val="18"/>
              </w:rPr>
              <w:t>场</w:t>
            </w:r>
          </w:p>
          <w:p>
            <w:pPr>
              <w:pStyle w:val="4"/>
              <w:spacing w:after="156" w:afterLines="50"/>
              <w:jc w:val="center"/>
              <w:rPr>
                <w:color w:val="000000"/>
                <w:sz w:val="18"/>
                <w:szCs w:val="18"/>
              </w:rPr>
            </w:pPr>
            <w:r>
              <w:rPr>
                <w:rFonts w:hint="eastAsia"/>
                <w:color w:val="000000"/>
                <w:sz w:val="18"/>
                <w:szCs w:val="18"/>
              </w:rPr>
              <w:t>安</w:t>
            </w:r>
          </w:p>
          <w:p>
            <w:pPr>
              <w:pStyle w:val="4"/>
              <w:spacing w:after="156" w:afterLines="50"/>
              <w:jc w:val="center"/>
              <w:rPr>
                <w:color w:val="000000"/>
                <w:sz w:val="18"/>
                <w:szCs w:val="18"/>
              </w:rPr>
            </w:pPr>
            <w:r>
              <w:rPr>
                <w:rFonts w:hint="eastAsia"/>
                <w:color w:val="000000"/>
                <w:sz w:val="18"/>
                <w:szCs w:val="18"/>
              </w:rPr>
              <w:t>全</w:t>
            </w:r>
          </w:p>
          <w:p>
            <w:pPr>
              <w:pStyle w:val="4"/>
              <w:spacing w:after="156" w:afterLines="50"/>
              <w:jc w:val="center"/>
              <w:rPr>
                <w:color w:val="000000"/>
                <w:sz w:val="18"/>
                <w:szCs w:val="18"/>
              </w:rPr>
            </w:pPr>
            <w:r>
              <w:rPr>
                <w:rFonts w:hint="eastAsia"/>
                <w:color w:val="000000"/>
                <w:sz w:val="18"/>
                <w:szCs w:val="18"/>
              </w:rPr>
              <w:t>文</w:t>
            </w:r>
          </w:p>
          <w:p>
            <w:pPr>
              <w:pStyle w:val="4"/>
              <w:spacing w:after="156" w:afterLines="50"/>
              <w:jc w:val="center"/>
              <w:rPr>
                <w:color w:val="000000"/>
                <w:sz w:val="18"/>
                <w:szCs w:val="18"/>
              </w:rPr>
            </w:pPr>
            <w:r>
              <w:rPr>
                <w:rFonts w:hint="eastAsia"/>
                <w:color w:val="000000"/>
                <w:sz w:val="18"/>
                <w:szCs w:val="18"/>
              </w:rPr>
              <w:t>明</w:t>
            </w:r>
          </w:p>
          <w:p>
            <w:pPr>
              <w:pStyle w:val="4"/>
              <w:spacing w:after="156" w:afterLines="50"/>
              <w:jc w:val="center"/>
              <w:rPr>
                <w:color w:val="000000"/>
                <w:sz w:val="18"/>
                <w:szCs w:val="18"/>
              </w:rPr>
            </w:pPr>
            <w:r>
              <w:rPr>
                <w:rFonts w:hint="eastAsia"/>
                <w:color w:val="000000"/>
                <w:sz w:val="18"/>
                <w:szCs w:val="18"/>
              </w:rPr>
              <w:t>施</w:t>
            </w:r>
          </w:p>
          <w:p>
            <w:pPr>
              <w:pStyle w:val="4"/>
              <w:spacing w:after="156" w:afterLines="50"/>
              <w:jc w:val="center"/>
              <w:rPr>
                <w:color w:val="000000"/>
                <w:sz w:val="18"/>
                <w:szCs w:val="18"/>
              </w:rPr>
            </w:pPr>
            <w:r>
              <w:rPr>
                <w:rFonts w:hint="eastAsia"/>
                <w:color w:val="000000"/>
                <w:sz w:val="18"/>
                <w:szCs w:val="18"/>
              </w:rPr>
              <w:t>工</w:t>
            </w:r>
          </w:p>
        </w:tc>
        <w:tc>
          <w:tcPr>
            <w:tcW w:w="874"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after="156" w:afterLines="50" w:line="240" w:lineRule="exact"/>
              <w:jc w:val="center"/>
              <w:rPr>
                <w:color w:val="000000"/>
                <w:sz w:val="18"/>
                <w:szCs w:val="18"/>
              </w:rPr>
            </w:pPr>
            <w:r>
              <w:rPr>
                <w:rFonts w:hint="eastAsia"/>
                <w:color w:val="000000"/>
                <w:sz w:val="18"/>
                <w:szCs w:val="18"/>
              </w:rPr>
              <w:t>8.2.4</w:t>
            </w:r>
          </w:p>
          <w:p>
            <w:pPr>
              <w:pStyle w:val="4"/>
              <w:snapToGrid w:val="0"/>
              <w:spacing w:after="156" w:afterLines="50" w:line="240" w:lineRule="exact"/>
              <w:jc w:val="center"/>
              <w:rPr>
                <w:color w:val="000000"/>
                <w:sz w:val="18"/>
                <w:szCs w:val="18"/>
              </w:rPr>
            </w:pPr>
            <w:r>
              <w:rPr>
                <w:rFonts w:hint="eastAsia"/>
                <w:color w:val="000000"/>
                <w:sz w:val="18"/>
                <w:szCs w:val="18"/>
              </w:rPr>
              <w:t>施工</w:t>
            </w:r>
          </w:p>
          <w:p>
            <w:pPr>
              <w:pStyle w:val="4"/>
              <w:snapToGrid w:val="0"/>
              <w:spacing w:after="156" w:afterLines="50" w:line="240" w:lineRule="exact"/>
              <w:jc w:val="center"/>
              <w:rPr>
                <w:color w:val="000000"/>
                <w:sz w:val="18"/>
                <w:szCs w:val="18"/>
              </w:rPr>
            </w:pPr>
            <w:r>
              <w:rPr>
                <w:rFonts w:hint="eastAsia"/>
                <w:color w:val="000000"/>
                <w:sz w:val="18"/>
                <w:szCs w:val="18"/>
              </w:rPr>
              <w:t>机械</w:t>
            </w:r>
          </w:p>
          <w:p>
            <w:pPr>
              <w:pStyle w:val="4"/>
              <w:snapToGrid w:val="0"/>
              <w:spacing w:after="156" w:afterLines="50" w:line="240" w:lineRule="exact"/>
              <w:jc w:val="center"/>
              <w:rPr>
                <w:color w:val="000000"/>
                <w:sz w:val="18"/>
                <w:szCs w:val="18"/>
              </w:rPr>
            </w:pPr>
            <w:r>
              <w:rPr>
                <w:rFonts w:hint="eastAsia"/>
                <w:color w:val="000000"/>
                <w:sz w:val="18"/>
                <w:szCs w:val="18"/>
              </w:rPr>
              <w:t>（设备）</w:t>
            </w:r>
          </w:p>
        </w:tc>
        <w:tc>
          <w:tcPr>
            <w:tcW w:w="3546"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ind w:firstLine="180" w:firstLineChars="100"/>
              <w:rPr>
                <w:color w:val="000000"/>
                <w:sz w:val="18"/>
                <w:szCs w:val="18"/>
              </w:rPr>
            </w:pPr>
            <w:r>
              <w:rPr>
                <w:rFonts w:hint="eastAsia"/>
                <w:color w:val="000000"/>
                <w:sz w:val="18"/>
                <w:szCs w:val="18"/>
              </w:rPr>
              <w:t>1、施工机械和设备必须符合国家有关产品标准，并有相关合格证书；</w:t>
            </w:r>
          </w:p>
          <w:p>
            <w:pPr>
              <w:pStyle w:val="4"/>
              <w:spacing w:after="156" w:afterLines="50" w:line="240" w:lineRule="exact"/>
              <w:ind w:firstLine="180" w:firstLineChars="100"/>
              <w:rPr>
                <w:color w:val="000000"/>
                <w:sz w:val="18"/>
                <w:szCs w:val="18"/>
              </w:rPr>
            </w:pPr>
            <w:r>
              <w:rPr>
                <w:rFonts w:hint="eastAsia"/>
                <w:color w:val="000000"/>
                <w:sz w:val="18"/>
                <w:szCs w:val="18"/>
              </w:rPr>
              <w:t>2、定期或不定期对机械设备进行维修保养，保证防护设施或装置灵敏有效。</w:t>
            </w:r>
          </w:p>
          <w:p>
            <w:pPr>
              <w:pStyle w:val="4"/>
              <w:spacing w:after="156" w:afterLines="50" w:line="240" w:lineRule="exact"/>
              <w:ind w:firstLine="180" w:firstLineChars="100"/>
              <w:rPr>
                <w:color w:val="000000"/>
                <w:sz w:val="18"/>
                <w:szCs w:val="18"/>
              </w:rPr>
            </w:pPr>
            <w:r>
              <w:rPr>
                <w:rFonts w:hint="eastAsia"/>
                <w:color w:val="000000"/>
                <w:sz w:val="18"/>
                <w:szCs w:val="18"/>
              </w:rPr>
              <w:t>3、建立设备台账，对机械设备出厂、检验检测和维修等情况进行登记，并归档</w:t>
            </w:r>
          </w:p>
        </w:tc>
        <w:tc>
          <w:tcPr>
            <w:tcW w:w="785"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rPr>
                <w:rFonts w:cs="宋体"/>
                <w:color w:val="000000"/>
                <w:sz w:val="18"/>
                <w:szCs w:val="18"/>
              </w:rPr>
            </w:pPr>
            <w:r>
              <w:rPr>
                <w:rFonts w:hint="eastAsia" w:cs="宋体"/>
                <w:color w:val="000000"/>
                <w:sz w:val="18"/>
                <w:szCs w:val="18"/>
              </w:rPr>
              <w:t>现场</w:t>
            </w:r>
          </w:p>
          <w:p>
            <w:pPr>
              <w:pStyle w:val="4"/>
              <w:spacing w:after="156" w:afterLines="50" w:line="240" w:lineRule="exact"/>
              <w:rPr>
                <w:color w:val="000000"/>
                <w:sz w:val="18"/>
                <w:szCs w:val="18"/>
              </w:rPr>
            </w:pPr>
            <w:r>
              <w:rPr>
                <w:rFonts w:hint="eastAsia" w:cs="宋体"/>
                <w:color w:val="000000"/>
                <w:sz w:val="18"/>
                <w:szCs w:val="18"/>
              </w:rPr>
              <w:t>检查</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after="156" w:afterLines="50" w:line="240" w:lineRule="exact"/>
              <w:ind w:firstLine="180" w:firstLineChars="100"/>
              <w:rPr>
                <w:color w:val="000000"/>
                <w:sz w:val="18"/>
                <w:szCs w:val="18"/>
              </w:rPr>
            </w:pPr>
            <w:r>
              <w:rPr>
                <w:rFonts w:hint="eastAsia"/>
                <w:color w:val="000000"/>
                <w:sz w:val="18"/>
                <w:szCs w:val="18"/>
              </w:rPr>
              <w:t>使用国家淘汰或不合格的机械设备扣10分；未有符合国家产品标准和检验合格的有关资料的扣3分；安全防护设施或保护装置失效或不灵敏，每处扣2分；未建立台账的扣2分；台账内容记录不详细的扣1分</w:t>
            </w:r>
          </w:p>
        </w:tc>
        <w:tc>
          <w:tcPr>
            <w:tcW w:w="588"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after="156" w:afterLines="50" w:line="240" w:lineRule="exact"/>
              <w:rPr>
                <w:rFonts w:cs="宋体"/>
                <w:color w:val="000000"/>
                <w:sz w:val="18"/>
                <w:szCs w:val="18"/>
              </w:rPr>
            </w:pPr>
            <w:r>
              <w:rPr>
                <w:rFonts w:hint="eastAsia" w:cs="宋体"/>
                <w:color w:val="000000"/>
                <w:sz w:val="18"/>
                <w:szCs w:val="18"/>
              </w:rPr>
              <w:t>10</w:t>
            </w:r>
          </w:p>
        </w:tc>
        <w:tc>
          <w:tcPr>
            <w:tcW w:w="658"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after="156" w:afterLines="50" w:line="240" w:lineRule="exact"/>
              <w:rPr>
                <w:rFonts w:cs="宋体"/>
                <w:color w:val="000000"/>
                <w:sz w:val="18"/>
                <w:szCs w:val="18"/>
              </w:rPr>
            </w:pPr>
            <w:r>
              <w:rPr>
                <w:rFonts w:hint="eastAsia" w:cs="宋体"/>
                <w:color w:val="00000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600" w:type="dxa"/>
            <w:vMerge w:val="continue"/>
            <w:tcBorders>
              <w:top w:val="single" w:color="auto" w:sz="4" w:space="0"/>
              <w:left w:val="single" w:color="auto" w:sz="4" w:space="0"/>
              <w:bottom w:val="single" w:color="auto" w:sz="4" w:space="0"/>
              <w:right w:val="single" w:color="auto" w:sz="4" w:space="0"/>
            </w:tcBorders>
            <w:noWrap w:val="0"/>
            <w:vAlign w:val="center"/>
          </w:tcPr>
          <w:p>
            <w:pPr>
              <w:pStyle w:val="4"/>
            </w:pPr>
          </w:p>
        </w:tc>
        <w:tc>
          <w:tcPr>
            <w:tcW w:w="874"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after="156" w:afterLines="50" w:line="240" w:lineRule="exact"/>
              <w:jc w:val="center"/>
              <w:rPr>
                <w:color w:val="000000"/>
                <w:sz w:val="18"/>
                <w:szCs w:val="18"/>
              </w:rPr>
            </w:pPr>
            <w:r>
              <w:rPr>
                <w:rFonts w:hint="eastAsia"/>
                <w:color w:val="000000"/>
                <w:sz w:val="18"/>
                <w:szCs w:val="18"/>
              </w:rPr>
              <w:t>8.2.5</w:t>
            </w:r>
          </w:p>
          <w:p>
            <w:pPr>
              <w:pStyle w:val="4"/>
              <w:snapToGrid w:val="0"/>
              <w:spacing w:after="156" w:afterLines="50" w:line="240" w:lineRule="exact"/>
              <w:jc w:val="center"/>
              <w:rPr>
                <w:color w:val="000000"/>
                <w:sz w:val="18"/>
                <w:szCs w:val="18"/>
              </w:rPr>
            </w:pPr>
            <w:r>
              <w:rPr>
                <w:rFonts w:hint="eastAsia"/>
                <w:color w:val="000000"/>
                <w:sz w:val="18"/>
                <w:szCs w:val="18"/>
              </w:rPr>
              <w:t>施工</w:t>
            </w:r>
          </w:p>
          <w:p>
            <w:pPr>
              <w:pStyle w:val="4"/>
              <w:snapToGrid w:val="0"/>
              <w:spacing w:after="156" w:afterLines="50" w:line="240" w:lineRule="exact"/>
              <w:jc w:val="center"/>
              <w:rPr>
                <w:color w:val="000000"/>
                <w:sz w:val="18"/>
                <w:szCs w:val="18"/>
              </w:rPr>
            </w:pPr>
            <w:r>
              <w:rPr>
                <w:rFonts w:hint="eastAsia"/>
                <w:color w:val="000000"/>
                <w:sz w:val="18"/>
                <w:szCs w:val="18"/>
              </w:rPr>
              <w:t>用电</w:t>
            </w:r>
          </w:p>
        </w:tc>
        <w:tc>
          <w:tcPr>
            <w:tcW w:w="3546" w:type="dxa"/>
            <w:gridSpan w:val="2"/>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ind w:firstLine="180" w:firstLineChars="100"/>
              <w:rPr>
                <w:rFonts w:cs="宋体"/>
                <w:color w:val="000000"/>
                <w:sz w:val="18"/>
                <w:szCs w:val="18"/>
              </w:rPr>
            </w:pPr>
            <w:r>
              <w:rPr>
                <w:rFonts w:hint="eastAsia"/>
                <w:color w:val="000000"/>
                <w:sz w:val="18"/>
                <w:szCs w:val="18"/>
              </w:rPr>
              <w:t>1、应</w:t>
            </w:r>
            <w:r>
              <w:rPr>
                <w:rFonts w:hint="eastAsia" w:cs="宋体"/>
                <w:color w:val="000000"/>
                <w:sz w:val="18"/>
                <w:szCs w:val="18"/>
              </w:rPr>
              <w:t>采用“TN-S”接零保护系统；</w:t>
            </w:r>
          </w:p>
          <w:p>
            <w:pPr>
              <w:pStyle w:val="4"/>
              <w:spacing w:after="156" w:afterLines="50" w:line="240" w:lineRule="exact"/>
              <w:ind w:firstLine="180" w:firstLineChars="100"/>
              <w:rPr>
                <w:rFonts w:cs="宋体"/>
                <w:color w:val="000000"/>
                <w:sz w:val="18"/>
                <w:szCs w:val="18"/>
              </w:rPr>
            </w:pPr>
            <w:r>
              <w:rPr>
                <w:rFonts w:hint="eastAsia" w:cs="宋体"/>
                <w:color w:val="000000"/>
                <w:sz w:val="18"/>
                <w:szCs w:val="18"/>
              </w:rPr>
              <w:t>2、</w:t>
            </w:r>
            <w:r>
              <w:rPr>
                <w:rFonts w:hint="eastAsia"/>
                <w:color w:val="000000"/>
                <w:sz w:val="18"/>
                <w:szCs w:val="18"/>
              </w:rPr>
              <w:t>配电系统采用“三级配电、两级漏电保护”；</w:t>
            </w:r>
          </w:p>
          <w:p>
            <w:pPr>
              <w:pStyle w:val="4"/>
              <w:spacing w:after="156" w:afterLines="50" w:line="240" w:lineRule="exact"/>
              <w:ind w:firstLine="180" w:firstLineChars="100"/>
              <w:rPr>
                <w:rFonts w:cs="宋体"/>
                <w:color w:val="000000"/>
                <w:sz w:val="18"/>
                <w:szCs w:val="18"/>
              </w:rPr>
            </w:pPr>
            <w:r>
              <w:rPr>
                <w:rFonts w:hint="eastAsia" w:cs="宋体"/>
                <w:color w:val="000000"/>
                <w:sz w:val="18"/>
                <w:szCs w:val="18"/>
              </w:rPr>
              <w:t>3、实行“一机、一闸、一漏、一箱”；</w:t>
            </w:r>
          </w:p>
          <w:p>
            <w:pPr>
              <w:pStyle w:val="4"/>
              <w:spacing w:after="156" w:afterLines="50" w:line="240" w:lineRule="exact"/>
              <w:ind w:firstLine="180" w:firstLineChars="100"/>
              <w:rPr>
                <w:rFonts w:cs="宋体"/>
                <w:color w:val="000000"/>
                <w:sz w:val="18"/>
                <w:szCs w:val="18"/>
              </w:rPr>
            </w:pPr>
            <w:r>
              <w:rPr>
                <w:rFonts w:hint="eastAsia" w:cs="宋体"/>
                <w:color w:val="000000"/>
                <w:sz w:val="18"/>
                <w:szCs w:val="18"/>
              </w:rPr>
              <w:t>4、线路敷设、电器装置匹配参数等符合规范要求</w:t>
            </w:r>
          </w:p>
        </w:tc>
        <w:tc>
          <w:tcPr>
            <w:tcW w:w="785" w:type="dxa"/>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line="240" w:lineRule="exact"/>
              <w:rPr>
                <w:rFonts w:cs="宋体"/>
                <w:color w:val="000000"/>
                <w:sz w:val="18"/>
                <w:szCs w:val="18"/>
              </w:rPr>
            </w:pPr>
            <w:r>
              <w:rPr>
                <w:rFonts w:hint="eastAsia" w:cs="宋体"/>
                <w:color w:val="000000"/>
                <w:sz w:val="18"/>
                <w:szCs w:val="18"/>
              </w:rPr>
              <w:t>现场检查、查阅文件</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after="156" w:afterLines="50" w:line="240" w:lineRule="exact"/>
              <w:ind w:firstLine="180" w:firstLineChars="100"/>
              <w:rPr>
                <w:color w:val="000000"/>
                <w:sz w:val="18"/>
                <w:szCs w:val="18"/>
              </w:rPr>
            </w:pPr>
            <w:r>
              <w:rPr>
                <w:rFonts w:hint="eastAsia"/>
                <w:color w:val="000000"/>
                <w:sz w:val="18"/>
                <w:szCs w:val="18"/>
              </w:rPr>
              <w:t>未采用“TN-S”系统或不符合“三级配电两级保护”要求扣10分；</w:t>
            </w:r>
          </w:p>
          <w:p>
            <w:pPr>
              <w:pStyle w:val="4"/>
              <w:snapToGrid w:val="0"/>
              <w:spacing w:after="156" w:afterLines="50" w:line="240" w:lineRule="exact"/>
              <w:ind w:firstLine="180" w:firstLineChars="100"/>
              <w:rPr>
                <w:color w:val="000000"/>
                <w:sz w:val="18"/>
                <w:szCs w:val="18"/>
              </w:rPr>
            </w:pPr>
            <w:r>
              <w:rPr>
                <w:rFonts w:hint="eastAsia"/>
                <w:color w:val="000000"/>
                <w:sz w:val="18"/>
                <w:szCs w:val="18"/>
              </w:rPr>
              <w:t>违反“一机、一闸、一漏、一箱”每处扣3分；线路敷设或电器参数不匹配不符合要求3分；</w:t>
            </w:r>
          </w:p>
          <w:p>
            <w:pPr>
              <w:pStyle w:val="4"/>
              <w:snapToGrid w:val="0"/>
              <w:spacing w:after="156" w:afterLines="50" w:line="240" w:lineRule="exact"/>
              <w:ind w:firstLine="180" w:firstLineChars="100"/>
              <w:rPr>
                <w:rFonts w:cs="宋体"/>
                <w:color w:val="000000"/>
                <w:sz w:val="18"/>
                <w:szCs w:val="18"/>
              </w:rPr>
            </w:pPr>
            <w:r>
              <w:rPr>
                <w:rFonts w:hint="eastAsia"/>
                <w:color w:val="000000"/>
                <w:sz w:val="18"/>
                <w:szCs w:val="18"/>
              </w:rPr>
              <w:t>其他不符合规范要求每处扣2分</w:t>
            </w:r>
          </w:p>
        </w:tc>
        <w:tc>
          <w:tcPr>
            <w:tcW w:w="588"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after="156" w:afterLines="50" w:line="240" w:lineRule="exact"/>
              <w:rPr>
                <w:rFonts w:cs="宋体"/>
                <w:color w:val="000000"/>
                <w:sz w:val="18"/>
                <w:szCs w:val="18"/>
              </w:rPr>
            </w:pPr>
            <w:r>
              <w:rPr>
                <w:rFonts w:hint="eastAsia" w:cs="宋体"/>
                <w:color w:val="000000"/>
                <w:sz w:val="18"/>
                <w:szCs w:val="18"/>
              </w:rPr>
              <w:t>10</w:t>
            </w:r>
          </w:p>
        </w:tc>
        <w:tc>
          <w:tcPr>
            <w:tcW w:w="658" w:type="dxa"/>
            <w:tcBorders>
              <w:top w:val="single" w:color="auto" w:sz="4" w:space="0"/>
              <w:left w:val="single" w:color="auto" w:sz="4" w:space="0"/>
              <w:bottom w:val="single" w:color="auto" w:sz="4" w:space="0"/>
              <w:right w:val="single" w:color="auto" w:sz="4" w:space="0"/>
            </w:tcBorders>
            <w:noWrap w:val="0"/>
            <w:vAlign w:val="center"/>
          </w:tcPr>
          <w:p>
            <w:pPr>
              <w:pStyle w:val="4"/>
              <w:snapToGrid w:val="0"/>
              <w:spacing w:after="156" w:afterLines="50" w:line="240" w:lineRule="exact"/>
              <w:rPr>
                <w:rFonts w:cs="宋体"/>
                <w:color w:val="000000"/>
                <w:sz w:val="18"/>
                <w:szCs w:val="18"/>
              </w:rPr>
            </w:pPr>
            <w:r>
              <w:rPr>
                <w:rFonts w:hint="eastAsia" w:cs="宋体"/>
                <w:color w:val="00000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0471" w:type="dxa"/>
            <w:gridSpan w:val="8"/>
            <w:tcBorders>
              <w:top w:val="single" w:color="auto" w:sz="4" w:space="0"/>
              <w:left w:val="single" w:color="auto" w:sz="4" w:space="0"/>
              <w:bottom w:val="single" w:color="auto" w:sz="4" w:space="0"/>
              <w:right w:val="single" w:color="auto" w:sz="4" w:space="0"/>
            </w:tcBorders>
            <w:noWrap w:val="0"/>
            <w:vAlign w:val="center"/>
          </w:tcPr>
          <w:p>
            <w:pPr>
              <w:pStyle w:val="4"/>
              <w:spacing w:after="156" w:afterLines="50"/>
              <w:rPr>
                <w:color w:val="000000"/>
                <w:sz w:val="18"/>
                <w:szCs w:val="18"/>
              </w:rPr>
            </w:pPr>
            <w:r>
              <w:rPr>
                <w:rFonts w:hint="eastAsia"/>
                <w:color w:val="000000"/>
                <w:sz w:val="18"/>
                <w:szCs w:val="18"/>
              </w:rPr>
              <w:t>得      分：____</w:t>
            </w:r>
          </w:p>
          <w:p>
            <w:pPr>
              <w:pStyle w:val="4"/>
              <w:spacing w:after="156" w:afterLines="50"/>
              <w:rPr>
                <w:color w:val="000000"/>
                <w:sz w:val="18"/>
                <w:szCs w:val="18"/>
              </w:rPr>
            </w:pPr>
            <w:r>
              <w:rPr>
                <w:rFonts w:hint="eastAsia"/>
                <w:color w:val="000000"/>
                <w:sz w:val="18"/>
                <w:szCs w:val="18"/>
              </w:rPr>
              <w:t>考评组成员：_____________________________________________________________</w:t>
            </w:r>
          </w:p>
          <w:p>
            <w:pPr>
              <w:pStyle w:val="4"/>
              <w:spacing w:after="156" w:afterLines="50"/>
              <w:ind w:firstLine="7830" w:firstLineChars="4350"/>
              <w:rPr>
                <w:color w:val="000000"/>
                <w:sz w:val="18"/>
                <w:szCs w:val="18"/>
              </w:rPr>
            </w:pPr>
            <w:r>
              <w:rPr>
                <w:rFonts w:hint="eastAsia"/>
                <w:color w:val="000000"/>
                <w:sz w:val="18"/>
                <w:szCs w:val="18"/>
              </w:rPr>
              <w:t>_____年_____月______日</w:t>
            </w:r>
          </w:p>
        </w:tc>
      </w:tr>
    </w:tbl>
    <w:p>
      <w:pPr>
        <w:pStyle w:val="4"/>
        <w:spacing w:after="156" w:afterLines="50" w:line="360" w:lineRule="auto"/>
        <w:ind w:left="76" w:leftChars="-257" w:hanging="616" w:hangingChars="257"/>
        <w:rPr>
          <w:color w:val="000000"/>
          <w:sz w:val="24"/>
          <w:szCs w:val="24"/>
        </w:rPr>
      </w:pPr>
      <w:r>
        <w:rPr>
          <w:rFonts w:hint="eastAsia"/>
          <w:color w:val="000000"/>
          <w:sz w:val="24"/>
          <w:szCs w:val="24"/>
        </w:rPr>
        <w:t>注：1 I级考核时，被考评单位若无法提供施工现场的，不考核“8.2现场安全文明施工”评分表，“安全生产管理”评分表分值则变为100分，其表中各检查项目所得分值和扣减分值均相应变为原分值的2倍。</w:t>
      </w:r>
    </w:p>
    <w:p>
      <w:pPr>
        <w:pStyle w:val="4"/>
        <w:spacing w:after="50" w:line="360" w:lineRule="auto"/>
        <w:ind w:left="76" w:leftChars="-257" w:hanging="616" w:hangingChars="257"/>
        <w:rPr>
          <w:rFonts w:cs="宋体"/>
          <w:color w:val="000000"/>
          <w:sz w:val="24"/>
          <w:szCs w:val="24"/>
        </w:rPr>
      </w:pPr>
      <w:r>
        <w:rPr>
          <w:rFonts w:hint="eastAsia"/>
          <w:color w:val="000000"/>
          <w:sz w:val="24"/>
          <w:szCs w:val="24"/>
        </w:rPr>
        <w:t xml:space="preserve">    2 评分应采用扣减分值的方法，扣减分值总和不得超过检查项目的应得分值。若抽查二个工程项目的，评分表中每项考核项目则取两次考核分值的平均分值作为最终考评分。</w:t>
      </w:r>
    </w:p>
    <w:p>
      <w:pPr>
        <w:pStyle w:val="4"/>
        <w:ind w:left="-26" w:leftChars="-257" w:hanging="514" w:hangingChars="257"/>
        <w:rPr>
          <w:color w:val="000000"/>
          <w:szCs w:val="21"/>
        </w:rPr>
      </w:pPr>
    </w:p>
    <w:p>
      <w:pPr>
        <w:pStyle w:val="4"/>
        <w:spacing w:line="360" w:lineRule="auto"/>
        <w:rPr>
          <w:rFonts w:cs="宋体"/>
          <w:color w:val="FF0000"/>
        </w:rPr>
      </w:pPr>
    </w:p>
    <w:p>
      <w:pPr>
        <w:pStyle w:val="4"/>
        <w:spacing w:line="360" w:lineRule="auto"/>
        <w:rPr>
          <w:rFonts w:cs="宋体"/>
          <w:color w:val="FF0000"/>
        </w:rPr>
      </w:pPr>
    </w:p>
    <w:p>
      <w:pPr>
        <w:pStyle w:val="4"/>
        <w:spacing w:line="360" w:lineRule="auto"/>
        <w:rPr>
          <w:rFonts w:cs="宋体"/>
          <w:color w:val="FF000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im Sun">
    <w:altName w:val="宋体"/>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0A0980"/>
    <w:rsid w:val="550A0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_4"/>
    <w:basedOn w:val="5"/>
    <w:qFormat/>
    <w:uiPriority w:val="0"/>
    <w:pPr>
      <w:widowControl w:val="0"/>
      <w:adjustRightInd w:val="0"/>
      <w:spacing w:line="360" w:lineRule="atLeast"/>
      <w:jc w:val="both"/>
      <w:textAlignment w:val="baseline"/>
    </w:pPr>
    <w:rPr>
      <w:rFonts w:eastAsia="宋体"/>
      <w:lang w:val="en-US" w:eastAsia="zh-CN" w:bidi="ar-SA"/>
    </w:rPr>
  </w:style>
  <w:style w:type="paragraph" w:customStyle="1" w:styleId="5">
    <w:name w:val="正文_5"/>
    <w:qFormat/>
    <w:uiPriority w:val="0"/>
    <w:pPr>
      <w:widowControl w:val="0"/>
      <w:adjustRightInd w:val="0"/>
      <w:spacing w:line="360" w:lineRule="atLeast"/>
      <w:jc w:val="both"/>
      <w:textAlignment w:val="baseline"/>
    </w:pPr>
    <w:rPr>
      <w:rFonts w:ascii="Times New Roman" w:hAnsi="Times New Roman" w:eastAsia="宋体" w:cs="Times New Roman"/>
      <w:lang w:val="en-US" w:eastAsia="zh-CN" w:bidi="ar-SA"/>
    </w:rPr>
  </w:style>
  <w:style w:type="character" w:customStyle="1" w:styleId="6">
    <w:name w:val="超链接_0"/>
    <w:qFormat/>
    <w:uiPriority w:val="0"/>
    <w:rPr>
      <w:rFonts w:ascii="Calibri" w:hAnsi="Calibri" w:eastAsia="宋体"/>
      <w:color w:val="0000FF"/>
      <w:u w:val="single"/>
    </w:rPr>
  </w:style>
  <w:style w:type="paragraph" w:customStyle="1" w:styleId="7">
    <w:name w:val="CM19"/>
    <w:basedOn w:val="4"/>
    <w:next w:val="4"/>
    <w:qFormat/>
    <w:uiPriority w:val="0"/>
    <w:pPr>
      <w:autoSpaceDE w:val="0"/>
      <w:autoSpaceDN w:val="0"/>
      <w:spacing w:line="313" w:lineRule="atLeast"/>
      <w:jc w:val="left"/>
      <w:textAlignment w:val="auto"/>
    </w:pPr>
    <w:rPr>
      <w:rFonts w:ascii="Sim Sun" w:hAnsi="Sim Sun" w:eastAsia="Sim Sun"/>
      <w:sz w:val="24"/>
      <w:szCs w:val="24"/>
    </w:rPr>
  </w:style>
  <w:style w:type="paragraph" w:customStyle="1" w:styleId="8">
    <w:name w:val="CM20"/>
    <w:basedOn w:val="4"/>
    <w:next w:val="4"/>
    <w:qFormat/>
    <w:uiPriority w:val="0"/>
    <w:pPr>
      <w:autoSpaceDE w:val="0"/>
      <w:autoSpaceDN w:val="0"/>
      <w:spacing w:line="313" w:lineRule="atLeast"/>
      <w:jc w:val="left"/>
      <w:textAlignment w:val="auto"/>
    </w:pPr>
    <w:rPr>
      <w:rFonts w:ascii="Sim Sun" w:hAnsi="Sim Sun" w:eastAsia="Sim Sun"/>
      <w:sz w:val="24"/>
      <w:szCs w:val="24"/>
    </w:rPr>
  </w:style>
  <w:style w:type="paragraph" w:customStyle="1" w:styleId="9">
    <w:name w:val="CM23"/>
    <w:basedOn w:val="4"/>
    <w:next w:val="4"/>
    <w:qFormat/>
    <w:uiPriority w:val="0"/>
    <w:pPr>
      <w:autoSpaceDE w:val="0"/>
      <w:autoSpaceDN w:val="0"/>
      <w:spacing w:line="311" w:lineRule="atLeast"/>
      <w:jc w:val="left"/>
      <w:textAlignment w:val="auto"/>
    </w:pPr>
    <w:rPr>
      <w:rFonts w:ascii="Sim Sun" w:hAnsi="Sim Sun" w:eastAsia="Sim Su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2020-06-12T01:16:00Z</dcterms:created>
  <dc:creator>Administrator</dc:creator>
  <cp:lastModifiedBy>Administrator</cp:lastModifiedBy>
  <dcterms:modified xsi:type="dcterms:W3CDTF">2020-06-12T01:20:40Z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