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A6" w:rsidRDefault="001143A6" w:rsidP="001143A6">
      <w:pPr>
        <w:jc w:val="center"/>
        <w:rPr>
          <w:rStyle w:val="ALTZ1NormalIndentChar2NormalInde"/>
          <w:sz w:val="48"/>
        </w:rPr>
      </w:pPr>
    </w:p>
    <w:p w:rsidR="001143A6" w:rsidRPr="00C44FF0" w:rsidRDefault="001143A6" w:rsidP="008D4F25">
      <w:pPr>
        <w:pStyle w:val="af0"/>
        <w:spacing w:beforeLines="50" w:afterLines="50" w:line="920" w:lineRule="exact"/>
        <w:ind w:firstLine="0"/>
        <w:jc w:val="center"/>
        <w:rPr>
          <w:rFonts w:ascii="宋体"/>
          <w:b/>
          <w:spacing w:val="60"/>
          <w:sz w:val="52"/>
          <w:szCs w:val="52"/>
        </w:rPr>
      </w:pPr>
      <w:r w:rsidRPr="00C44FF0">
        <w:rPr>
          <w:rFonts w:ascii="宋体" w:hint="eastAsia"/>
          <w:b/>
          <w:spacing w:val="60"/>
          <w:sz w:val="52"/>
          <w:szCs w:val="52"/>
        </w:rPr>
        <w:t>漳湾镇雷东村党建展示馆工程</w:t>
      </w:r>
    </w:p>
    <w:p w:rsidR="001143A6" w:rsidRDefault="001143A6" w:rsidP="008D4F25">
      <w:pPr>
        <w:pStyle w:val="af0"/>
        <w:spacing w:beforeLines="50" w:afterLines="50" w:line="920" w:lineRule="exact"/>
        <w:ind w:firstLine="0"/>
        <w:jc w:val="center"/>
        <w:rPr>
          <w:rFonts w:ascii="宋体"/>
          <w:b/>
          <w:spacing w:val="60"/>
          <w:sz w:val="72"/>
        </w:rPr>
      </w:pPr>
    </w:p>
    <w:p w:rsidR="001143A6" w:rsidRDefault="001143A6" w:rsidP="008D4F25">
      <w:pPr>
        <w:pStyle w:val="af0"/>
        <w:spacing w:beforeLines="50" w:afterLines="50" w:line="920" w:lineRule="exact"/>
        <w:ind w:firstLine="0"/>
        <w:jc w:val="center"/>
        <w:rPr>
          <w:rFonts w:ascii="宋体"/>
          <w:b/>
          <w:spacing w:val="60"/>
          <w:sz w:val="72"/>
        </w:rPr>
      </w:pPr>
    </w:p>
    <w:p w:rsidR="001143A6" w:rsidRDefault="001143A6" w:rsidP="008D4F25">
      <w:pPr>
        <w:pStyle w:val="af0"/>
        <w:spacing w:beforeLines="50" w:afterLines="50" w:line="920" w:lineRule="exact"/>
        <w:ind w:firstLine="0"/>
        <w:jc w:val="center"/>
        <w:rPr>
          <w:rFonts w:ascii="宋体"/>
          <w:b/>
          <w:spacing w:val="60"/>
          <w:sz w:val="72"/>
        </w:rPr>
      </w:pPr>
    </w:p>
    <w:p w:rsidR="001143A6" w:rsidRPr="00C44FF0" w:rsidRDefault="001143A6" w:rsidP="008D4F25">
      <w:pPr>
        <w:pStyle w:val="af0"/>
        <w:spacing w:beforeLines="50" w:afterLines="50" w:line="920" w:lineRule="exact"/>
        <w:ind w:firstLine="0"/>
        <w:jc w:val="center"/>
        <w:rPr>
          <w:rFonts w:ascii="宋体"/>
          <w:b/>
          <w:spacing w:val="60"/>
          <w:sz w:val="44"/>
          <w:szCs w:val="44"/>
        </w:rPr>
      </w:pPr>
      <w:r w:rsidRPr="00C44FF0">
        <w:rPr>
          <w:rFonts w:ascii="宋体" w:hint="eastAsia"/>
          <w:b/>
          <w:spacing w:val="60"/>
          <w:sz w:val="44"/>
          <w:szCs w:val="44"/>
        </w:rPr>
        <w:t>采购发包文件</w:t>
      </w:r>
    </w:p>
    <w:p w:rsidR="001143A6" w:rsidRDefault="001143A6" w:rsidP="001143A6">
      <w:pPr>
        <w:pStyle w:val="af0"/>
        <w:spacing w:line="420" w:lineRule="exact"/>
        <w:ind w:firstLineChars="500" w:firstLine="1200"/>
        <w:jc w:val="left"/>
        <w:rPr>
          <w:rFonts w:ascii="宋体"/>
          <w:sz w:val="24"/>
        </w:rPr>
      </w:pPr>
    </w:p>
    <w:p w:rsidR="001143A6" w:rsidRDefault="001143A6" w:rsidP="001143A6">
      <w:pPr>
        <w:pStyle w:val="af0"/>
        <w:spacing w:line="420" w:lineRule="exact"/>
        <w:ind w:firstLineChars="500" w:firstLine="1200"/>
        <w:jc w:val="left"/>
        <w:rPr>
          <w:rFonts w:ascii="宋体"/>
          <w:sz w:val="24"/>
        </w:rPr>
      </w:pPr>
    </w:p>
    <w:p w:rsidR="001143A6" w:rsidRDefault="001143A6" w:rsidP="001143A6">
      <w:pPr>
        <w:pStyle w:val="af0"/>
        <w:spacing w:line="420" w:lineRule="exact"/>
        <w:ind w:firstLineChars="500" w:firstLine="1200"/>
        <w:jc w:val="left"/>
        <w:rPr>
          <w:rFonts w:ascii="宋体"/>
          <w:sz w:val="24"/>
        </w:rPr>
      </w:pPr>
    </w:p>
    <w:p w:rsidR="001143A6" w:rsidRDefault="001143A6" w:rsidP="001143A6">
      <w:pPr>
        <w:pStyle w:val="af0"/>
        <w:spacing w:line="420" w:lineRule="exact"/>
        <w:ind w:firstLineChars="500" w:firstLine="1200"/>
        <w:jc w:val="left"/>
        <w:rPr>
          <w:rFonts w:ascii="宋体"/>
          <w:sz w:val="24"/>
        </w:rPr>
      </w:pPr>
    </w:p>
    <w:p w:rsidR="001143A6" w:rsidRPr="00C44FF0" w:rsidRDefault="001143A6" w:rsidP="001143A6">
      <w:pPr>
        <w:pStyle w:val="af0"/>
        <w:spacing w:line="420" w:lineRule="exact"/>
        <w:ind w:firstLineChars="500" w:firstLine="1200"/>
        <w:jc w:val="left"/>
        <w:rPr>
          <w:rFonts w:ascii="宋体"/>
          <w:sz w:val="24"/>
        </w:rPr>
      </w:pPr>
    </w:p>
    <w:p w:rsidR="001143A6" w:rsidRDefault="001143A6" w:rsidP="001143A6">
      <w:pPr>
        <w:pStyle w:val="af0"/>
        <w:spacing w:line="300" w:lineRule="auto"/>
        <w:ind w:firstLine="0"/>
        <w:rPr>
          <w:rFonts w:ascii="宋体"/>
          <w:sz w:val="28"/>
        </w:rPr>
      </w:pPr>
      <w:r>
        <w:rPr>
          <w:rFonts w:ascii="宋体" w:hint="eastAsia"/>
          <w:sz w:val="28"/>
        </w:rPr>
        <w:t xml:space="preserve">         招标人：</w:t>
      </w:r>
      <w:r>
        <w:rPr>
          <w:rFonts w:ascii="宋体" w:hint="eastAsia"/>
          <w:sz w:val="28"/>
          <w:u w:val="single"/>
        </w:rPr>
        <w:t>_</w:t>
      </w:r>
      <w:r>
        <w:rPr>
          <w:rFonts w:ascii="宋体" w:hAnsi="宋体" w:hint="eastAsia"/>
          <w:color w:val="000000"/>
          <w:sz w:val="28"/>
          <w:u w:val="single"/>
        </w:rPr>
        <w:t>宁德市蕉城区漳湾镇雷东村民委员会</w:t>
      </w:r>
    </w:p>
    <w:p w:rsidR="001143A6" w:rsidRDefault="001143A6" w:rsidP="001143A6">
      <w:pPr>
        <w:pStyle w:val="af0"/>
        <w:spacing w:line="300" w:lineRule="auto"/>
        <w:ind w:firstLineChars="450" w:firstLine="1260"/>
        <w:rPr>
          <w:rFonts w:ascii="宋体"/>
          <w:sz w:val="28"/>
        </w:rPr>
      </w:pPr>
    </w:p>
    <w:p w:rsidR="001143A6" w:rsidRDefault="001143A6" w:rsidP="001143A6">
      <w:pPr>
        <w:pStyle w:val="af0"/>
        <w:spacing w:line="300" w:lineRule="auto"/>
        <w:ind w:firstLineChars="450" w:firstLine="1260"/>
        <w:rPr>
          <w:rFonts w:ascii="宋体"/>
          <w:sz w:val="28"/>
        </w:rPr>
      </w:pPr>
    </w:p>
    <w:p w:rsidR="001143A6" w:rsidRDefault="001143A6" w:rsidP="001143A6">
      <w:pPr>
        <w:pStyle w:val="af0"/>
        <w:spacing w:line="300" w:lineRule="auto"/>
        <w:ind w:firstLineChars="450" w:firstLine="1260"/>
        <w:rPr>
          <w:rFonts w:ascii="宋体"/>
          <w:sz w:val="28"/>
        </w:rPr>
      </w:pPr>
    </w:p>
    <w:p w:rsidR="001143A6" w:rsidRDefault="001143A6" w:rsidP="001143A6">
      <w:pPr>
        <w:pStyle w:val="af0"/>
        <w:spacing w:line="300" w:lineRule="auto"/>
        <w:ind w:firstLineChars="450" w:firstLine="1260"/>
        <w:rPr>
          <w:rFonts w:ascii="宋体"/>
          <w:sz w:val="28"/>
        </w:rPr>
      </w:pPr>
    </w:p>
    <w:p w:rsidR="001143A6" w:rsidRDefault="001143A6" w:rsidP="001143A6">
      <w:pPr>
        <w:pStyle w:val="af0"/>
        <w:spacing w:line="300" w:lineRule="auto"/>
        <w:ind w:firstLineChars="450" w:firstLine="1260"/>
        <w:rPr>
          <w:rFonts w:ascii="宋体"/>
          <w:sz w:val="28"/>
        </w:rPr>
      </w:pPr>
    </w:p>
    <w:p w:rsidR="001143A6" w:rsidRDefault="001143A6" w:rsidP="001143A6">
      <w:pPr>
        <w:pStyle w:val="af0"/>
        <w:spacing w:line="300" w:lineRule="auto"/>
        <w:ind w:firstLineChars="450" w:firstLine="1260"/>
        <w:rPr>
          <w:rFonts w:ascii="宋体"/>
          <w:sz w:val="28"/>
        </w:rPr>
      </w:pPr>
    </w:p>
    <w:p w:rsidR="001143A6" w:rsidRPr="00A662A8" w:rsidRDefault="001143A6" w:rsidP="001143A6">
      <w:pPr>
        <w:pStyle w:val="af0"/>
        <w:spacing w:line="300" w:lineRule="auto"/>
        <w:ind w:firstLineChars="450" w:firstLine="1260"/>
        <w:jc w:val="center"/>
        <w:rPr>
          <w:rFonts w:ascii="宋体"/>
          <w:sz w:val="24"/>
        </w:rPr>
      </w:pPr>
      <w:r w:rsidRPr="00C44FF0">
        <w:rPr>
          <w:rFonts w:ascii="宋体" w:hint="eastAsia"/>
          <w:sz w:val="28"/>
        </w:rPr>
        <w:t xml:space="preserve">2021 </w:t>
      </w:r>
      <w:r>
        <w:rPr>
          <w:rFonts w:ascii="宋体" w:hint="eastAsia"/>
          <w:sz w:val="28"/>
        </w:rPr>
        <w:t>年</w:t>
      </w:r>
      <w:r w:rsidRPr="00C44FF0">
        <w:rPr>
          <w:rFonts w:ascii="宋体" w:hint="eastAsia"/>
          <w:sz w:val="28"/>
        </w:rPr>
        <w:t xml:space="preserve"> 2 </w:t>
      </w:r>
      <w:r>
        <w:rPr>
          <w:rFonts w:ascii="宋体" w:hint="eastAsia"/>
          <w:sz w:val="28"/>
        </w:rPr>
        <w:t>月</w:t>
      </w:r>
      <w:r w:rsidRPr="00C44FF0">
        <w:rPr>
          <w:rFonts w:ascii="宋体" w:hint="eastAsia"/>
          <w:sz w:val="28"/>
        </w:rPr>
        <w:t xml:space="preserve"> </w:t>
      </w:r>
      <w:r w:rsidR="00474024">
        <w:rPr>
          <w:rFonts w:ascii="宋体" w:hint="eastAsia"/>
          <w:sz w:val="28"/>
        </w:rPr>
        <w:t>3</w:t>
      </w:r>
      <w:r w:rsidRPr="00C44FF0">
        <w:rPr>
          <w:rFonts w:ascii="宋体" w:hint="eastAsia"/>
          <w:sz w:val="28"/>
        </w:rPr>
        <w:t xml:space="preserve"> </w:t>
      </w:r>
      <w:r w:rsidRPr="00A662A8">
        <w:rPr>
          <w:rFonts w:ascii="宋体" w:hint="eastAsia"/>
          <w:sz w:val="28"/>
        </w:rPr>
        <w:t>日</w:t>
      </w:r>
    </w:p>
    <w:p w:rsidR="001143A6" w:rsidRPr="00C44FF0" w:rsidRDefault="001143A6" w:rsidP="001143A6">
      <w:pPr>
        <w:jc w:val="center"/>
        <w:rPr>
          <w:rFonts w:asciiTheme="minorEastAsia" w:eastAsiaTheme="minorEastAsia" w:hAnsiTheme="minorEastAsia" w:cs="宋体"/>
          <w:b/>
          <w:sz w:val="24"/>
          <w:szCs w:val="24"/>
        </w:rPr>
      </w:pPr>
      <w:r>
        <w:rPr>
          <w:b/>
          <w:sz w:val="32"/>
          <w:szCs w:val="32"/>
        </w:rPr>
        <w:br w:type="page"/>
      </w:r>
      <w:bookmarkStart w:id="0" w:name="_Toc300038917"/>
      <w:bookmarkStart w:id="1" w:name="OLE_LINK1"/>
      <w:r w:rsidRPr="00C44FF0">
        <w:rPr>
          <w:rFonts w:asciiTheme="minorEastAsia" w:eastAsiaTheme="minorEastAsia" w:hAnsiTheme="minorEastAsia" w:cs="宋体" w:hint="eastAsia"/>
          <w:b/>
          <w:color w:val="000000"/>
          <w:sz w:val="36"/>
          <w:szCs w:val="36"/>
        </w:rPr>
        <w:lastRenderedPageBreak/>
        <w:t>一、采购发包公告</w:t>
      </w:r>
      <w:r w:rsidRPr="00C44FF0">
        <w:rPr>
          <w:rFonts w:asciiTheme="minorEastAsia" w:eastAsiaTheme="minorEastAsia" w:hAnsiTheme="minorEastAsia" w:cs="宋体" w:hint="eastAsia"/>
          <w:b/>
          <w:bCs/>
          <w:color w:val="000000"/>
          <w:sz w:val="32"/>
          <w:szCs w:val="32"/>
        </w:rPr>
        <w:t> </w:t>
      </w:r>
    </w:p>
    <w:p w:rsidR="001143A6" w:rsidRPr="002F44BE" w:rsidRDefault="001143A6" w:rsidP="001143A6">
      <w:pPr>
        <w:widowControl/>
        <w:adjustRightInd/>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b/>
          <w:bCs/>
          <w:color w:val="000000"/>
          <w:sz w:val="32"/>
          <w:szCs w:val="32"/>
        </w:rPr>
        <w:t>1.项目概况</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1.1 项目名称：</w:t>
      </w:r>
      <w:r w:rsidRPr="009D52E2">
        <w:rPr>
          <w:rFonts w:asciiTheme="minorEastAsia" w:eastAsiaTheme="minorEastAsia" w:hAnsiTheme="minorEastAsia" w:cs="宋体" w:hint="eastAsia"/>
          <w:color w:val="000000"/>
          <w:sz w:val="24"/>
          <w:szCs w:val="24"/>
        </w:rPr>
        <w:t>漳湾镇雷东村党建展示馆工程</w:t>
      </w:r>
      <w:r w:rsidRPr="002F44BE">
        <w:rPr>
          <w:rFonts w:asciiTheme="minorEastAsia" w:eastAsiaTheme="minorEastAsia" w:hAnsiTheme="minorEastAsia" w:cs="宋体" w:hint="eastAsia"/>
          <w:color w:val="000000"/>
          <w:sz w:val="24"/>
          <w:szCs w:val="24"/>
        </w:rPr>
        <w:t>。</w:t>
      </w:r>
    </w:p>
    <w:p w:rsidR="001143A6" w:rsidRPr="002F44BE" w:rsidRDefault="001143A6" w:rsidP="001143A6">
      <w:pPr>
        <w:widowControl/>
        <w:adjustRightInd/>
        <w:ind w:firstLine="560"/>
        <w:jc w:val="left"/>
        <w:textAlignment w:val="auto"/>
        <w:rPr>
          <w:rFonts w:asciiTheme="minorEastAsia" w:eastAsiaTheme="minorEastAsia" w:hAnsiTheme="minorEastAsia" w:cs="宋体"/>
          <w:color w:val="000000"/>
          <w:sz w:val="24"/>
          <w:szCs w:val="24"/>
        </w:rPr>
      </w:pPr>
      <w:r w:rsidRPr="002F44BE">
        <w:rPr>
          <w:rFonts w:asciiTheme="minorEastAsia" w:eastAsiaTheme="minorEastAsia" w:hAnsiTheme="minorEastAsia" w:cs="宋体" w:hint="eastAsia"/>
          <w:color w:val="000000"/>
          <w:sz w:val="24"/>
          <w:szCs w:val="24"/>
        </w:rPr>
        <w:t>1.2 项目业主：</w:t>
      </w:r>
      <w:r w:rsidRPr="009D52E2">
        <w:rPr>
          <w:rFonts w:asciiTheme="minorEastAsia" w:eastAsiaTheme="minorEastAsia" w:hAnsiTheme="minorEastAsia" w:cs="宋体" w:hint="eastAsia"/>
          <w:color w:val="000000"/>
          <w:sz w:val="24"/>
          <w:szCs w:val="24"/>
        </w:rPr>
        <w:t>宁德市蕉城区漳湾镇雷东村民委员会</w:t>
      </w:r>
      <w:r w:rsidRPr="002F44BE">
        <w:rPr>
          <w:rFonts w:asciiTheme="minorEastAsia" w:eastAsiaTheme="minorEastAsia" w:hAnsiTheme="minorEastAsia" w:cs="宋体" w:hint="eastAsia"/>
          <w:color w:val="000000"/>
          <w:sz w:val="24"/>
          <w:szCs w:val="24"/>
        </w:rPr>
        <w:t>。</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1.3 建设地点：</w:t>
      </w:r>
      <w:r w:rsidRPr="009D52E2">
        <w:rPr>
          <w:rFonts w:asciiTheme="minorEastAsia" w:eastAsiaTheme="minorEastAsia" w:hAnsiTheme="minorEastAsia" w:cs="宋体" w:hint="eastAsia"/>
          <w:color w:val="000000"/>
          <w:sz w:val="24"/>
          <w:szCs w:val="24"/>
        </w:rPr>
        <w:t>宁德市蕉城区漳湾镇雷东村</w:t>
      </w:r>
      <w:r w:rsidRPr="002F44BE">
        <w:rPr>
          <w:rFonts w:asciiTheme="minorEastAsia" w:eastAsiaTheme="minorEastAsia" w:hAnsiTheme="minorEastAsia" w:cs="宋体" w:hint="eastAsia"/>
          <w:color w:val="000000"/>
          <w:sz w:val="24"/>
          <w:szCs w:val="24"/>
        </w:rPr>
        <w:t>。</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1.4 建设项目规模：</w:t>
      </w:r>
      <w:r w:rsidRPr="009D52E2">
        <w:rPr>
          <w:rFonts w:asciiTheme="minorEastAsia" w:eastAsiaTheme="minorEastAsia" w:hAnsiTheme="minorEastAsia" w:cs="宋体" w:hint="eastAsia"/>
          <w:color w:val="000000"/>
          <w:sz w:val="24"/>
          <w:szCs w:val="24"/>
        </w:rPr>
        <w:t>新建漳湾镇雷东村党建展示馆工程</w:t>
      </w:r>
      <w:r w:rsidRPr="002F44BE">
        <w:rPr>
          <w:rFonts w:asciiTheme="minorEastAsia" w:eastAsiaTheme="minorEastAsia" w:hAnsiTheme="minorEastAsia" w:cs="宋体" w:hint="eastAsia"/>
          <w:color w:val="000000"/>
          <w:sz w:val="24"/>
          <w:szCs w:val="24"/>
        </w:rPr>
        <w:t>，具体以施工图纸及工程量清单所包含的内容为准。</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1.5  招标的范围：具体以施工图纸及工程量清单所包含的内容为准。</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1.6  工期要求：</w:t>
      </w:r>
      <w:r w:rsidR="00DD0BD5">
        <w:rPr>
          <w:rFonts w:asciiTheme="minorEastAsia" w:eastAsiaTheme="minorEastAsia" w:hAnsiTheme="minorEastAsia" w:cs="宋体" w:hint="eastAsia"/>
          <w:color w:val="000000"/>
          <w:sz w:val="24"/>
          <w:szCs w:val="24"/>
        </w:rPr>
        <w:t>70</w:t>
      </w:r>
      <w:r w:rsidRPr="009D52E2">
        <w:rPr>
          <w:rFonts w:asciiTheme="minorEastAsia" w:eastAsiaTheme="minorEastAsia" w:hAnsiTheme="minorEastAsia" w:cs="宋体" w:hint="eastAsia"/>
          <w:color w:val="000000"/>
          <w:sz w:val="24"/>
          <w:szCs w:val="24"/>
        </w:rPr>
        <w:t>日历天</w:t>
      </w:r>
      <w:r w:rsidRPr="002F44BE">
        <w:rPr>
          <w:rFonts w:asciiTheme="minorEastAsia" w:eastAsiaTheme="minorEastAsia" w:hAnsiTheme="minorEastAsia" w:cs="宋体" w:hint="eastAsia"/>
          <w:color w:val="000000"/>
          <w:sz w:val="24"/>
          <w:szCs w:val="24"/>
        </w:rPr>
        <w:t>。</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1.7  质量要求：达到国家《工程施工质量验收规范》及其它相关验收规范合格标准。</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1.8  资金来源：</w:t>
      </w:r>
      <w:r w:rsidRPr="009D52E2">
        <w:rPr>
          <w:rFonts w:asciiTheme="minorEastAsia" w:eastAsiaTheme="minorEastAsia" w:hAnsiTheme="minorEastAsia" w:cs="宋体" w:hint="eastAsia"/>
          <w:color w:val="000000"/>
          <w:sz w:val="24"/>
          <w:szCs w:val="24"/>
        </w:rPr>
        <w:t>上级拨款</w:t>
      </w:r>
      <w:r w:rsidRPr="002F44BE">
        <w:rPr>
          <w:rFonts w:asciiTheme="minorEastAsia" w:eastAsiaTheme="minorEastAsia" w:hAnsiTheme="minorEastAsia" w:cs="宋体" w:hint="eastAsia"/>
          <w:color w:val="000000"/>
          <w:sz w:val="24"/>
          <w:szCs w:val="24"/>
        </w:rPr>
        <w:t>。</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1.9 合同形式：单价合同。</w:t>
      </w:r>
    </w:p>
    <w:p w:rsidR="001143A6" w:rsidRPr="002F44BE" w:rsidRDefault="001143A6" w:rsidP="001143A6">
      <w:pPr>
        <w:widowControl/>
        <w:adjustRightInd/>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b/>
          <w:bCs/>
          <w:color w:val="000000"/>
          <w:sz w:val="32"/>
          <w:szCs w:val="32"/>
        </w:rPr>
        <w:t>2.投标人资格要求</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2.1投标人应具有独立企业法人资格。</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2.2 资质类别：三级</w:t>
      </w:r>
      <w:r w:rsidRPr="009D52E2">
        <w:rPr>
          <w:rFonts w:asciiTheme="minorEastAsia" w:eastAsiaTheme="minorEastAsia" w:hAnsiTheme="minorEastAsia" w:cs="宋体" w:hint="eastAsia"/>
          <w:color w:val="000000"/>
          <w:sz w:val="24"/>
          <w:szCs w:val="24"/>
        </w:rPr>
        <w:t>建筑工程施工总承包</w:t>
      </w:r>
      <w:r w:rsidRPr="002F44BE">
        <w:rPr>
          <w:rFonts w:asciiTheme="minorEastAsia" w:eastAsiaTheme="minorEastAsia" w:hAnsiTheme="minorEastAsia" w:cs="宋体" w:hint="eastAsia"/>
          <w:color w:val="000000"/>
          <w:sz w:val="24"/>
          <w:szCs w:val="24"/>
        </w:rPr>
        <w:t>资质。</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2.3 参加招标活动前三年内，投标人或其负责人未因经营活动违法违规被县级以上行政主管部门处罚或无弄虚作假骗取投标资格。</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2.4 参加招标活动前三年内，投标人或其负责人在经营活动中无重大违法违规记录，未被追究刑事责任。</w:t>
      </w:r>
    </w:p>
    <w:p w:rsidR="001143A6" w:rsidRPr="001143A6" w:rsidRDefault="001143A6" w:rsidP="001143A6">
      <w:pPr>
        <w:widowControl/>
        <w:adjustRightInd/>
        <w:ind w:firstLine="560"/>
        <w:jc w:val="left"/>
        <w:textAlignment w:val="auto"/>
        <w:rPr>
          <w:rFonts w:asciiTheme="minorEastAsia" w:eastAsiaTheme="minorEastAsia" w:hAnsiTheme="minorEastAsia" w:cs="宋体"/>
          <w:color w:val="000000"/>
          <w:sz w:val="24"/>
          <w:szCs w:val="24"/>
        </w:rPr>
      </w:pPr>
      <w:r w:rsidRPr="002F44BE">
        <w:rPr>
          <w:rFonts w:asciiTheme="minorEastAsia" w:eastAsiaTheme="minorEastAsia" w:hAnsiTheme="minorEastAsia" w:cs="宋体" w:hint="eastAsia"/>
          <w:color w:val="000000"/>
          <w:sz w:val="24"/>
          <w:szCs w:val="24"/>
        </w:rPr>
        <w:t>2.5本次招标不接受联合体申请。</w:t>
      </w:r>
    </w:p>
    <w:p w:rsidR="001143A6" w:rsidRPr="001143A6" w:rsidRDefault="001143A6" w:rsidP="001143A6">
      <w:pPr>
        <w:widowControl/>
        <w:adjustRightInd/>
        <w:ind w:firstLine="560"/>
        <w:jc w:val="left"/>
        <w:textAlignment w:val="auto"/>
        <w:rPr>
          <w:rFonts w:asciiTheme="minorEastAsia" w:eastAsiaTheme="minorEastAsia" w:hAnsiTheme="minorEastAsia" w:cs="宋体"/>
          <w:color w:val="000000"/>
          <w:sz w:val="24"/>
          <w:szCs w:val="24"/>
        </w:rPr>
      </w:pPr>
      <w:r w:rsidRPr="002F44BE">
        <w:rPr>
          <w:rFonts w:asciiTheme="minorEastAsia" w:eastAsiaTheme="minorEastAsia" w:hAnsiTheme="minorEastAsia" w:cs="宋体" w:hint="eastAsia"/>
          <w:color w:val="000000"/>
          <w:sz w:val="24"/>
          <w:szCs w:val="24"/>
        </w:rPr>
        <w:t>2.6本次招标投标人需在报名截止前缴纳相应阳光平台保证金。 </w:t>
      </w:r>
    </w:p>
    <w:p w:rsidR="001143A6" w:rsidRPr="002F44BE" w:rsidRDefault="001143A6" w:rsidP="001143A6">
      <w:pPr>
        <w:widowControl/>
        <w:adjustRightInd/>
        <w:spacing w:line="240" w:lineRule="auto"/>
        <w:jc w:val="left"/>
        <w:textAlignment w:val="auto"/>
        <w:rPr>
          <w:rFonts w:asciiTheme="minorEastAsia" w:eastAsiaTheme="minorEastAsia" w:hAnsiTheme="minorEastAsia" w:cs="宋体"/>
          <w:color w:val="000000"/>
          <w:sz w:val="24"/>
          <w:szCs w:val="24"/>
        </w:rPr>
      </w:pPr>
      <w:r w:rsidRPr="009D52E2">
        <w:rPr>
          <w:rFonts w:asciiTheme="minorEastAsia" w:eastAsiaTheme="minorEastAsia" w:hAnsiTheme="minorEastAsia" w:cs="宋体" w:hint="eastAsia"/>
          <w:color w:val="000000"/>
          <w:sz w:val="24"/>
          <w:szCs w:val="24"/>
        </w:rPr>
        <w:t xml:space="preserve">    </w:t>
      </w:r>
      <w:r>
        <w:rPr>
          <w:rFonts w:asciiTheme="minorEastAsia" w:eastAsiaTheme="minorEastAsia" w:hAnsiTheme="minorEastAsia" w:cs="宋体" w:hint="eastAsia"/>
          <w:color w:val="000000"/>
          <w:sz w:val="24"/>
          <w:szCs w:val="24"/>
        </w:rPr>
        <w:t xml:space="preserve"> </w:t>
      </w:r>
      <w:r w:rsidRPr="002F44BE">
        <w:rPr>
          <w:rFonts w:asciiTheme="minorEastAsia" w:eastAsiaTheme="minorEastAsia" w:hAnsiTheme="minorEastAsia" w:cs="宋体" w:hint="eastAsia"/>
          <w:color w:val="000000"/>
          <w:sz w:val="24"/>
          <w:szCs w:val="24"/>
        </w:rPr>
        <w:t>2.7.1.投标保证金递交截止时间：202</w:t>
      </w:r>
      <w:r w:rsidRPr="009D52E2">
        <w:rPr>
          <w:rFonts w:asciiTheme="minorEastAsia" w:eastAsiaTheme="minorEastAsia" w:hAnsiTheme="minorEastAsia" w:cs="宋体" w:hint="eastAsia"/>
          <w:color w:val="000000"/>
          <w:sz w:val="24"/>
          <w:szCs w:val="24"/>
        </w:rPr>
        <w:t>1</w:t>
      </w:r>
      <w:r w:rsidRPr="002F44BE">
        <w:rPr>
          <w:rFonts w:asciiTheme="minorEastAsia" w:eastAsiaTheme="minorEastAsia" w:hAnsiTheme="minorEastAsia" w:cs="宋体" w:hint="eastAsia"/>
          <w:color w:val="000000"/>
          <w:sz w:val="24"/>
          <w:szCs w:val="24"/>
        </w:rPr>
        <w:t>年</w:t>
      </w:r>
      <w:r w:rsidRPr="009D52E2">
        <w:rPr>
          <w:rFonts w:asciiTheme="minorEastAsia" w:eastAsiaTheme="minorEastAsia" w:hAnsiTheme="minorEastAsia" w:cs="宋体" w:hint="eastAsia"/>
          <w:color w:val="000000"/>
          <w:sz w:val="24"/>
          <w:szCs w:val="24"/>
        </w:rPr>
        <w:t>2</w:t>
      </w:r>
      <w:r w:rsidRPr="002F44BE">
        <w:rPr>
          <w:rFonts w:asciiTheme="minorEastAsia" w:eastAsiaTheme="minorEastAsia" w:hAnsiTheme="minorEastAsia" w:cs="宋体" w:hint="eastAsia"/>
          <w:color w:val="000000"/>
          <w:sz w:val="24"/>
          <w:szCs w:val="24"/>
        </w:rPr>
        <w:t>月</w:t>
      </w:r>
      <w:r w:rsidR="00CC02B1">
        <w:rPr>
          <w:rFonts w:asciiTheme="minorEastAsia" w:eastAsiaTheme="minorEastAsia" w:hAnsiTheme="minorEastAsia" w:cs="宋体" w:hint="eastAsia"/>
          <w:color w:val="000000"/>
          <w:sz w:val="24"/>
          <w:szCs w:val="24"/>
        </w:rPr>
        <w:t>8</w:t>
      </w:r>
      <w:r w:rsidRPr="002F44BE">
        <w:rPr>
          <w:rFonts w:asciiTheme="minorEastAsia" w:eastAsiaTheme="minorEastAsia" w:hAnsiTheme="minorEastAsia" w:cs="宋体" w:hint="eastAsia"/>
          <w:color w:val="000000"/>
          <w:sz w:val="24"/>
          <w:szCs w:val="24"/>
        </w:rPr>
        <w:t>日17时30分00秒。</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2.7.2.投标保证金提交的金额：</w:t>
      </w:r>
      <w:r w:rsidRPr="009D52E2">
        <w:rPr>
          <w:rFonts w:asciiTheme="minorEastAsia" w:eastAsiaTheme="minorEastAsia" w:hAnsiTheme="minorEastAsia" w:cs="宋体" w:hint="eastAsia"/>
          <w:b/>
          <w:bCs/>
          <w:color w:val="000000"/>
          <w:sz w:val="24"/>
          <w:szCs w:val="24"/>
          <w:u w:val="single"/>
        </w:rPr>
        <w:t> </w:t>
      </w:r>
      <w:r w:rsidRPr="009D52E2">
        <w:rPr>
          <w:rFonts w:asciiTheme="minorEastAsia" w:eastAsiaTheme="minorEastAsia" w:hAnsiTheme="minorEastAsia" w:cs="仿宋" w:hint="eastAsia"/>
          <w:b/>
          <w:bCs/>
          <w:color w:val="000000"/>
          <w:sz w:val="24"/>
          <w:szCs w:val="24"/>
          <w:u w:val="single"/>
        </w:rPr>
        <w:t>15000</w:t>
      </w:r>
      <w:r w:rsidRPr="009D52E2">
        <w:rPr>
          <w:rFonts w:asciiTheme="minorEastAsia" w:eastAsiaTheme="minorEastAsia" w:hAnsiTheme="minorEastAsia" w:cs="宋体" w:hint="eastAsia"/>
          <w:b/>
          <w:bCs/>
          <w:color w:val="000000"/>
          <w:sz w:val="24"/>
          <w:szCs w:val="24"/>
          <w:u w:val="single"/>
        </w:rPr>
        <w:t> </w:t>
      </w:r>
      <w:r w:rsidRPr="009D52E2">
        <w:rPr>
          <w:rFonts w:asciiTheme="minorEastAsia" w:eastAsiaTheme="minorEastAsia" w:hAnsiTheme="minorEastAsia" w:cs="宋体" w:hint="eastAsia"/>
          <w:b/>
          <w:bCs/>
          <w:color w:val="000000"/>
          <w:sz w:val="24"/>
          <w:szCs w:val="24"/>
        </w:rPr>
        <w:t>元</w:t>
      </w:r>
      <w:r w:rsidRPr="002F44BE">
        <w:rPr>
          <w:rFonts w:asciiTheme="minorEastAsia" w:eastAsiaTheme="minorEastAsia" w:hAnsiTheme="minorEastAsia" w:cs="宋体" w:hint="eastAsia"/>
          <w:color w:val="000000"/>
          <w:sz w:val="24"/>
          <w:szCs w:val="24"/>
        </w:rPr>
        <w:t>。</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2.7.3.投标保证金提交的方式：转账。</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（账户名称：宁德市蕉城区公共资源交易中心</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账 号：431275634540</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开户银行：中国银行宁德东湖支行</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转账备注：项目名称+蕉城区阳光平台保证金</w:t>
      </w:r>
    </w:p>
    <w:p w:rsidR="001143A6" w:rsidRPr="002F44BE" w:rsidRDefault="001143A6" w:rsidP="001143A6">
      <w:pPr>
        <w:widowControl/>
        <w:adjustRightInd/>
        <w:spacing w:line="240" w:lineRule="auto"/>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b/>
          <w:bCs/>
          <w:color w:val="000000"/>
          <w:sz w:val="32"/>
          <w:szCs w:val="32"/>
        </w:rPr>
        <w:t>3.招标人的有关规定</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3.1中标人收到中标通知书后，3日内派代表与招标人联系并订立书面合同，合同签订后10日内进场动工，否则取消中标资格</w:t>
      </w:r>
      <w:r w:rsidRPr="002F44BE">
        <w:rPr>
          <w:rFonts w:asciiTheme="minorEastAsia" w:eastAsiaTheme="minorEastAsia" w:hAnsiTheme="minorEastAsia" w:cs="宋体" w:hint="eastAsia"/>
          <w:color w:val="000000"/>
          <w:sz w:val="28"/>
          <w:szCs w:val="28"/>
        </w:rPr>
        <w:t>。</w:t>
      </w:r>
    </w:p>
    <w:p w:rsidR="001143A6" w:rsidRPr="002F44BE" w:rsidRDefault="001143A6" w:rsidP="001143A6">
      <w:pPr>
        <w:widowControl/>
        <w:adjustRightInd/>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b/>
          <w:bCs/>
          <w:color w:val="000000"/>
          <w:sz w:val="32"/>
          <w:szCs w:val="32"/>
        </w:rPr>
        <w:t>4.公开摇号的报名及摇号</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4.1报名时间：</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仿宋" w:hint="eastAsia"/>
          <w:b/>
          <w:bCs/>
          <w:color w:val="000000"/>
          <w:sz w:val="24"/>
          <w:szCs w:val="24"/>
          <w:u w:val="single"/>
          <w:shd w:val="clear" w:color="auto" w:fill="FFFFFF"/>
        </w:rPr>
        <w:t>202</w:t>
      </w:r>
      <w:r w:rsidRPr="009D52E2">
        <w:rPr>
          <w:rFonts w:asciiTheme="minorEastAsia" w:eastAsiaTheme="minorEastAsia" w:hAnsiTheme="minorEastAsia" w:cs="仿宋" w:hint="eastAsia"/>
          <w:b/>
          <w:bCs/>
          <w:color w:val="000000"/>
          <w:sz w:val="24"/>
          <w:szCs w:val="24"/>
          <w:u w:val="single"/>
          <w:shd w:val="clear" w:color="auto" w:fill="FFFFFF"/>
        </w:rPr>
        <w:t>1</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shd w:val="clear" w:color="auto" w:fill="FFFFFF"/>
        </w:rPr>
        <w:t>年</w:t>
      </w:r>
      <w:r w:rsidRPr="002F44BE">
        <w:rPr>
          <w:rFonts w:asciiTheme="minorEastAsia" w:eastAsiaTheme="minorEastAsia" w:hAnsiTheme="minorEastAsia" w:cs="宋体" w:hint="eastAsia"/>
          <w:b/>
          <w:bCs/>
          <w:color w:val="000000"/>
          <w:sz w:val="24"/>
          <w:szCs w:val="24"/>
          <w:u w:val="single"/>
          <w:shd w:val="clear" w:color="auto" w:fill="FFFFFF"/>
        </w:rPr>
        <w:t> </w:t>
      </w:r>
      <w:r w:rsidRPr="009D52E2">
        <w:rPr>
          <w:rFonts w:asciiTheme="minorEastAsia" w:eastAsiaTheme="minorEastAsia" w:hAnsiTheme="minorEastAsia" w:cs="仿宋" w:hint="eastAsia"/>
          <w:b/>
          <w:bCs/>
          <w:color w:val="000000"/>
          <w:sz w:val="24"/>
          <w:szCs w:val="24"/>
          <w:u w:val="single"/>
          <w:shd w:val="clear" w:color="auto" w:fill="FFFFFF"/>
        </w:rPr>
        <w:t>2</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shd w:val="clear" w:color="auto" w:fill="FFFFFF"/>
        </w:rPr>
        <w:t>月</w:t>
      </w:r>
      <w:r w:rsidRPr="002F44BE">
        <w:rPr>
          <w:rFonts w:asciiTheme="minorEastAsia" w:eastAsiaTheme="minorEastAsia" w:hAnsiTheme="minorEastAsia" w:cs="宋体" w:hint="eastAsia"/>
          <w:b/>
          <w:bCs/>
          <w:color w:val="000000"/>
          <w:sz w:val="24"/>
          <w:szCs w:val="24"/>
          <w:u w:val="single"/>
          <w:shd w:val="clear" w:color="auto" w:fill="FFFFFF"/>
        </w:rPr>
        <w:t> </w:t>
      </w:r>
      <w:r w:rsidR="00474024">
        <w:rPr>
          <w:rFonts w:asciiTheme="minorEastAsia" w:eastAsiaTheme="minorEastAsia" w:hAnsiTheme="minorEastAsia" w:cs="仿宋" w:hint="eastAsia"/>
          <w:b/>
          <w:bCs/>
          <w:color w:val="000000"/>
          <w:sz w:val="24"/>
          <w:szCs w:val="24"/>
          <w:u w:val="single"/>
          <w:shd w:val="clear" w:color="auto" w:fill="FFFFFF"/>
        </w:rPr>
        <w:t>4</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shd w:val="clear" w:color="auto" w:fill="FFFFFF"/>
        </w:rPr>
        <w:t>日</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仿宋" w:hint="eastAsia"/>
          <w:b/>
          <w:bCs/>
          <w:color w:val="000000"/>
          <w:sz w:val="24"/>
          <w:szCs w:val="24"/>
          <w:u w:val="single"/>
          <w:shd w:val="clear" w:color="auto" w:fill="FFFFFF"/>
        </w:rPr>
        <w:t>08</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shd w:val="clear" w:color="auto" w:fill="FFFFFF"/>
        </w:rPr>
        <w:t>时</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仿宋" w:hint="eastAsia"/>
          <w:b/>
          <w:bCs/>
          <w:color w:val="000000"/>
          <w:sz w:val="24"/>
          <w:szCs w:val="24"/>
          <w:u w:val="single"/>
          <w:shd w:val="clear" w:color="auto" w:fill="FFFFFF"/>
        </w:rPr>
        <w:t xml:space="preserve">00 </w:t>
      </w:r>
      <w:r w:rsidRPr="002F44BE">
        <w:rPr>
          <w:rFonts w:asciiTheme="minorEastAsia" w:eastAsiaTheme="minorEastAsia" w:hAnsiTheme="minorEastAsia" w:cs="宋体" w:hint="eastAsia"/>
          <w:b/>
          <w:bCs/>
          <w:color w:val="000000"/>
          <w:sz w:val="24"/>
          <w:szCs w:val="24"/>
          <w:shd w:val="clear" w:color="auto" w:fill="FFFFFF"/>
        </w:rPr>
        <w:t>分至 </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仿宋" w:hint="eastAsia"/>
          <w:b/>
          <w:bCs/>
          <w:color w:val="000000"/>
          <w:sz w:val="24"/>
          <w:szCs w:val="24"/>
          <w:u w:val="single"/>
          <w:shd w:val="clear" w:color="auto" w:fill="FFFFFF"/>
        </w:rPr>
        <w:t>202</w:t>
      </w:r>
      <w:r w:rsidRPr="009D52E2">
        <w:rPr>
          <w:rFonts w:asciiTheme="minorEastAsia" w:eastAsiaTheme="minorEastAsia" w:hAnsiTheme="minorEastAsia" w:cs="仿宋" w:hint="eastAsia"/>
          <w:b/>
          <w:bCs/>
          <w:color w:val="000000"/>
          <w:sz w:val="24"/>
          <w:szCs w:val="24"/>
          <w:u w:val="single"/>
          <w:shd w:val="clear" w:color="auto" w:fill="FFFFFF"/>
        </w:rPr>
        <w:t>1</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shd w:val="clear" w:color="auto" w:fill="FFFFFF"/>
        </w:rPr>
        <w:t>年</w:t>
      </w:r>
      <w:r w:rsidRPr="002F44BE">
        <w:rPr>
          <w:rFonts w:asciiTheme="minorEastAsia" w:eastAsiaTheme="minorEastAsia" w:hAnsiTheme="minorEastAsia" w:cs="宋体" w:hint="eastAsia"/>
          <w:b/>
          <w:bCs/>
          <w:color w:val="000000"/>
          <w:sz w:val="24"/>
          <w:szCs w:val="24"/>
          <w:u w:val="single"/>
          <w:shd w:val="clear" w:color="auto" w:fill="FFFFFF"/>
        </w:rPr>
        <w:t> </w:t>
      </w:r>
      <w:r w:rsidRPr="009D52E2">
        <w:rPr>
          <w:rFonts w:asciiTheme="minorEastAsia" w:eastAsiaTheme="minorEastAsia" w:hAnsiTheme="minorEastAsia" w:cs="仿宋" w:hint="eastAsia"/>
          <w:b/>
          <w:bCs/>
          <w:color w:val="000000"/>
          <w:sz w:val="24"/>
          <w:szCs w:val="24"/>
          <w:u w:val="single"/>
          <w:shd w:val="clear" w:color="auto" w:fill="FFFFFF"/>
        </w:rPr>
        <w:t>2</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shd w:val="clear" w:color="auto" w:fill="FFFFFF"/>
        </w:rPr>
        <w:t>月</w:t>
      </w:r>
      <w:r w:rsidRPr="002F44BE">
        <w:rPr>
          <w:rFonts w:asciiTheme="minorEastAsia" w:eastAsiaTheme="minorEastAsia" w:hAnsiTheme="minorEastAsia" w:cs="宋体" w:hint="eastAsia"/>
          <w:b/>
          <w:bCs/>
          <w:color w:val="000000"/>
          <w:sz w:val="24"/>
          <w:szCs w:val="24"/>
          <w:u w:val="single"/>
          <w:shd w:val="clear" w:color="auto" w:fill="FFFFFF"/>
        </w:rPr>
        <w:t> </w:t>
      </w:r>
      <w:r w:rsidR="00CC02B1">
        <w:rPr>
          <w:rFonts w:asciiTheme="minorEastAsia" w:eastAsiaTheme="minorEastAsia" w:hAnsiTheme="minorEastAsia" w:cs="仿宋" w:hint="eastAsia"/>
          <w:b/>
          <w:bCs/>
          <w:color w:val="000000"/>
          <w:sz w:val="24"/>
          <w:szCs w:val="24"/>
          <w:u w:val="single"/>
          <w:shd w:val="clear" w:color="auto" w:fill="FFFFFF"/>
        </w:rPr>
        <w:t>8</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shd w:val="clear" w:color="auto" w:fill="FFFFFF"/>
        </w:rPr>
        <w:t>日</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仿宋" w:hint="eastAsia"/>
          <w:b/>
          <w:bCs/>
          <w:color w:val="000000"/>
          <w:sz w:val="24"/>
          <w:szCs w:val="24"/>
          <w:u w:val="single"/>
          <w:shd w:val="clear" w:color="auto" w:fill="FFFFFF"/>
        </w:rPr>
        <w:t>17</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shd w:val="clear" w:color="auto" w:fill="FFFFFF"/>
        </w:rPr>
        <w:t>时</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仿宋" w:hint="eastAsia"/>
          <w:b/>
          <w:bCs/>
          <w:color w:val="000000"/>
          <w:sz w:val="24"/>
          <w:szCs w:val="24"/>
          <w:u w:val="single"/>
          <w:shd w:val="clear" w:color="auto" w:fill="FFFFFF"/>
        </w:rPr>
        <w:t>30</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rPr>
        <w:t>分截止。</w:t>
      </w:r>
    </w:p>
    <w:p w:rsidR="001143A6" w:rsidRDefault="001143A6" w:rsidP="001143A6">
      <w:pPr>
        <w:widowControl/>
        <w:adjustRightInd/>
        <w:ind w:firstLine="420"/>
        <w:jc w:val="left"/>
        <w:textAlignment w:val="auto"/>
        <w:rPr>
          <w:rFonts w:asciiTheme="minorEastAsia" w:eastAsiaTheme="minorEastAsia" w:hAnsiTheme="minorEastAsia" w:cs="宋体"/>
          <w:color w:val="000000"/>
          <w:sz w:val="24"/>
          <w:szCs w:val="24"/>
        </w:rPr>
      </w:pPr>
      <w:r w:rsidRPr="002F44BE">
        <w:rPr>
          <w:rFonts w:asciiTheme="minorEastAsia" w:eastAsiaTheme="minorEastAsia" w:hAnsiTheme="minorEastAsia" w:cs="宋体" w:hint="eastAsia"/>
          <w:color w:val="000000"/>
          <w:sz w:val="24"/>
          <w:szCs w:val="24"/>
        </w:rPr>
        <w:t>本次报名采用现场报名形式，在</w:t>
      </w:r>
      <w:r w:rsidRPr="002F44BE">
        <w:rPr>
          <w:rFonts w:asciiTheme="minorEastAsia" w:eastAsiaTheme="minorEastAsia" w:hAnsiTheme="minorEastAsia" w:cs="宋体" w:hint="eastAsia"/>
          <w:color w:val="000000"/>
          <w:sz w:val="24"/>
          <w:szCs w:val="24"/>
          <w:u w:val="single"/>
        </w:rPr>
        <w:t> </w:t>
      </w:r>
      <w:r w:rsidRPr="00C44FF0">
        <w:rPr>
          <w:rFonts w:asciiTheme="minorEastAsia" w:eastAsiaTheme="minorEastAsia" w:hAnsiTheme="minorEastAsia" w:cs="宋体" w:hint="eastAsia"/>
          <w:color w:val="0000FF"/>
          <w:sz w:val="24"/>
          <w:szCs w:val="24"/>
          <w:u w:val="single"/>
        </w:rPr>
        <w:t>宁德市蕉城区漳湾镇雷东村民委员会</w:t>
      </w:r>
      <w:r w:rsidRPr="002F44BE">
        <w:rPr>
          <w:rFonts w:asciiTheme="minorEastAsia" w:eastAsiaTheme="minorEastAsia" w:hAnsiTheme="minorEastAsia" w:cs="宋体" w:hint="eastAsia"/>
          <w:color w:val="000000"/>
          <w:sz w:val="24"/>
          <w:szCs w:val="24"/>
          <w:u w:val="single"/>
        </w:rPr>
        <w:t> </w:t>
      </w:r>
      <w:r w:rsidRPr="002F44BE">
        <w:rPr>
          <w:rFonts w:asciiTheme="minorEastAsia" w:eastAsiaTheme="minorEastAsia" w:hAnsiTheme="minorEastAsia" w:cs="宋体" w:hint="eastAsia"/>
          <w:color w:val="000000"/>
          <w:sz w:val="24"/>
          <w:szCs w:val="24"/>
        </w:rPr>
        <w:t>报名并递交密封好的投标文件（</w:t>
      </w:r>
      <w:r w:rsidRPr="002F44BE">
        <w:rPr>
          <w:rFonts w:asciiTheme="minorEastAsia" w:eastAsiaTheme="minorEastAsia" w:hAnsiTheme="minorEastAsia" w:cs="宋体" w:hint="eastAsia"/>
          <w:color w:val="0000FF"/>
          <w:sz w:val="24"/>
          <w:szCs w:val="24"/>
        </w:rPr>
        <w:t>详见招标文件</w:t>
      </w:r>
      <w:r w:rsidRPr="002F44BE">
        <w:rPr>
          <w:rFonts w:asciiTheme="minorEastAsia" w:eastAsiaTheme="minorEastAsia" w:hAnsiTheme="minorEastAsia" w:cs="宋体" w:hint="eastAsia"/>
          <w:color w:val="000000"/>
          <w:sz w:val="24"/>
          <w:szCs w:val="24"/>
        </w:rPr>
        <w:t>）。</w:t>
      </w:r>
    </w:p>
    <w:p w:rsidR="001143A6" w:rsidRPr="002F44BE" w:rsidRDefault="001143A6" w:rsidP="001143A6">
      <w:pPr>
        <w:widowControl/>
        <w:adjustRightInd/>
        <w:ind w:firstLine="420"/>
        <w:jc w:val="left"/>
        <w:textAlignment w:val="auto"/>
        <w:rPr>
          <w:rFonts w:asciiTheme="minorEastAsia" w:eastAsiaTheme="minorEastAsia" w:hAnsiTheme="minorEastAsia" w:cs="宋体"/>
          <w:b/>
          <w:color w:val="000000"/>
          <w:sz w:val="24"/>
          <w:szCs w:val="24"/>
        </w:rPr>
      </w:pPr>
      <w:r w:rsidRPr="002F44BE">
        <w:rPr>
          <w:rFonts w:asciiTheme="minorEastAsia" w:eastAsiaTheme="minorEastAsia" w:hAnsiTheme="minorEastAsia" w:cs="宋体" w:hint="eastAsia"/>
          <w:b/>
          <w:color w:val="000000"/>
          <w:sz w:val="24"/>
          <w:szCs w:val="24"/>
        </w:rPr>
        <w:lastRenderedPageBreak/>
        <w:t>联系人：</w:t>
      </w:r>
      <w:r w:rsidR="000B1467" w:rsidRPr="000B1467">
        <w:rPr>
          <w:rFonts w:asciiTheme="minorEastAsia" w:eastAsiaTheme="minorEastAsia" w:hAnsiTheme="minorEastAsia" w:cs="宋体" w:hint="eastAsia"/>
          <w:b/>
          <w:color w:val="000000"/>
          <w:sz w:val="24"/>
          <w:szCs w:val="24"/>
        </w:rPr>
        <w:t>兰主任</w:t>
      </w:r>
      <w:r w:rsidRPr="002F44BE">
        <w:rPr>
          <w:rFonts w:asciiTheme="minorEastAsia" w:eastAsiaTheme="minorEastAsia" w:hAnsiTheme="minorEastAsia" w:cs="宋体" w:hint="eastAsia"/>
          <w:b/>
          <w:color w:val="000000"/>
          <w:sz w:val="24"/>
          <w:szCs w:val="24"/>
        </w:rPr>
        <w:t>  </w:t>
      </w:r>
      <w:r w:rsidRPr="009D52E2">
        <w:rPr>
          <w:rFonts w:asciiTheme="minorEastAsia" w:eastAsiaTheme="minorEastAsia" w:hAnsiTheme="minorEastAsia" w:cs="宋体" w:hint="eastAsia"/>
          <w:b/>
          <w:color w:val="000000"/>
          <w:sz w:val="24"/>
          <w:szCs w:val="24"/>
        </w:rPr>
        <w:t>，</w:t>
      </w:r>
      <w:r w:rsidRPr="002F44BE">
        <w:rPr>
          <w:rFonts w:asciiTheme="minorEastAsia" w:eastAsiaTheme="minorEastAsia" w:hAnsiTheme="minorEastAsia" w:cs="宋体" w:hint="eastAsia"/>
          <w:b/>
          <w:color w:val="000000"/>
          <w:sz w:val="24"/>
          <w:szCs w:val="24"/>
        </w:rPr>
        <w:t> 电话：</w:t>
      </w:r>
      <w:r w:rsidR="000B1467" w:rsidRPr="000B1467">
        <w:rPr>
          <w:rFonts w:asciiTheme="minorEastAsia" w:eastAsiaTheme="minorEastAsia" w:hAnsiTheme="minorEastAsia" w:cs="宋体" w:hint="eastAsia"/>
          <w:b/>
          <w:color w:val="000000"/>
          <w:sz w:val="24"/>
          <w:szCs w:val="24"/>
        </w:rPr>
        <w:t>15059360127</w:t>
      </w:r>
    </w:p>
    <w:p w:rsidR="001143A6" w:rsidRPr="002F44BE" w:rsidRDefault="001143A6" w:rsidP="001143A6">
      <w:pPr>
        <w:widowControl/>
        <w:adjustRightInd/>
        <w:ind w:firstLine="48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4.2开标时间：</w:t>
      </w:r>
      <w:r w:rsidRPr="002F44BE">
        <w:rPr>
          <w:rFonts w:asciiTheme="minorEastAsia" w:eastAsiaTheme="minorEastAsia" w:hAnsiTheme="minorEastAsia" w:cs="宋体" w:hint="eastAsia"/>
          <w:b/>
          <w:bCs/>
          <w:color w:val="000000"/>
          <w:sz w:val="24"/>
          <w:szCs w:val="24"/>
          <w:u w:val="single"/>
        </w:rPr>
        <w:t> </w:t>
      </w:r>
      <w:r w:rsidRPr="002F44BE">
        <w:rPr>
          <w:rFonts w:asciiTheme="minorEastAsia" w:eastAsiaTheme="minorEastAsia" w:hAnsiTheme="minorEastAsia" w:cs="仿宋" w:hint="eastAsia"/>
          <w:b/>
          <w:bCs/>
          <w:color w:val="000000"/>
          <w:sz w:val="24"/>
          <w:szCs w:val="24"/>
          <w:u w:val="single"/>
        </w:rPr>
        <w:t>2021</w:t>
      </w:r>
      <w:r w:rsidRPr="002F44BE">
        <w:rPr>
          <w:rFonts w:asciiTheme="minorEastAsia" w:eastAsiaTheme="minorEastAsia" w:hAnsiTheme="minorEastAsia" w:cs="宋体" w:hint="eastAsia"/>
          <w:b/>
          <w:bCs/>
          <w:color w:val="000000"/>
          <w:sz w:val="24"/>
          <w:szCs w:val="24"/>
          <w:u w:val="single"/>
        </w:rPr>
        <w:t> </w:t>
      </w:r>
      <w:r w:rsidRPr="002F44BE">
        <w:rPr>
          <w:rFonts w:asciiTheme="minorEastAsia" w:eastAsiaTheme="minorEastAsia" w:hAnsiTheme="minorEastAsia" w:cs="宋体" w:hint="eastAsia"/>
          <w:b/>
          <w:bCs/>
          <w:color w:val="000000"/>
          <w:sz w:val="24"/>
          <w:szCs w:val="24"/>
        </w:rPr>
        <w:t>年</w:t>
      </w:r>
      <w:r w:rsidRPr="002F44BE">
        <w:rPr>
          <w:rFonts w:asciiTheme="minorEastAsia" w:eastAsiaTheme="minorEastAsia" w:hAnsiTheme="minorEastAsia" w:cs="宋体" w:hint="eastAsia"/>
          <w:b/>
          <w:bCs/>
          <w:color w:val="000000"/>
          <w:sz w:val="24"/>
          <w:szCs w:val="24"/>
          <w:u w:val="single"/>
        </w:rPr>
        <w:t> </w:t>
      </w:r>
      <w:r w:rsidRPr="009D52E2">
        <w:rPr>
          <w:rFonts w:asciiTheme="minorEastAsia" w:eastAsiaTheme="minorEastAsia" w:hAnsiTheme="minorEastAsia" w:cs="仿宋" w:hint="eastAsia"/>
          <w:b/>
          <w:bCs/>
          <w:color w:val="000000"/>
          <w:sz w:val="24"/>
          <w:szCs w:val="24"/>
          <w:u w:val="single"/>
        </w:rPr>
        <w:t>2</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shd w:val="clear" w:color="auto" w:fill="FFFFFF"/>
        </w:rPr>
        <w:t>月</w:t>
      </w:r>
      <w:r w:rsidRPr="002F44BE">
        <w:rPr>
          <w:rFonts w:asciiTheme="minorEastAsia" w:eastAsiaTheme="minorEastAsia" w:hAnsiTheme="minorEastAsia" w:cs="宋体" w:hint="eastAsia"/>
          <w:b/>
          <w:bCs/>
          <w:color w:val="000000"/>
          <w:sz w:val="24"/>
          <w:szCs w:val="24"/>
          <w:u w:val="single"/>
          <w:shd w:val="clear" w:color="auto" w:fill="FFFFFF"/>
        </w:rPr>
        <w:t> </w:t>
      </w:r>
      <w:r w:rsidR="00CC02B1">
        <w:rPr>
          <w:rFonts w:asciiTheme="minorEastAsia" w:eastAsiaTheme="minorEastAsia" w:hAnsiTheme="minorEastAsia" w:cs="仿宋" w:hint="eastAsia"/>
          <w:b/>
          <w:bCs/>
          <w:color w:val="000000"/>
          <w:sz w:val="24"/>
          <w:szCs w:val="24"/>
          <w:u w:val="single"/>
          <w:shd w:val="clear" w:color="auto" w:fill="FFFFFF"/>
        </w:rPr>
        <w:t>9</w:t>
      </w:r>
      <w:r w:rsidRPr="002F44BE">
        <w:rPr>
          <w:rFonts w:asciiTheme="minorEastAsia" w:eastAsiaTheme="minorEastAsia" w:hAnsiTheme="minorEastAsia" w:cs="宋体" w:hint="eastAsia"/>
          <w:b/>
          <w:bCs/>
          <w:color w:val="000000"/>
          <w:sz w:val="24"/>
          <w:szCs w:val="24"/>
          <w:u w:val="single"/>
          <w:shd w:val="clear" w:color="auto" w:fill="FFFFFF"/>
        </w:rPr>
        <w:t> </w:t>
      </w:r>
      <w:r w:rsidRPr="002F44BE">
        <w:rPr>
          <w:rFonts w:asciiTheme="minorEastAsia" w:eastAsiaTheme="minorEastAsia" w:hAnsiTheme="minorEastAsia" w:cs="宋体" w:hint="eastAsia"/>
          <w:b/>
          <w:bCs/>
          <w:color w:val="000000"/>
          <w:sz w:val="24"/>
          <w:szCs w:val="24"/>
        </w:rPr>
        <w:t>日</w:t>
      </w:r>
      <w:r w:rsidRPr="002F44BE">
        <w:rPr>
          <w:rFonts w:asciiTheme="minorEastAsia" w:eastAsiaTheme="minorEastAsia" w:hAnsiTheme="minorEastAsia" w:cs="宋体" w:hint="eastAsia"/>
          <w:b/>
          <w:bCs/>
          <w:color w:val="000000"/>
          <w:sz w:val="24"/>
          <w:szCs w:val="24"/>
          <w:u w:val="single"/>
        </w:rPr>
        <w:t> </w:t>
      </w:r>
      <w:r w:rsidRPr="002F44BE">
        <w:rPr>
          <w:rFonts w:asciiTheme="minorEastAsia" w:eastAsiaTheme="minorEastAsia" w:hAnsiTheme="minorEastAsia" w:cs="仿宋" w:hint="eastAsia"/>
          <w:b/>
          <w:bCs/>
          <w:color w:val="000000"/>
          <w:sz w:val="24"/>
          <w:szCs w:val="24"/>
          <w:u w:val="single"/>
        </w:rPr>
        <w:t>09</w:t>
      </w:r>
      <w:r w:rsidRPr="002F44BE">
        <w:rPr>
          <w:rFonts w:asciiTheme="minorEastAsia" w:eastAsiaTheme="minorEastAsia" w:hAnsiTheme="minorEastAsia" w:cs="宋体" w:hint="eastAsia"/>
          <w:b/>
          <w:bCs/>
          <w:color w:val="000000"/>
          <w:sz w:val="24"/>
          <w:szCs w:val="24"/>
          <w:u w:val="single"/>
        </w:rPr>
        <w:t> </w:t>
      </w:r>
      <w:r w:rsidRPr="002F44BE">
        <w:rPr>
          <w:rFonts w:asciiTheme="minorEastAsia" w:eastAsiaTheme="minorEastAsia" w:hAnsiTheme="minorEastAsia" w:cs="宋体" w:hint="eastAsia"/>
          <w:b/>
          <w:bCs/>
          <w:color w:val="000000"/>
          <w:sz w:val="24"/>
          <w:szCs w:val="24"/>
        </w:rPr>
        <w:t>时</w:t>
      </w:r>
      <w:r w:rsidRPr="002F44BE">
        <w:rPr>
          <w:rFonts w:asciiTheme="minorEastAsia" w:eastAsiaTheme="minorEastAsia" w:hAnsiTheme="minorEastAsia" w:cs="宋体" w:hint="eastAsia"/>
          <w:b/>
          <w:bCs/>
          <w:color w:val="000000"/>
          <w:sz w:val="24"/>
          <w:szCs w:val="24"/>
          <w:u w:val="single"/>
        </w:rPr>
        <w:t> </w:t>
      </w:r>
      <w:r w:rsidRPr="002F44BE">
        <w:rPr>
          <w:rFonts w:asciiTheme="minorEastAsia" w:eastAsiaTheme="minorEastAsia" w:hAnsiTheme="minorEastAsia" w:cs="仿宋" w:hint="eastAsia"/>
          <w:b/>
          <w:bCs/>
          <w:color w:val="000000"/>
          <w:sz w:val="24"/>
          <w:szCs w:val="24"/>
          <w:u w:val="single"/>
        </w:rPr>
        <w:t>00</w:t>
      </w:r>
      <w:r w:rsidRPr="002F44BE">
        <w:rPr>
          <w:rFonts w:asciiTheme="minorEastAsia" w:eastAsiaTheme="minorEastAsia" w:hAnsiTheme="minorEastAsia" w:cs="宋体" w:hint="eastAsia"/>
          <w:b/>
          <w:bCs/>
          <w:color w:val="000000"/>
          <w:sz w:val="24"/>
          <w:szCs w:val="24"/>
          <w:u w:val="single"/>
        </w:rPr>
        <w:t> </w:t>
      </w:r>
      <w:r w:rsidRPr="002F44BE">
        <w:rPr>
          <w:rFonts w:asciiTheme="minorEastAsia" w:eastAsiaTheme="minorEastAsia" w:hAnsiTheme="minorEastAsia" w:cs="宋体" w:hint="eastAsia"/>
          <w:b/>
          <w:bCs/>
          <w:color w:val="000000"/>
          <w:sz w:val="24"/>
          <w:szCs w:val="24"/>
        </w:rPr>
        <w:t>分</w:t>
      </w:r>
      <w:r w:rsidRPr="002F44BE">
        <w:rPr>
          <w:rFonts w:asciiTheme="minorEastAsia" w:eastAsiaTheme="minorEastAsia" w:hAnsiTheme="minorEastAsia" w:cs="宋体" w:hint="eastAsia"/>
          <w:color w:val="000000"/>
          <w:sz w:val="24"/>
          <w:szCs w:val="24"/>
        </w:rPr>
        <w:t>。</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开标地点：宁德市蕉城区公共资源交易中心6楼阳光平台开标大厅。</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开标方式：经采购人3人以上单数组成评审小组对投标材料进行审查。资格审查符合条件的投标企业在2家及以上的，采取双随机抽取方式确定；资格审查符合条件的投标企业只有1家的，则直接确定其为中标单位。</w:t>
      </w:r>
    </w:p>
    <w:p w:rsidR="001143A6" w:rsidRPr="002F44BE" w:rsidRDefault="001143A6" w:rsidP="001143A6">
      <w:pPr>
        <w:widowControl/>
        <w:adjustRightInd/>
        <w:ind w:firstLine="56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4.3各投标人可在宁德市蕉城区人民政府投资小规模建设工程阳光平台网站（http://121.204.163.96:801/）上观看摇号现场视频直播。</w:t>
      </w:r>
    </w:p>
    <w:p w:rsidR="001143A6" w:rsidRPr="002F44BE" w:rsidRDefault="001143A6" w:rsidP="001143A6">
      <w:pPr>
        <w:widowControl/>
        <w:adjustRightInd/>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b/>
          <w:bCs/>
          <w:color w:val="000000"/>
          <w:sz w:val="32"/>
          <w:szCs w:val="32"/>
        </w:rPr>
        <w:t>5.发布公告的媒介</w:t>
      </w:r>
    </w:p>
    <w:p w:rsidR="001143A6" w:rsidRPr="002F44BE" w:rsidRDefault="001143A6" w:rsidP="001143A6">
      <w:pPr>
        <w:widowControl/>
        <w:adjustRightInd/>
        <w:spacing w:line="300" w:lineRule="atLeast"/>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2"/>
          <w:szCs w:val="22"/>
        </w:rPr>
        <w:t>  </w:t>
      </w:r>
      <w:r>
        <w:rPr>
          <w:rFonts w:asciiTheme="minorEastAsia" w:eastAsiaTheme="minorEastAsia" w:hAnsiTheme="minorEastAsia" w:cs="宋体" w:hint="eastAsia"/>
          <w:color w:val="000000"/>
          <w:sz w:val="22"/>
          <w:szCs w:val="22"/>
        </w:rPr>
        <w:t xml:space="preserve">  </w:t>
      </w:r>
      <w:r w:rsidRPr="002F44BE">
        <w:rPr>
          <w:rFonts w:asciiTheme="minorEastAsia" w:eastAsiaTheme="minorEastAsia" w:hAnsiTheme="minorEastAsia" w:cs="宋体" w:hint="eastAsia"/>
          <w:color w:val="000000"/>
          <w:sz w:val="24"/>
          <w:szCs w:val="24"/>
        </w:rPr>
        <w:t>本次公开摇号公告在蕉城区政府投资小规模建设工程阳光平台网站（网址：</w:t>
      </w:r>
      <w:hyperlink r:id="rId7" w:history="1">
        <w:r w:rsidRPr="009D52E2">
          <w:rPr>
            <w:rFonts w:asciiTheme="minorEastAsia" w:eastAsiaTheme="minorEastAsia" w:hAnsiTheme="minorEastAsia" w:cs="宋体" w:hint="eastAsia"/>
            <w:color w:val="000000"/>
            <w:sz w:val="24"/>
            <w:szCs w:val="24"/>
          </w:rPr>
          <w:t>http://121.204.163.96:801/）上发布。</w:t>
        </w:r>
      </w:hyperlink>
    </w:p>
    <w:p w:rsidR="001143A6" w:rsidRPr="002F44BE" w:rsidRDefault="001143A6" w:rsidP="001143A6">
      <w:pPr>
        <w:widowControl/>
        <w:adjustRightInd/>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b/>
          <w:bCs/>
          <w:color w:val="000000"/>
          <w:sz w:val="32"/>
          <w:szCs w:val="32"/>
        </w:rPr>
        <w:t>6.中标</w:t>
      </w:r>
    </w:p>
    <w:p w:rsidR="001143A6" w:rsidRPr="002F44BE" w:rsidRDefault="001143A6" w:rsidP="001143A6">
      <w:pPr>
        <w:widowControl/>
        <w:adjustRightInd/>
        <w:ind w:firstLine="48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6.1采用公开双随机抽取方法。</w:t>
      </w:r>
    </w:p>
    <w:p w:rsidR="001143A6" w:rsidRPr="002F44BE" w:rsidRDefault="001143A6" w:rsidP="001143A6">
      <w:pPr>
        <w:widowControl/>
        <w:adjustRightInd/>
        <w:ind w:firstLine="48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6.2</w:t>
      </w:r>
      <w:r w:rsidRPr="002F44BE">
        <w:rPr>
          <w:rFonts w:asciiTheme="minorEastAsia" w:eastAsiaTheme="minorEastAsia" w:hAnsiTheme="minorEastAsia" w:cs="宋体" w:hint="eastAsia"/>
          <w:b/>
          <w:color w:val="000000"/>
          <w:sz w:val="24"/>
          <w:szCs w:val="24"/>
        </w:rPr>
        <w:t>本工程为</w:t>
      </w:r>
      <w:r w:rsidRPr="009D52E2">
        <w:rPr>
          <w:rFonts w:asciiTheme="minorEastAsia" w:eastAsiaTheme="minorEastAsia" w:hAnsiTheme="minorEastAsia" w:cs="宋体" w:hint="eastAsia"/>
          <w:b/>
          <w:color w:val="000000"/>
          <w:sz w:val="24"/>
          <w:szCs w:val="24"/>
        </w:rPr>
        <w:t>招标控制价暂为</w:t>
      </w:r>
      <w:r w:rsidRPr="002F44BE">
        <w:rPr>
          <w:rFonts w:asciiTheme="minorEastAsia" w:eastAsiaTheme="minorEastAsia" w:hAnsiTheme="minorEastAsia" w:cs="宋体" w:hint="eastAsia"/>
          <w:b/>
          <w:color w:val="000000"/>
          <w:sz w:val="24"/>
          <w:szCs w:val="24"/>
          <w:u w:val="single"/>
        </w:rPr>
        <w:t> </w:t>
      </w:r>
      <w:r w:rsidRPr="009D52E2">
        <w:rPr>
          <w:rFonts w:asciiTheme="minorEastAsia" w:eastAsiaTheme="minorEastAsia" w:hAnsiTheme="minorEastAsia" w:cs="仿宋"/>
          <w:b/>
          <w:color w:val="000000"/>
          <w:sz w:val="24"/>
          <w:szCs w:val="24"/>
          <w:u w:val="single"/>
        </w:rPr>
        <w:t>998132</w:t>
      </w:r>
      <w:r w:rsidRPr="002F44BE">
        <w:rPr>
          <w:rFonts w:asciiTheme="minorEastAsia" w:eastAsiaTheme="minorEastAsia" w:hAnsiTheme="minorEastAsia" w:cs="仿宋" w:hint="eastAsia"/>
          <w:b/>
          <w:color w:val="000000"/>
          <w:sz w:val="24"/>
          <w:szCs w:val="24"/>
          <w:u w:val="single"/>
        </w:rPr>
        <w:t xml:space="preserve"> </w:t>
      </w:r>
      <w:r w:rsidRPr="002F44BE">
        <w:rPr>
          <w:rFonts w:asciiTheme="minorEastAsia" w:eastAsiaTheme="minorEastAsia" w:hAnsiTheme="minorEastAsia" w:cs="宋体" w:hint="eastAsia"/>
          <w:b/>
          <w:color w:val="000000"/>
          <w:sz w:val="24"/>
          <w:szCs w:val="24"/>
        </w:rPr>
        <w:t>元</w:t>
      </w:r>
      <w:r w:rsidR="00DD0BD5">
        <w:rPr>
          <w:rFonts w:asciiTheme="minorEastAsia" w:eastAsiaTheme="minorEastAsia" w:hAnsiTheme="minorEastAsia" w:cs="宋体" w:hint="eastAsia"/>
          <w:b/>
          <w:color w:val="000000"/>
          <w:sz w:val="24"/>
          <w:szCs w:val="24"/>
        </w:rPr>
        <w:t>（其中含暂列金</w:t>
      </w:r>
      <w:r w:rsidR="00DD0BD5" w:rsidRPr="00DD0BD5">
        <w:rPr>
          <w:rFonts w:asciiTheme="minorEastAsia" w:eastAsiaTheme="minorEastAsia" w:hAnsiTheme="minorEastAsia" w:cs="宋体"/>
          <w:b/>
          <w:color w:val="000000"/>
          <w:sz w:val="24"/>
          <w:szCs w:val="24"/>
        </w:rPr>
        <w:t>29072</w:t>
      </w:r>
      <w:r w:rsidR="00DD0BD5">
        <w:rPr>
          <w:rFonts w:asciiTheme="minorEastAsia" w:eastAsiaTheme="minorEastAsia" w:hAnsiTheme="minorEastAsia" w:cs="宋体" w:hint="eastAsia"/>
          <w:b/>
          <w:color w:val="000000"/>
          <w:sz w:val="24"/>
          <w:szCs w:val="24"/>
        </w:rPr>
        <w:t>元）</w:t>
      </w:r>
      <w:r w:rsidRPr="009D52E2">
        <w:rPr>
          <w:rFonts w:asciiTheme="minorEastAsia" w:eastAsiaTheme="minorEastAsia" w:hAnsiTheme="minorEastAsia" w:cs="宋体" w:hint="eastAsia"/>
          <w:b/>
          <w:color w:val="000000"/>
          <w:sz w:val="24"/>
          <w:szCs w:val="24"/>
        </w:rPr>
        <w:t>（998132</w:t>
      </w:r>
      <w:r w:rsidR="00DD0BD5">
        <w:rPr>
          <w:rFonts w:asciiTheme="minorEastAsia" w:eastAsiaTheme="minorEastAsia" w:hAnsiTheme="minorEastAsia" w:cs="宋体" w:hint="eastAsia"/>
          <w:b/>
          <w:color w:val="000000"/>
          <w:sz w:val="24"/>
          <w:szCs w:val="24"/>
        </w:rPr>
        <w:t>元</w:t>
      </w:r>
      <w:r w:rsidRPr="009D52E2">
        <w:rPr>
          <w:rFonts w:asciiTheme="minorEastAsia" w:eastAsiaTheme="minorEastAsia" w:hAnsiTheme="minorEastAsia" w:cs="宋体" w:hint="eastAsia"/>
          <w:b/>
          <w:color w:val="000000"/>
          <w:sz w:val="24"/>
          <w:szCs w:val="24"/>
        </w:rPr>
        <w:t>为预算造价，最终招标控制价已经第三方审核后的预算造价为准）</w:t>
      </w:r>
      <w:r w:rsidRPr="002F44BE">
        <w:rPr>
          <w:rFonts w:asciiTheme="minorEastAsia" w:eastAsiaTheme="minorEastAsia" w:hAnsiTheme="minorEastAsia" w:cs="宋体" w:hint="eastAsia"/>
          <w:b/>
          <w:color w:val="000000"/>
          <w:sz w:val="24"/>
          <w:szCs w:val="24"/>
        </w:rPr>
        <w:t>。本工程按审定价格下浮</w:t>
      </w:r>
      <w:r w:rsidRPr="002F44BE">
        <w:rPr>
          <w:rFonts w:asciiTheme="minorEastAsia" w:eastAsiaTheme="minorEastAsia" w:hAnsiTheme="minorEastAsia" w:cs="宋体" w:hint="eastAsia"/>
          <w:b/>
          <w:color w:val="000000"/>
          <w:sz w:val="24"/>
          <w:szCs w:val="24"/>
          <w:u w:val="single"/>
        </w:rPr>
        <w:t> </w:t>
      </w:r>
      <w:r w:rsidR="00DD0BD5">
        <w:rPr>
          <w:rFonts w:asciiTheme="minorEastAsia" w:eastAsiaTheme="minorEastAsia" w:hAnsiTheme="minorEastAsia" w:cs="仿宋" w:hint="eastAsia"/>
          <w:b/>
          <w:color w:val="000000" w:themeColor="text1"/>
          <w:sz w:val="24"/>
          <w:szCs w:val="24"/>
          <w:u w:val="single"/>
        </w:rPr>
        <w:t>6</w:t>
      </w:r>
      <w:r w:rsidRPr="00DD0BD5">
        <w:rPr>
          <w:rFonts w:asciiTheme="minorEastAsia" w:eastAsiaTheme="minorEastAsia" w:hAnsiTheme="minorEastAsia" w:cs="仿宋" w:hint="eastAsia"/>
          <w:b/>
          <w:color w:val="000000" w:themeColor="text1"/>
          <w:sz w:val="24"/>
          <w:szCs w:val="24"/>
          <w:u w:val="single"/>
        </w:rPr>
        <w:t>%</w:t>
      </w:r>
      <w:r w:rsidRPr="002F44BE">
        <w:rPr>
          <w:rFonts w:asciiTheme="minorEastAsia" w:eastAsiaTheme="minorEastAsia" w:hAnsiTheme="minorEastAsia" w:cs="仿宋" w:hint="eastAsia"/>
          <w:b/>
          <w:color w:val="000000"/>
          <w:sz w:val="24"/>
          <w:szCs w:val="24"/>
          <w:u w:val="single"/>
        </w:rPr>
        <w:t xml:space="preserve"> </w:t>
      </w:r>
      <w:r w:rsidRPr="002F44BE">
        <w:rPr>
          <w:rFonts w:asciiTheme="minorEastAsia" w:eastAsiaTheme="minorEastAsia" w:hAnsiTheme="minorEastAsia" w:cs="宋体" w:hint="eastAsia"/>
          <w:b/>
          <w:color w:val="000000"/>
          <w:sz w:val="24"/>
          <w:szCs w:val="24"/>
        </w:rPr>
        <w:t>发包，发包价</w:t>
      </w:r>
      <w:r w:rsidRPr="009D52E2">
        <w:rPr>
          <w:rFonts w:asciiTheme="minorEastAsia" w:eastAsiaTheme="minorEastAsia" w:hAnsiTheme="minorEastAsia" w:cs="宋体" w:hint="eastAsia"/>
          <w:b/>
          <w:color w:val="000000"/>
          <w:sz w:val="24"/>
          <w:szCs w:val="24"/>
        </w:rPr>
        <w:t>暂时</w:t>
      </w:r>
      <w:r w:rsidRPr="002F44BE">
        <w:rPr>
          <w:rFonts w:asciiTheme="minorEastAsia" w:eastAsiaTheme="minorEastAsia" w:hAnsiTheme="minorEastAsia" w:cs="宋体" w:hint="eastAsia"/>
          <w:b/>
          <w:color w:val="000000"/>
          <w:sz w:val="24"/>
          <w:szCs w:val="24"/>
        </w:rPr>
        <w:t>为</w:t>
      </w:r>
      <w:r w:rsidRPr="009D52E2">
        <w:rPr>
          <w:rFonts w:asciiTheme="minorEastAsia" w:eastAsiaTheme="minorEastAsia" w:hAnsiTheme="minorEastAsia" w:cs="宋体" w:hint="eastAsia"/>
          <w:b/>
          <w:bCs/>
          <w:color w:val="000000"/>
          <w:sz w:val="24"/>
          <w:szCs w:val="24"/>
          <w:u w:val="single"/>
        </w:rPr>
        <w:t> </w:t>
      </w:r>
      <w:r w:rsidR="000B1467">
        <w:rPr>
          <w:rFonts w:asciiTheme="minorEastAsia" w:eastAsiaTheme="minorEastAsia" w:hAnsiTheme="minorEastAsia" w:cs="仿宋" w:hint="eastAsia"/>
          <w:b/>
          <w:bCs/>
          <w:color w:val="000000"/>
          <w:sz w:val="24"/>
          <w:szCs w:val="24"/>
          <w:u w:val="single"/>
        </w:rPr>
        <w:t>939988</w:t>
      </w:r>
      <w:r w:rsidRPr="009D52E2">
        <w:rPr>
          <w:rFonts w:asciiTheme="minorEastAsia" w:eastAsiaTheme="minorEastAsia" w:hAnsiTheme="minorEastAsia" w:cs="仿宋" w:hint="eastAsia"/>
          <w:b/>
          <w:bCs/>
          <w:color w:val="000000"/>
          <w:sz w:val="24"/>
          <w:szCs w:val="24"/>
          <w:u w:val="single"/>
        </w:rPr>
        <w:t xml:space="preserve"> </w:t>
      </w:r>
      <w:r w:rsidRPr="009D52E2">
        <w:rPr>
          <w:rFonts w:asciiTheme="minorEastAsia" w:eastAsiaTheme="minorEastAsia" w:hAnsiTheme="minorEastAsia" w:cs="宋体" w:hint="eastAsia"/>
          <w:b/>
          <w:bCs/>
          <w:color w:val="000000"/>
          <w:sz w:val="24"/>
          <w:szCs w:val="24"/>
        </w:rPr>
        <w:t>元（最终以第三方审核后预算造价为准，按“</w:t>
      </w:r>
      <w:r w:rsidR="000B1467">
        <w:rPr>
          <w:rFonts w:asciiTheme="minorEastAsia" w:eastAsiaTheme="minorEastAsia" w:hAnsiTheme="minorEastAsia" w:cs="宋体" w:hint="eastAsia"/>
          <w:b/>
          <w:bCs/>
          <w:color w:val="000000"/>
          <w:sz w:val="24"/>
          <w:szCs w:val="24"/>
        </w:rPr>
        <w:t>发包价</w:t>
      </w:r>
      <w:r w:rsidR="000B1467" w:rsidRPr="000B1467">
        <w:rPr>
          <w:rFonts w:asciiTheme="minorEastAsia" w:eastAsiaTheme="minorEastAsia" w:hAnsiTheme="minorEastAsia" w:cs="宋体" w:hint="eastAsia"/>
          <w:b/>
          <w:bCs/>
          <w:color w:val="000000"/>
          <w:sz w:val="24"/>
          <w:szCs w:val="24"/>
        </w:rPr>
        <w:t>＝</w:t>
      </w:r>
      <w:r w:rsidR="000B1467">
        <w:rPr>
          <w:rFonts w:asciiTheme="minorEastAsia" w:eastAsiaTheme="minorEastAsia" w:hAnsiTheme="minorEastAsia" w:cs="宋体" w:hint="eastAsia"/>
          <w:b/>
          <w:bCs/>
          <w:color w:val="000000"/>
          <w:sz w:val="24"/>
          <w:szCs w:val="24"/>
        </w:rPr>
        <w:t>（经审核后预算造价</w:t>
      </w:r>
      <w:r w:rsidR="000B1467" w:rsidRPr="000B1467">
        <w:rPr>
          <w:rFonts w:asciiTheme="minorEastAsia" w:eastAsiaTheme="minorEastAsia" w:hAnsiTheme="minorEastAsia" w:cs="宋体" w:hint="eastAsia"/>
          <w:b/>
          <w:bCs/>
          <w:color w:val="000000"/>
          <w:sz w:val="24"/>
          <w:szCs w:val="24"/>
        </w:rPr>
        <w:t>－</w:t>
      </w:r>
      <w:r w:rsidR="000B1467">
        <w:rPr>
          <w:rFonts w:asciiTheme="minorEastAsia" w:eastAsiaTheme="minorEastAsia" w:hAnsiTheme="minorEastAsia" w:cs="宋体" w:hint="eastAsia"/>
          <w:b/>
          <w:bCs/>
          <w:color w:val="000000"/>
          <w:sz w:val="24"/>
          <w:szCs w:val="24"/>
        </w:rPr>
        <w:t>经审核后暂列金）</w:t>
      </w:r>
      <w:r w:rsidR="000B1467" w:rsidRPr="000B1467">
        <w:rPr>
          <w:rFonts w:asciiTheme="minorEastAsia" w:eastAsiaTheme="minorEastAsia" w:hAnsiTheme="minorEastAsia" w:cs="宋体" w:hint="eastAsia"/>
          <w:b/>
          <w:bCs/>
          <w:color w:val="000000"/>
          <w:sz w:val="24"/>
          <w:szCs w:val="24"/>
        </w:rPr>
        <w:t>×</w:t>
      </w:r>
      <w:r w:rsidR="000B1467">
        <w:rPr>
          <w:rFonts w:asciiTheme="minorEastAsia" w:eastAsiaTheme="minorEastAsia" w:hAnsiTheme="minorEastAsia" w:cs="宋体" w:hint="eastAsia"/>
          <w:b/>
          <w:bCs/>
          <w:color w:val="000000"/>
          <w:sz w:val="24"/>
          <w:szCs w:val="24"/>
        </w:rPr>
        <w:t>（1</w:t>
      </w:r>
      <w:r w:rsidR="000B1467" w:rsidRPr="000B1467">
        <w:rPr>
          <w:rFonts w:asciiTheme="minorEastAsia" w:eastAsiaTheme="minorEastAsia" w:hAnsiTheme="minorEastAsia" w:cs="宋体" w:hint="eastAsia"/>
          <w:b/>
          <w:bCs/>
          <w:color w:val="000000"/>
          <w:sz w:val="24"/>
          <w:szCs w:val="24"/>
        </w:rPr>
        <w:t>－</w:t>
      </w:r>
      <w:r w:rsidR="000B1467">
        <w:rPr>
          <w:rFonts w:asciiTheme="minorEastAsia" w:eastAsiaTheme="minorEastAsia" w:hAnsiTheme="minorEastAsia" w:cs="宋体" w:hint="eastAsia"/>
          <w:b/>
          <w:bCs/>
          <w:color w:val="000000"/>
          <w:sz w:val="24"/>
          <w:szCs w:val="24"/>
        </w:rPr>
        <w:t>6%）</w:t>
      </w:r>
      <w:r w:rsidR="000B1467" w:rsidRPr="000B1467">
        <w:rPr>
          <w:rFonts w:asciiTheme="minorEastAsia" w:eastAsiaTheme="minorEastAsia" w:hAnsiTheme="minorEastAsia" w:cs="宋体" w:hint="eastAsia"/>
          <w:b/>
          <w:bCs/>
          <w:color w:val="000000"/>
          <w:sz w:val="24"/>
          <w:szCs w:val="24"/>
        </w:rPr>
        <w:t>＋</w:t>
      </w:r>
      <w:r w:rsidR="000B1467">
        <w:rPr>
          <w:rFonts w:asciiTheme="minorEastAsia" w:eastAsiaTheme="minorEastAsia" w:hAnsiTheme="minorEastAsia" w:cs="宋体" w:hint="eastAsia"/>
          <w:b/>
          <w:bCs/>
          <w:color w:val="000000"/>
          <w:sz w:val="24"/>
          <w:szCs w:val="24"/>
        </w:rPr>
        <w:t>经审核后暂列金</w:t>
      </w:r>
      <w:r w:rsidRPr="009D52E2">
        <w:rPr>
          <w:rFonts w:asciiTheme="minorEastAsia" w:eastAsiaTheme="minorEastAsia" w:hAnsiTheme="minorEastAsia" w:cs="宋体" w:hint="eastAsia"/>
          <w:b/>
          <w:bCs/>
          <w:color w:val="000000"/>
          <w:sz w:val="24"/>
          <w:szCs w:val="24"/>
        </w:rPr>
        <w:t>”的计算方式</w:t>
      </w:r>
      <w:r w:rsidR="000B1467">
        <w:rPr>
          <w:rFonts w:asciiTheme="minorEastAsia" w:eastAsiaTheme="minorEastAsia" w:hAnsiTheme="minorEastAsia" w:cs="宋体" w:hint="eastAsia"/>
          <w:b/>
          <w:bCs/>
          <w:color w:val="000000"/>
          <w:sz w:val="24"/>
          <w:szCs w:val="24"/>
        </w:rPr>
        <w:t>确定</w:t>
      </w:r>
      <w:r w:rsidRPr="009D52E2">
        <w:rPr>
          <w:rFonts w:asciiTheme="minorEastAsia" w:eastAsiaTheme="minorEastAsia" w:hAnsiTheme="minorEastAsia" w:cs="宋体" w:hint="eastAsia"/>
          <w:b/>
          <w:bCs/>
          <w:color w:val="000000"/>
          <w:sz w:val="24"/>
          <w:szCs w:val="24"/>
        </w:rPr>
        <w:t>实际发包价格）</w:t>
      </w:r>
      <w:r w:rsidRPr="002F44BE">
        <w:rPr>
          <w:rFonts w:asciiTheme="minorEastAsia" w:eastAsiaTheme="minorEastAsia" w:hAnsiTheme="minorEastAsia" w:cs="宋体" w:hint="eastAsia"/>
          <w:color w:val="000000"/>
          <w:sz w:val="24"/>
          <w:szCs w:val="24"/>
        </w:rPr>
        <w:t>。</w:t>
      </w:r>
    </w:p>
    <w:p w:rsidR="001143A6" w:rsidRPr="002F44BE" w:rsidRDefault="001143A6" w:rsidP="001143A6">
      <w:pPr>
        <w:widowControl/>
        <w:adjustRightInd/>
        <w:ind w:firstLine="48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6.3最终</w:t>
      </w:r>
      <w:r w:rsidRPr="009D52E2">
        <w:rPr>
          <w:rFonts w:asciiTheme="minorEastAsia" w:eastAsiaTheme="minorEastAsia" w:hAnsiTheme="minorEastAsia" w:cs="宋体" w:hint="eastAsia"/>
          <w:color w:val="000000"/>
          <w:sz w:val="24"/>
          <w:szCs w:val="24"/>
        </w:rPr>
        <w:t>结</w:t>
      </w:r>
      <w:r w:rsidRPr="002F44BE">
        <w:rPr>
          <w:rFonts w:asciiTheme="minorEastAsia" w:eastAsiaTheme="minorEastAsia" w:hAnsiTheme="minorEastAsia" w:cs="宋体" w:hint="eastAsia"/>
          <w:color w:val="000000"/>
          <w:sz w:val="24"/>
          <w:szCs w:val="24"/>
        </w:rPr>
        <w:t>算</w:t>
      </w:r>
      <w:r w:rsidRPr="009D52E2">
        <w:rPr>
          <w:rFonts w:asciiTheme="minorEastAsia" w:eastAsiaTheme="minorEastAsia" w:hAnsiTheme="minorEastAsia" w:cs="宋体" w:hint="eastAsia"/>
          <w:color w:val="000000"/>
          <w:sz w:val="24"/>
          <w:szCs w:val="24"/>
        </w:rPr>
        <w:t>价</w:t>
      </w:r>
      <w:r w:rsidRPr="002F44BE">
        <w:rPr>
          <w:rFonts w:asciiTheme="minorEastAsia" w:eastAsiaTheme="minorEastAsia" w:hAnsiTheme="minorEastAsia" w:cs="宋体" w:hint="eastAsia"/>
          <w:color w:val="000000"/>
          <w:sz w:val="24"/>
          <w:szCs w:val="24"/>
        </w:rPr>
        <w:t>以委托第三方审核为准。</w:t>
      </w:r>
    </w:p>
    <w:p w:rsidR="001143A6" w:rsidRPr="002F44BE" w:rsidRDefault="001143A6" w:rsidP="001143A6">
      <w:pPr>
        <w:widowControl/>
        <w:adjustRightInd/>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b/>
          <w:bCs/>
          <w:color w:val="000000"/>
          <w:sz w:val="32"/>
          <w:szCs w:val="32"/>
        </w:rPr>
        <w:t>7.联系方式</w:t>
      </w:r>
    </w:p>
    <w:p w:rsidR="001143A6" w:rsidRDefault="001143A6" w:rsidP="001143A6">
      <w:pPr>
        <w:widowControl/>
        <w:adjustRightInd/>
        <w:ind w:firstLine="420"/>
        <w:jc w:val="left"/>
        <w:textAlignment w:val="auto"/>
        <w:rPr>
          <w:rFonts w:asciiTheme="minorEastAsia" w:eastAsiaTheme="minorEastAsia" w:hAnsiTheme="minorEastAsia" w:cs="宋体"/>
          <w:color w:val="000000"/>
          <w:sz w:val="24"/>
          <w:szCs w:val="24"/>
        </w:rPr>
      </w:pPr>
      <w:r w:rsidRPr="002F44BE">
        <w:rPr>
          <w:rFonts w:asciiTheme="minorEastAsia" w:eastAsiaTheme="minorEastAsia" w:hAnsiTheme="minorEastAsia" w:cs="宋体" w:hint="eastAsia"/>
          <w:color w:val="000000"/>
          <w:sz w:val="24"/>
          <w:szCs w:val="24"/>
        </w:rPr>
        <w:t>招标人：</w:t>
      </w:r>
      <w:r w:rsidRPr="009D52E2">
        <w:rPr>
          <w:rFonts w:asciiTheme="minorEastAsia" w:eastAsiaTheme="minorEastAsia" w:hAnsiTheme="minorEastAsia" w:cs="宋体" w:hint="eastAsia"/>
          <w:color w:val="000000"/>
          <w:sz w:val="24"/>
          <w:szCs w:val="24"/>
        </w:rPr>
        <w:t>宁德市蕉城区漳湾镇雷东村民委员会</w:t>
      </w:r>
    </w:p>
    <w:p w:rsidR="001143A6" w:rsidRPr="002F44BE" w:rsidRDefault="001143A6" w:rsidP="001143A6">
      <w:pPr>
        <w:widowControl/>
        <w:adjustRightInd/>
        <w:ind w:firstLine="420"/>
        <w:jc w:val="left"/>
        <w:textAlignment w:val="auto"/>
        <w:rPr>
          <w:rFonts w:asciiTheme="minorEastAsia" w:eastAsiaTheme="minorEastAsia" w:hAnsiTheme="minorEastAsia" w:cs="宋体"/>
          <w:sz w:val="24"/>
          <w:szCs w:val="24"/>
        </w:rPr>
      </w:pPr>
    </w:p>
    <w:p w:rsidR="001143A6" w:rsidRPr="002F44BE" w:rsidRDefault="001143A6" w:rsidP="001143A6">
      <w:pPr>
        <w:widowControl/>
        <w:adjustRightInd/>
        <w:ind w:firstLine="420"/>
        <w:jc w:val="left"/>
        <w:textAlignment w:val="auto"/>
        <w:rPr>
          <w:rFonts w:asciiTheme="minorEastAsia" w:eastAsiaTheme="minorEastAsia" w:hAnsiTheme="minorEastAsia" w:cs="宋体"/>
          <w:sz w:val="24"/>
          <w:szCs w:val="24"/>
        </w:rPr>
      </w:pPr>
      <w:r w:rsidRPr="002F44BE">
        <w:rPr>
          <w:rFonts w:asciiTheme="minorEastAsia" w:eastAsiaTheme="minorEastAsia" w:hAnsiTheme="minorEastAsia" w:cs="宋体" w:hint="eastAsia"/>
          <w:color w:val="000000"/>
          <w:sz w:val="24"/>
          <w:szCs w:val="24"/>
        </w:rPr>
        <w:t>联 系 人：</w:t>
      </w:r>
      <w:r w:rsidRPr="009D52E2">
        <w:rPr>
          <w:rFonts w:asciiTheme="minorEastAsia" w:eastAsiaTheme="minorEastAsia" w:hAnsiTheme="minorEastAsia" w:cs="宋体" w:hint="eastAsia"/>
          <w:color w:val="000000"/>
          <w:sz w:val="24"/>
          <w:szCs w:val="24"/>
        </w:rPr>
        <w:t>兰</w:t>
      </w:r>
      <w:r w:rsidRPr="002F44BE">
        <w:rPr>
          <w:rFonts w:asciiTheme="minorEastAsia" w:eastAsiaTheme="minorEastAsia" w:hAnsiTheme="minorEastAsia" w:cs="宋体" w:hint="eastAsia"/>
          <w:color w:val="000000"/>
          <w:sz w:val="24"/>
          <w:szCs w:val="24"/>
        </w:rPr>
        <w:t>先生     电 话：</w:t>
      </w:r>
      <w:r w:rsidRPr="009D52E2">
        <w:rPr>
          <w:rFonts w:asciiTheme="minorEastAsia" w:eastAsiaTheme="minorEastAsia" w:hAnsiTheme="minorEastAsia" w:cs="宋体" w:hint="eastAsia"/>
          <w:color w:val="000000"/>
          <w:sz w:val="24"/>
          <w:szCs w:val="24"/>
        </w:rPr>
        <w:t>15059360127</w:t>
      </w:r>
    </w:p>
    <w:p w:rsidR="001143A6" w:rsidRDefault="001143A6" w:rsidP="001143A6">
      <w:pPr>
        <w:widowControl/>
        <w:adjustRightInd/>
        <w:ind w:firstLine="420"/>
        <w:jc w:val="right"/>
        <w:textAlignment w:val="auto"/>
        <w:rPr>
          <w:rFonts w:asciiTheme="minorEastAsia" w:eastAsiaTheme="minorEastAsia" w:hAnsiTheme="minorEastAsia" w:cs="仿宋"/>
          <w:color w:val="000000"/>
          <w:sz w:val="24"/>
          <w:szCs w:val="24"/>
        </w:rPr>
      </w:pP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r w:rsidRPr="002F44BE">
        <w:rPr>
          <w:rFonts w:asciiTheme="minorEastAsia" w:eastAsiaTheme="minorEastAsia" w:hAnsiTheme="minorEastAsia" w:cs="宋体" w:hint="eastAsia"/>
          <w:color w:val="000000"/>
          <w:sz w:val="24"/>
          <w:szCs w:val="24"/>
        </w:rPr>
        <w:t> </w:t>
      </w:r>
      <w:r w:rsidRPr="002F44BE">
        <w:rPr>
          <w:rFonts w:asciiTheme="minorEastAsia" w:eastAsiaTheme="minorEastAsia" w:hAnsiTheme="minorEastAsia" w:cs="仿宋" w:hint="eastAsia"/>
          <w:color w:val="000000"/>
          <w:sz w:val="24"/>
          <w:szCs w:val="24"/>
        </w:rPr>
        <w:t xml:space="preserve"> </w:t>
      </w:r>
    </w:p>
    <w:p w:rsidR="001143A6" w:rsidRDefault="001143A6" w:rsidP="001143A6">
      <w:pPr>
        <w:widowControl/>
        <w:adjustRightInd/>
        <w:ind w:firstLine="420"/>
        <w:jc w:val="right"/>
        <w:textAlignment w:val="auto"/>
        <w:rPr>
          <w:rFonts w:asciiTheme="minorEastAsia" w:eastAsiaTheme="minorEastAsia" w:hAnsiTheme="minorEastAsia" w:cs="仿宋"/>
          <w:color w:val="000000"/>
          <w:sz w:val="24"/>
          <w:szCs w:val="24"/>
        </w:rPr>
      </w:pPr>
    </w:p>
    <w:p w:rsidR="001143A6" w:rsidRDefault="001143A6" w:rsidP="001143A6">
      <w:pPr>
        <w:widowControl/>
        <w:adjustRightInd/>
        <w:ind w:firstLine="420"/>
        <w:jc w:val="right"/>
        <w:textAlignment w:val="auto"/>
        <w:rPr>
          <w:rFonts w:asciiTheme="minorEastAsia" w:eastAsiaTheme="minorEastAsia" w:hAnsiTheme="minorEastAsia" w:cs="宋体"/>
          <w:color w:val="000000"/>
          <w:sz w:val="24"/>
          <w:szCs w:val="24"/>
        </w:rPr>
      </w:pPr>
      <w:r w:rsidRPr="002F44BE">
        <w:rPr>
          <w:rFonts w:asciiTheme="minorEastAsia" w:eastAsiaTheme="minorEastAsia" w:hAnsiTheme="minorEastAsia" w:cs="宋体" w:hint="eastAsia"/>
          <w:color w:val="000000"/>
          <w:sz w:val="24"/>
          <w:szCs w:val="24"/>
        </w:rPr>
        <w:t> </w:t>
      </w:r>
    </w:p>
    <w:p w:rsidR="001143A6" w:rsidRPr="002F44BE" w:rsidRDefault="001143A6" w:rsidP="001143A6">
      <w:pPr>
        <w:widowControl/>
        <w:adjustRightInd/>
        <w:ind w:firstLine="420"/>
        <w:jc w:val="right"/>
        <w:textAlignment w:val="auto"/>
        <w:rPr>
          <w:rFonts w:asciiTheme="minorEastAsia" w:eastAsiaTheme="minorEastAsia" w:hAnsiTheme="minorEastAsia" w:cs="宋体"/>
          <w:sz w:val="24"/>
          <w:szCs w:val="24"/>
        </w:rPr>
      </w:pPr>
      <w:r w:rsidRPr="009D52E2">
        <w:rPr>
          <w:rFonts w:asciiTheme="minorEastAsia" w:eastAsiaTheme="minorEastAsia" w:hAnsiTheme="minorEastAsia" w:cs="宋体" w:hint="eastAsia"/>
          <w:color w:val="000000"/>
          <w:sz w:val="24"/>
          <w:szCs w:val="24"/>
        </w:rPr>
        <w:t>宁德市蕉城区漳湾镇雷东村民委员会</w:t>
      </w:r>
      <w:r w:rsidRPr="002F44BE">
        <w:rPr>
          <w:rFonts w:asciiTheme="minorEastAsia" w:eastAsiaTheme="minorEastAsia" w:hAnsiTheme="minorEastAsia" w:cs="宋体"/>
          <w:sz w:val="24"/>
          <w:szCs w:val="24"/>
        </w:rPr>
        <w:br/>
      </w:r>
      <w:r w:rsidRPr="002F44BE">
        <w:rPr>
          <w:rFonts w:asciiTheme="minorEastAsia" w:eastAsiaTheme="minorEastAsia" w:hAnsiTheme="minorEastAsia" w:cs="宋体" w:hint="eastAsia"/>
          <w:color w:val="000000"/>
          <w:sz w:val="24"/>
          <w:szCs w:val="24"/>
        </w:rPr>
        <w:t>202</w:t>
      </w:r>
      <w:r w:rsidRPr="009D52E2">
        <w:rPr>
          <w:rFonts w:asciiTheme="minorEastAsia" w:eastAsiaTheme="minorEastAsia" w:hAnsiTheme="minorEastAsia" w:cs="宋体" w:hint="eastAsia"/>
          <w:color w:val="000000"/>
          <w:sz w:val="24"/>
          <w:szCs w:val="24"/>
        </w:rPr>
        <w:t>1</w:t>
      </w:r>
      <w:r w:rsidRPr="002F44BE">
        <w:rPr>
          <w:rFonts w:asciiTheme="minorEastAsia" w:eastAsiaTheme="minorEastAsia" w:hAnsiTheme="minorEastAsia" w:cs="宋体" w:hint="eastAsia"/>
          <w:color w:val="000000"/>
          <w:sz w:val="24"/>
          <w:szCs w:val="24"/>
        </w:rPr>
        <w:t>年</w:t>
      </w:r>
      <w:r w:rsidRPr="009D52E2">
        <w:rPr>
          <w:rFonts w:asciiTheme="minorEastAsia" w:eastAsiaTheme="minorEastAsia" w:hAnsiTheme="minorEastAsia" w:cs="宋体" w:hint="eastAsia"/>
          <w:color w:val="000000"/>
          <w:sz w:val="24"/>
          <w:szCs w:val="24"/>
        </w:rPr>
        <w:t>2</w:t>
      </w:r>
      <w:r w:rsidRPr="002F44BE">
        <w:rPr>
          <w:rFonts w:asciiTheme="minorEastAsia" w:eastAsiaTheme="minorEastAsia" w:hAnsiTheme="minorEastAsia" w:cs="宋体" w:hint="eastAsia"/>
          <w:color w:val="000000"/>
          <w:sz w:val="24"/>
          <w:szCs w:val="24"/>
        </w:rPr>
        <w:t>月</w:t>
      </w:r>
      <w:r w:rsidRPr="009D52E2">
        <w:rPr>
          <w:rFonts w:asciiTheme="minorEastAsia" w:eastAsiaTheme="minorEastAsia" w:hAnsiTheme="minorEastAsia" w:cs="宋体" w:hint="eastAsia"/>
          <w:color w:val="000000"/>
          <w:sz w:val="24"/>
          <w:szCs w:val="24"/>
        </w:rPr>
        <w:t>3</w:t>
      </w:r>
      <w:r w:rsidRPr="002F44BE">
        <w:rPr>
          <w:rFonts w:asciiTheme="minorEastAsia" w:eastAsiaTheme="minorEastAsia" w:hAnsiTheme="minorEastAsia" w:cs="宋体" w:hint="eastAsia"/>
          <w:color w:val="000000"/>
          <w:sz w:val="24"/>
          <w:szCs w:val="24"/>
        </w:rPr>
        <w:t>日</w:t>
      </w:r>
    </w:p>
    <w:p w:rsidR="001143A6" w:rsidRDefault="001143A6" w:rsidP="001143A6">
      <w:pPr>
        <w:pStyle w:val="Normal0"/>
        <w:jc w:val="center"/>
      </w:pPr>
      <w:bookmarkStart w:id="2" w:name="_Toc502913889"/>
      <w:bookmarkEnd w:id="0"/>
      <w:bookmarkEnd w:id="1"/>
    </w:p>
    <w:p w:rsidR="001143A6" w:rsidRDefault="001143A6" w:rsidP="001143A6">
      <w:pPr>
        <w:pStyle w:val="Normal0"/>
        <w:jc w:val="center"/>
      </w:pPr>
    </w:p>
    <w:p w:rsidR="001143A6" w:rsidRDefault="001143A6" w:rsidP="001143A6">
      <w:pPr>
        <w:pStyle w:val="Normal0"/>
        <w:rPr>
          <w:rFonts w:asciiTheme="minorEastAsia" w:eastAsiaTheme="minorEastAsia" w:hAnsiTheme="minorEastAsia"/>
          <w:sz w:val="28"/>
          <w:szCs w:val="28"/>
        </w:rPr>
      </w:pPr>
    </w:p>
    <w:p w:rsidR="001143A6" w:rsidRDefault="001143A6" w:rsidP="001143A6">
      <w:pPr>
        <w:pStyle w:val="Normal0"/>
        <w:rPr>
          <w:rFonts w:asciiTheme="minorEastAsia" w:eastAsiaTheme="minorEastAsia" w:hAnsiTheme="minorEastAsia"/>
          <w:sz w:val="28"/>
          <w:szCs w:val="28"/>
        </w:rPr>
      </w:pPr>
    </w:p>
    <w:p w:rsidR="001143A6" w:rsidRDefault="001143A6" w:rsidP="001143A6">
      <w:pPr>
        <w:pStyle w:val="Normal0"/>
        <w:rPr>
          <w:rFonts w:asciiTheme="minorEastAsia" w:eastAsiaTheme="minorEastAsia" w:hAnsiTheme="minorEastAsia"/>
          <w:sz w:val="28"/>
          <w:szCs w:val="28"/>
        </w:rPr>
      </w:pPr>
    </w:p>
    <w:p w:rsidR="001143A6" w:rsidRDefault="001143A6" w:rsidP="001143A6">
      <w:pPr>
        <w:pStyle w:val="Normal0"/>
        <w:rPr>
          <w:rFonts w:asciiTheme="minorEastAsia" w:eastAsiaTheme="minorEastAsia" w:hAnsiTheme="minorEastAsia"/>
          <w:sz w:val="28"/>
          <w:szCs w:val="28"/>
        </w:rPr>
      </w:pPr>
    </w:p>
    <w:p w:rsidR="001143A6" w:rsidRDefault="001143A6" w:rsidP="001143A6">
      <w:pPr>
        <w:pStyle w:val="Normal0"/>
        <w:rPr>
          <w:rFonts w:asciiTheme="minorEastAsia" w:eastAsiaTheme="minorEastAsia" w:hAnsiTheme="minorEastAsia"/>
          <w:sz w:val="28"/>
          <w:szCs w:val="28"/>
        </w:rPr>
      </w:pPr>
    </w:p>
    <w:p w:rsidR="001143A6" w:rsidRDefault="001143A6" w:rsidP="001143A6">
      <w:pPr>
        <w:pStyle w:val="Normal0"/>
        <w:rPr>
          <w:rFonts w:asciiTheme="minorEastAsia" w:eastAsiaTheme="minorEastAsia" w:hAnsiTheme="minorEastAsia"/>
          <w:sz w:val="28"/>
          <w:szCs w:val="28"/>
        </w:rPr>
      </w:pPr>
    </w:p>
    <w:p w:rsidR="001143A6" w:rsidRDefault="001143A6" w:rsidP="001143A6">
      <w:pPr>
        <w:pStyle w:val="Normal0"/>
        <w:rPr>
          <w:rFonts w:asciiTheme="minorEastAsia" w:eastAsiaTheme="minorEastAsia" w:hAnsiTheme="minorEastAsia"/>
          <w:sz w:val="28"/>
          <w:szCs w:val="28"/>
        </w:rPr>
      </w:pPr>
    </w:p>
    <w:p w:rsidR="001143A6" w:rsidRDefault="001143A6" w:rsidP="000B1467">
      <w:pPr>
        <w:spacing w:before="200" w:line="520" w:lineRule="exact"/>
        <w:ind w:left="3060"/>
        <w:jc w:val="left"/>
        <w:rPr>
          <w:szCs w:val="21"/>
        </w:rPr>
      </w:pPr>
      <w:bookmarkStart w:id="3" w:name="_Toc215480862"/>
      <w:bookmarkStart w:id="4" w:name="_Toc502913930"/>
      <w:bookmarkEnd w:id="2"/>
      <w:r w:rsidRPr="00C44FF0">
        <w:rPr>
          <w:rFonts w:asciiTheme="minorEastAsia" w:eastAsiaTheme="minorEastAsia" w:hAnsiTheme="minorEastAsia" w:cs="宋体" w:hint="eastAsia"/>
          <w:b/>
          <w:color w:val="000000"/>
          <w:sz w:val="36"/>
          <w:szCs w:val="36"/>
        </w:rPr>
        <w:lastRenderedPageBreak/>
        <w:t>二、投标须知</w:t>
      </w:r>
    </w:p>
    <w:p w:rsidR="001143A6" w:rsidRDefault="001143A6" w:rsidP="001143A6">
      <w:pPr>
        <w:spacing w:before="200" w:line="280" w:lineRule="exact"/>
        <w:jc w:val="left"/>
        <w:rPr>
          <w:sz w:val="24"/>
          <w:szCs w:val="24"/>
        </w:rPr>
      </w:pPr>
      <w:r>
        <w:rPr>
          <w:rFonts w:ascii="宋体" w:cs="宋体" w:hint="eastAsia"/>
          <w:color w:val="000000"/>
          <w:sz w:val="28"/>
          <w:szCs w:val="28"/>
        </w:rPr>
        <w:t>1、项目概况</w:t>
      </w:r>
    </w:p>
    <w:p w:rsidR="001143A6" w:rsidRDefault="001143A6" w:rsidP="001143A6">
      <w:pPr>
        <w:spacing w:before="280" w:line="280" w:lineRule="exact"/>
        <w:ind w:left="300"/>
        <w:jc w:val="left"/>
        <w:rPr>
          <w:sz w:val="24"/>
          <w:szCs w:val="24"/>
        </w:rPr>
      </w:pPr>
      <w:r>
        <w:rPr>
          <w:rFonts w:ascii="宋体" w:cs="宋体" w:hint="eastAsia"/>
          <w:color w:val="000000"/>
          <w:sz w:val="28"/>
          <w:szCs w:val="28"/>
        </w:rPr>
        <w:t>详采购发包公告</w:t>
      </w:r>
    </w:p>
    <w:p w:rsidR="001143A6" w:rsidRDefault="001143A6" w:rsidP="001143A6">
      <w:pPr>
        <w:spacing w:before="280" w:line="280" w:lineRule="exact"/>
        <w:jc w:val="left"/>
        <w:rPr>
          <w:sz w:val="24"/>
          <w:szCs w:val="24"/>
        </w:rPr>
      </w:pPr>
      <w:r>
        <w:rPr>
          <w:rFonts w:ascii="宋体" w:cs="宋体" w:hint="eastAsia"/>
          <w:color w:val="000000"/>
          <w:sz w:val="28"/>
          <w:szCs w:val="28"/>
        </w:rPr>
        <w:t>2、投标文件的组成</w:t>
      </w:r>
    </w:p>
    <w:p w:rsidR="001143A6" w:rsidRPr="00474024" w:rsidRDefault="001143A6" w:rsidP="00474024">
      <w:pPr>
        <w:spacing w:before="280" w:line="280" w:lineRule="exact"/>
        <w:ind w:left="300"/>
        <w:jc w:val="left"/>
        <w:rPr>
          <w:rFonts w:ascii="宋体" w:cs="宋体"/>
          <w:color w:val="000000"/>
          <w:sz w:val="28"/>
          <w:szCs w:val="28"/>
        </w:rPr>
      </w:pPr>
      <w:r>
        <w:rPr>
          <w:rFonts w:ascii="宋体" w:cs="宋体" w:hint="eastAsia"/>
          <w:color w:val="000000"/>
          <w:sz w:val="28"/>
          <w:szCs w:val="28"/>
        </w:rPr>
        <w:t>2.1</w:t>
      </w:r>
      <w:r>
        <w:rPr>
          <w:rFonts w:ascii="宋体" w:cs="宋体" w:hint="eastAsia"/>
          <w:color w:val="000000"/>
          <w:sz w:val="8"/>
          <w:szCs w:val="8"/>
        </w:rPr>
        <w:t xml:space="preserve"> </w:t>
      </w:r>
      <w:r>
        <w:rPr>
          <w:rFonts w:ascii="宋体" w:cs="宋体" w:hint="eastAsia"/>
          <w:color w:val="000000"/>
          <w:sz w:val="28"/>
          <w:szCs w:val="28"/>
        </w:rPr>
        <w:t>投标文件主要包括下列内容：</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2.1.1</w:t>
      </w:r>
      <w:r w:rsidRPr="00474024">
        <w:rPr>
          <w:rFonts w:ascii="宋体" w:cs="宋体" w:hint="eastAsia"/>
          <w:color w:val="000000"/>
          <w:sz w:val="28"/>
          <w:szCs w:val="28"/>
        </w:rPr>
        <w:t xml:space="preserve"> </w:t>
      </w:r>
      <w:r>
        <w:rPr>
          <w:rFonts w:ascii="宋体" w:cs="宋体" w:hint="eastAsia"/>
          <w:color w:val="000000"/>
          <w:sz w:val="28"/>
          <w:szCs w:val="28"/>
        </w:rPr>
        <w:t>投标函；</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2.1.2</w:t>
      </w:r>
      <w:r w:rsidRPr="00474024">
        <w:rPr>
          <w:rFonts w:ascii="宋体" w:cs="宋体" w:hint="eastAsia"/>
          <w:color w:val="000000"/>
          <w:sz w:val="28"/>
          <w:szCs w:val="28"/>
        </w:rPr>
        <w:t xml:space="preserve"> </w:t>
      </w:r>
      <w:r>
        <w:rPr>
          <w:rFonts w:ascii="宋体" w:cs="宋体" w:hint="eastAsia"/>
          <w:color w:val="000000"/>
          <w:sz w:val="28"/>
          <w:szCs w:val="28"/>
        </w:rPr>
        <w:t>营业执照副本复印件</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2.1.3</w:t>
      </w:r>
      <w:r w:rsidRPr="00474024">
        <w:rPr>
          <w:rFonts w:ascii="宋体" w:cs="宋体" w:hint="eastAsia"/>
          <w:color w:val="000000"/>
          <w:sz w:val="28"/>
          <w:szCs w:val="28"/>
        </w:rPr>
        <w:t xml:space="preserve"> </w:t>
      </w:r>
      <w:r>
        <w:rPr>
          <w:rFonts w:ascii="宋体" w:cs="宋体" w:hint="eastAsia"/>
          <w:color w:val="000000"/>
          <w:sz w:val="28"/>
          <w:szCs w:val="28"/>
        </w:rPr>
        <w:t>资质证书副本复印件</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2.1.4</w:t>
      </w:r>
      <w:r w:rsidRPr="00474024">
        <w:rPr>
          <w:rFonts w:ascii="宋体" w:cs="宋体" w:hint="eastAsia"/>
          <w:color w:val="000000"/>
          <w:sz w:val="28"/>
          <w:szCs w:val="28"/>
        </w:rPr>
        <w:t xml:space="preserve"> </w:t>
      </w:r>
      <w:r>
        <w:rPr>
          <w:rFonts w:ascii="宋体" w:cs="宋体" w:hint="eastAsia"/>
          <w:color w:val="000000"/>
          <w:sz w:val="28"/>
          <w:szCs w:val="28"/>
        </w:rPr>
        <w:t>法定代表人资格证明书</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2.1.5</w:t>
      </w:r>
      <w:r w:rsidRPr="00474024">
        <w:rPr>
          <w:rFonts w:ascii="宋体" w:cs="宋体" w:hint="eastAsia"/>
          <w:color w:val="000000"/>
          <w:sz w:val="28"/>
          <w:szCs w:val="28"/>
        </w:rPr>
        <w:t xml:space="preserve"> </w:t>
      </w:r>
      <w:r>
        <w:rPr>
          <w:rFonts w:ascii="宋体" w:cs="宋体" w:hint="eastAsia"/>
          <w:color w:val="000000"/>
          <w:sz w:val="28"/>
          <w:szCs w:val="28"/>
        </w:rPr>
        <w:t>其它采购人认为应提交的材料</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3、投标文件提交的截止时间投标材料递交截止时间：2021</w:t>
      </w:r>
      <w:r w:rsidRPr="00474024">
        <w:rPr>
          <w:rFonts w:ascii="宋体" w:cs="宋体" w:hint="eastAsia"/>
          <w:color w:val="000000"/>
          <w:sz w:val="28"/>
          <w:szCs w:val="28"/>
        </w:rPr>
        <w:t xml:space="preserve"> </w:t>
      </w:r>
      <w:r>
        <w:rPr>
          <w:rFonts w:ascii="宋体" w:cs="宋体" w:hint="eastAsia"/>
          <w:color w:val="000000"/>
          <w:sz w:val="28"/>
          <w:szCs w:val="28"/>
        </w:rPr>
        <w:t>年2</w:t>
      </w:r>
      <w:r w:rsidRPr="00474024">
        <w:rPr>
          <w:rFonts w:ascii="宋体" w:cs="宋体" w:hint="eastAsia"/>
          <w:color w:val="000000"/>
          <w:sz w:val="28"/>
          <w:szCs w:val="28"/>
        </w:rPr>
        <w:t xml:space="preserve"> </w:t>
      </w:r>
      <w:r>
        <w:rPr>
          <w:rFonts w:ascii="宋体" w:cs="宋体" w:hint="eastAsia"/>
          <w:color w:val="000000"/>
          <w:sz w:val="28"/>
          <w:szCs w:val="28"/>
        </w:rPr>
        <w:t>月</w:t>
      </w:r>
      <w:r w:rsidRPr="00474024">
        <w:rPr>
          <w:rFonts w:ascii="宋体" w:cs="宋体" w:hint="eastAsia"/>
          <w:color w:val="000000"/>
          <w:sz w:val="28"/>
          <w:szCs w:val="28"/>
        </w:rPr>
        <w:t xml:space="preserve"> </w:t>
      </w:r>
      <w:r>
        <w:rPr>
          <w:rFonts w:ascii="宋体" w:cs="宋体" w:hint="eastAsia"/>
          <w:color w:val="000000"/>
          <w:sz w:val="28"/>
          <w:szCs w:val="28"/>
        </w:rPr>
        <w:t>8日</w:t>
      </w:r>
      <w:r w:rsidRPr="00474024">
        <w:rPr>
          <w:rFonts w:ascii="宋体" w:cs="宋体" w:hint="eastAsia"/>
          <w:color w:val="000000"/>
          <w:sz w:val="28"/>
          <w:szCs w:val="28"/>
        </w:rPr>
        <w:t xml:space="preserve"> </w:t>
      </w:r>
      <w:r>
        <w:rPr>
          <w:rFonts w:ascii="宋体" w:cs="宋体" w:hint="eastAsia"/>
          <w:color w:val="000000"/>
          <w:sz w:val="28"/>
          <w:szCs w:val="28"/>
        </w:rPr>
        <w:t>17</w:t>
      </w:r>
      <w:r w:rsidRPr="00474024">
        <w:rPr>
          <w:rFonts w:ascii="宋体" w:cs="宋体" w:hint="eastAsia"/>
          <w:color w:val="000000"/>
          <w:sz w:val="28"/>
          <w:szCs w:val="28"/>
        </w:rPr>
        <w:t xml:space="preserve"> </w:t>
      </w:r>
      <w:r>
        <w:rPr>
          <w:rFonts w:ascii="宋体" w:cs="宋体" w:hint="eastAsia"/>
          <w:color w:val="000000"/>
          <w:sz w:val="28"/>
          <w:szCs w:val="28"/>
        </w:rPr>
        <w:t>时</w:t>
      </w:r>
      <w:r w:rsidRPr="00474024">
        <w:rPr>
          <w:rFonts w:ascii="宋体" w:cs="宋体" w:hint="eastAsia"/>
          <w:color w:val="000000"/>
          <w:sz w:val="28"/>
          <w:szCs w:val="28"/>
        </w:rPr>
        <w:t xml:space="preserve"> </w:t>
      </w:r>
      <w:r>
        <w:rPr>
          <w:rFonts w:ascii="宋体" w:cs="宋体" w:hint="eastAsia"/>
          <w:color w:val="000000"/>
          <w:sz w:val="28"/>
          <w:szCs w:val="28"/>
        </w:rPr>
        <w:t>30</w:t>
      </w:r>
      <w:r w:rsidRPr="00474024">
        <w:rPr>
          <w:rFonts w:ascii="宋体" w:cs="宋体" w:hint="eastAsia"/>
          <w:color w:val="000000"/>
          <w:sz w:val="28"/>
          <w:szCs w:val="28"/>
        </w:rPr>
        <w:t xml:space="preserve"> </w:t>
      </w:r>
      <w:r>
        <w:rPr>
          <w:rFonts w:ascii="宋体" w:cs="宋体" w:hint="eastAsia"/>
          <w:color w:val="000000"/>
          <w:sz w:val="28"/>
          <w:szCs w:val="28"/>
        </w:rPr>
        <w:t>分，投标人递交密封好的投标文件到</w:t>
      </w:r>
      <w:r w:rsidRPr="00474024">
        <w:rPr>
          <w:rFonts w:ascii="宋体" w:cs="宋体" w:hint="eastAsia"/>
          <w:color w:val="000000"/>
          <w:sz w:val="28"/>
          <w:szCs w:val="28"/>
        </w:rPr>
        <w:t xml:space="preserve">  </w:t>
      </w:r>
      <w:r w:rsidRPr="00C44FF0">
        <w:rPr>
          <w:rFonts w:ascii="宋体" w:cs="宋体" w:hint="eastAsia"/>
          <w:color w:val="000000"/>
          <w:sz w:val="28"/>
          <w:szCs w:val="28"/>
        </w:rPr>
        <w:t>宁德市蕉城区漳湾镇雷东村民委员会</w:t>
      </w:r>
      <w:r w:rsidRPr="00474024">
        <w:rPr>
          <w:rFonts w:ascii="宋体" w:cs="宋体" w:hint="eastAsia"/>
          <w:color w:val="000000"/>
          <w:sz w:val="28"/>
          <w:szCs w:val="28"/>
        </w:rPr>
        <w:t xml:space="preserve"> </w:t>
      </w:r>
      <w:r>
        <w:rPr>
          <w:rFonts w:ascii="宋体" w:cs="宋体" w:hint="eastAsia"/>
          <w:color w:val="000000"/>
          <w:sz w:val="28"/>
          <w:szCs w:val="28"/>
        </w:rPr>
        <w:t>进行报名。</w:t>
      </w:r>
    </w:p>
    <w:p w:rsidR="00474024"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4、迟交的投标文件</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4.1</w:t>
      </w:r>
      <w:r w:rsidRPr="00474024">
        <w:rPr>
          <w:rFonts w:ascii="宋体" w:cs="宋体" w:hint="eastAsia"/>
          <w:color w:val="000000"/>
          <w:sz w:val="28"/>
          <w:szCs w:val="28"/>
        </w:rPr>
        <w:t xml:space="preserve">  </w:t>
      </w:r>
      <w:r>
        <w:rPr>
          <w:rFonts w:ascii="宋体" w:cs="宋体" w:hint="eastAsia"/>
          <w:color w:val="000000"/>
          <w:sz w:val="28"/>
          <w:szCs w:val="28"/>
        </w:rPr>
        <w:t>招标人在规定的投标截止时间以后收到的投标文件，将被拒绝。</w:t>
      </w:r>
    </w:p>
    <w:p w:rsidR="00474024"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5、开标</w:t>
      </w:r>
    </w:p>
    <w:p w:rsidR="00474024"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5.1</w:t>
      </w:r>
      <w:r w:rsidRPr="00474024">
        <w:rPr>
          <w:rFonts w:ascii="宋体" w:cs="宋体" w:hint="eastAsia"/>
          <w:color w:val="000000"/>
          <w:sz w:val="28"/>
          <w:szCs w:val="28"/>
        </w:rPr>
        <w:t xml:space="preserve"> </w:t>
      </w:r>
      <w:r>
        <w:rPr>
          <w:rFonts w:ascii="宋体" w:cs="宋体" w:hint="eastAsia"/>
          <w:color w:val="000000"/>
          <w:sz w:val="28"/>
          <w:szCs w:val="28"/>
        </w:rPr>
        <w:t>开标由招标人主持；</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5.2</w:t>
      </w:r>
      <w:r w:rsidRPr="00474024">
        <w:rPr>
          <w:rFonts w:ascii="宋体" w:cs="宋体" w:hint="eastAsia"/>
          <w:color w:val="000000"/>
          <w:sz w:val="28"/>
          <w:szCs w:val="28"/>
        </w:rPr>
        <w:t xml:space="preserve"> </w:t>
      </w:r>
      <w:r>
        <w:rPr>
          <w:rFonts w:ascii="宋体" w:cs="宋体" w:hint="eastAsia"/>
          <w:color w:val="000000"/>
          <w:sz w:val="28"/>
          <w:szCs w:val="28"/>
        </w:rPr>
        <w:t>投标人可到现场参加开标全过程；</w:t>
      </w:r>
    </w:p>
    <w:p w:rsidR="00474024"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6、评标办法</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由采购人三人以上单数组成评审小组对投标材料进行审查。资格审查符合条件的投标企业在</w:t>
      </w:r>
      <w:r w:rsidRPr="00474024">
        <w:rPr>
          <w:rFonts w:ascii="宋体" w:cs="宋体" w:hint="eastAsia"/>
          <w:color w:val="000000"/>
          <w:sz w:val="28"/>
          <w:szCs w:val="28"/>
        </w:rPr>
        <w:t xml:space="preserve"> </w:t>
      </w:r>
      <w:r>
        <w:rPr>
          <w:rFonts w:ascii="宋体" w:cs="宋体" w:hint="eastAsia"/>
          <w:color w:val="000000"/>
          <w:sz w:val="28"/>
          <w:szCs w:val="28"/>
        </w:rPr>
        <w:t>2</w:t>
      </w:r>
      <w:r w:rsidRPr="00474024">
        <w:rPr>
          <w:rFonts w:ascii="宋体" w:cs="宋体" w:hint="eastAsia"/>
          <w:color w:val="000000"/>
          <w:sz w:val="28"/>
          <w:szCs w:val="28"/>
        </w:rPr>
        <w:t xml:space="preserve"> </w:t>
      </w:r>
      <w:r>
        <w:rPr>
          <w:rFonts w:ascii="宋体" w:cs="宋体" w:hint="eastAsia"/>
          <w:color w:val="000000"/>
          <w:sz w:val="28"/>
          <w:szCs w:val="28"/>
        </w:rPr>
        <w:t>家及以上的，采取双随机抽取方式确定；资格审查符合条件的投标企业只有</w:t>
      </w:r>
      <w:r w:rsidRPr="00474024">
        <w:rPr>
          <w:rFonts w:ascii="宋体" w:cs="宋体" w:hint="eastAsia"/>
          <w:color w:val="000000"/>
          <w:sz w:val="28"/>
          <w:szCs w:val="28"/>
        </w:rPr>
        <w:t xml:space="preserve"> </w:t>
      </w:r>
      <w:r>
        <w:rPr>
          <w:rFonts w:ascii="宋体" w:cs="宋体" w:hint="eastAsia"/>
          <w:color w:val="000000"/>
          <w:sz w:val="28"/>
          <w:szCs w:val="28"/>
        </w:rPr>
        <w:t>1</w:t>
      </w:r>
      <w:r w:rsidRPr="00474024">
        <w:rPr>
          <w:rFonts w:ascii="宋体" w:cs="宋体" w:hint="eastAsia"/>
          <w:color w:val="000000"/>
          <w:sz w:val="28"/>
          <w:szCs w:val="28"/>
        </w:rPr>
        <w:t xml:space="preserve"> </w:t>
      </w:r>
      <w:r>
        <w:rPr>
          <w:rFonts w:ascii="宋体" w:cs="宋体" w:hint="eastAsia"/>
          <w:color w:val="000000"/>
          <w:sz w:val="28"/>
          <w:szCs w:val="28"/>
        </w:rPr>
        <w:t>家的，则直接确定其为中标单位；没有响应采购公告投标企业，以及经资格审查没有符合条件投标企业的，由采购人调整下浮值后，再按程序组织采购发包；</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7、评标标准：</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lastRenderedPageBreak/>
        <w:t>7.1.投标文件有下列情形之一的，视为未能对招标文件做出实质性响应，应否决其投标，不得进入下一步评审：</w:t>
      </w:r>
    </w:p>
    <w:p w:rsidR="001143A6" w:rsidRPr="00474024"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7.1.1</w:t>
      </w:r>
      <w:r w:rsidRPr="00474024">
        <w:rPr>
          <w:rFonts w:ascii="宋体" w:cs="宋体" w:hint="eastAsia"/>
          <w:color w:val="000000"/>
          <w:sz w:val="28"/>
          <w:szCs w:val="28"/>
        </w:rPr>
        <w:t xml:space="preserve"> </w:t>
      </w:r>
      <w:r>
        <w:rPr>
          <w:rFonts w:ascii="宋体" w:cs="宋体" w:hint="eastAsia"/>
          <w:color w:val="000000"/>
          <w:sz w:val="28"/>
          <w:szCs w:val="28"/>
        </w:rPr>
        <w:t>未完整提供招标文件第</w:t>
      </w:r>
      <w:r w:rsidRPr="00474024">
        <w:rPr>
          <w:rFonts w:ascii="宋体" w:cs="宋体" w:hint="eastAsia"/>
          <w:color w:val="000000"/>
          <w:sz w:val="28"/>
          <w:szCs w:val="28"/>
        </w:rPr>
        <w:t xml:space="preserve"> </w:t>
      </w:r>
      <w:r>
        <w:rPr>
          <w:rFonts w:ascii="宋体" w:cs="宋体" w:hint="eastAsia"/>
          <w:color w:val="000000"/>
          <w:sz w:val="28"/>
          <w:szCs w:val="28"/>
        </w:rPr>
        <w:t>4</w:t>
      </w:r>
      <w:r w:rsidRPr="00474024">
        <w:rPr>
          <w:rFonts w:ascii="宋体" w:cs="宋体" w:hint="eastAsia"/>
          <w:color w:val="000000"/>
          <w:sz w:val="28"/>
          <w:szCs w:val="28"/>
        </w:rPr>
        <w:t xml:space="preserve"> </w:t>
      </w:r>
      <w:r>
        <w:rPr>
          <w:rFonts w:ascii="宋体" w:cs="宋体" w:hint="eastAsia"/>
          <w:color w:val="000000"/>
          <w:sz w:val="28"/>
          <w:szCs w:val="28"/>
        </w:rPr>
        <w:t>章</w:t>
      </w:r>
      <w:r w:rsidRPr="00474024">
        <w:rPr>
          <w:rFonts w:ascii="宋体" w:cs="宋体" w:hint="eastAsia"/>
          <w:color w:val="000000"/>
          <w:sz w:val="28"/>
          <w:szCs w:val="28"/>
        </w:rPr>
        <w:t xml:space="preserve">  </w:t>
      </w:r>
      <w:r>
        <w:rPr>
          <w:rFonts w:ascii="宋体" w:cs="宋体" w:hint="eastAsia"/>
          <w:color w:val="000000"/>
          <w:sz w:val="28"/>
          <w:szCs w:val="28"/>
        </w:rPr>
        <w:t>“投标文件格式”所规定的全部投标文件以及未按规定盖章；</w:t>
      </w:r>
    </w:p>
    <w:p w:rsidR="001143A6" w:rsidRPr="00C44FF0"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7.1.2</w:t>
      </w:r>
      <w:r w:rsidRPr="00474024">
        <w:rPr>
          <w:rFonts w:ascii="宋体" w:cs="宋体" w:hint="eastAsia"/>
          <w:color w:val="000000"/>
          <w:sz w:val="28"/>
          <w:szCs w:val="28"/>
        </w:rPr>
        <w:t xml:space="preserve"> </w:t>
      </w:r>
      <w:r>
        <w:rPr>
          <w:rFonts w:ascii="宋体" w:cs="宋体" w:hint="eastAsia"/>
          <w:color w:val="000000"/>
          <w:sz w:val="28"/>
          <w:szCs w:val="28"/>
        </w:rPr>
        <w:t>不符合招标文件规定的其他要求。</w:t>
      </w:r>
    </w:p>
    <w:p w:rsidR="001143A6" w:rsidRPr="00C44FF0"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8.合同签订</w:t>
      </w:r>
    </w:p>
    <w:p w:rsidR="001143A6" w:rsidRPr="00C44FF0"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8.1</w:t>
      </w:r>
      <w:r w:rsidRPr="00C44FF0">
        <w:rPr>
          <w:rFonts w:ascii="宋体" w:cs="宋体" w:hint="eastAsia"/>
          <w:color w:val="000000"/>
          <w:sz w:val="28"/>
          <w:szCs w:val="28"/>
        </w:rPr>
        <w:t xml:space="preserve"> </w:t>
      </w:r>
      <w:r>
        <w:rPr>
          <w:rFonts w:ascii="宋体" w:cs="宋体" w:hint="eastAsia"/>
          <w:color w:val="000000"/>
          <w:sz w:val="28"/>
          <w:szCs w:val="28"/>
        </w:rPr>
        <w:t>中标人应在中标通知书发出后三日内，与业主签订合同。中标人应根据项目采购标的，按有关文件要求配备相关人员。</w:t>
      </w:r>
    </w:p>
    <w:p w:rsidR="001143A6" w:rsidRPr="00C44FF0" w:rsidRDefault="001143A6" w:rsidP="00474024">
      <w:pPr>
        <w:spacing w:line="360" w:lineRule="auto"/>
        <w:ind w:left="301"/>
        <w:jc w:val="left"/>
        <w:rPr>
          <w:rFonts w:ascii="宋体" w:cs="宋体"/>
          <w:color w:val="000000"/>
          <w:sz w:val="28"/>
          <w:szCs w:val="28"/>
        </w:rPr>
      </w:pPr>
      <w:r>
        <w:rPr>
          <w:rFonts w:ascii="宋体" w:cs="宋体" w:hint="eastAsia"/>
          <w:color w:val="000000"/>
          <w:sz w:val="28"/>
          <w:szCs w:val="28"/>
        </w:rPr>
        <w:t>8.2</w:t>
      </w:r>
      <w:r w:rsidRPr="00C44FF0">
        <w:rPr>
          <w:rFonts w:ascii="宋体" w:cs="宋体" w:hint="eastAsia"/>
          <w:color w:val="000000"/>
          <w:sz w:val="28"/>
          <w:szCs w:val="28"/>
        </w:rPr>
        <w:t xml:space="preserve">  </w:t>
      </w:r>
      <w:r>
        <w:rPr>
          <w:rFonts w:ascii="宋体" w:cs="宋体" w:hint="eastAsia"/>
          <w:color w:val="000000"/>
          <w:sz w:val="28"/>
          <w:szCs w:val="28"/>
        </w:rPr>
        <w:t>中标人如未按时与招标人订立合同，则招标人有权取消其中标资格。</w:t>
      </w:r>
    </w:p>
    <w:bookmarkEnd w:id="3"/>
    <w:bookmarkEnd w:id="4"/>
    <w:p w:rsidR="001143A6" w:rsidRPr="00474024" w:rsidRDefault="001143A6" w:rsidP="00474024">
      <w:pPr>
        <w:spacing w:before="280" w:line="280" w:lineRule="exact"/>
        <w:ind w:left="300"/>
        <w:jc w:val="left"/>
        <w:rPr>
          <w:rFonts w:ascii="宋体" w:cs="宋体"/>
          <w:color w:val="000000"/>
          <w:sz w:val="28"/>
          <w:szCs w:val="28"/>
        </w:rPr>
      </w:pPr>
    </w:p>
    <w:p w:rsidR="001143A6" w:rsidRPr="00474024" w:rsidRDefault="001143A6" w:rsidP="00474024">
      <w:pPr>
        <w:spacing w:before="280" w:line="280" w:lineRule="exact"/>
        <w:ind w:left="300"/>
        <w:jc w:val="left"/>
        <w:rPr>
          <w:rFonts w:ascii="宋体" w:cs="宋体"/>
          <w:color w:val="000000"/>
          <w:sz w:val="28"/>
          <w:szCs w:val="28"/>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rFonts w:ascii="黑体" w:eastAsia="黑体" w:cs="黑体"/>
          <w:color w:val="000000"/>
          <w:sz w:val="52"/>
          <w:szCs w:val="52"/>
        </w:rPr>
      </w:pPr>
    </w:p>
    <w:p w:rsidR="00474024" w:rsidRDefault="00474024" w:rsidP="001143A6">
      <w:pPr>
        <w:spacing w:before="200" w:line="520" w:lineRule="exact"/>
        <w:ind w:left="3060"/>
        <w:jc w:val="left"/>
        <w:rPr>
          <w:rFonts w:ascii="黑体" w:eastAsia="黑体" w:cs="黑体"/>
          <w:color w:val="000000"/>
          <w:sz w:val="52"/>
          <w:szCs w:val="52"/>
        </w:rPr>
      </w:pPr>
    </w:p>
    <w:p w:rsidR="00474024" w:rsidRDefault="00474024" w:rsidP="001143A6">
      <w:pPr>
        <w:spacing w:before="200" w:line="520" w:lineRule="exact"/>
        <w:ind w:left="3060"/>
        <w:jc w:val="left"/>
        <w:rPr>
          <w:rFonts w:ascii="黑体" w:eastAsia="黑体" w:cs="黑体"/>
          <w:color w:val="000000"/>
          <w:sz w:val="52"/>
          <w:szCs w:val="52"/>
        </w:rPr>
      </w:pPr>
    </w:p>
    <w:p w:rsidR="001143A6" w:rsidRDefault="001143A6" w:rsidP="001143A6">
      <w:pPr>
        <w:spacing w:before="200" w:line="520" w:lineRule="exact"/>
        <w:ind w:left="3060"/>
        <w:jc w:val="left"/>
        <w:rPr>
          <w:sz w:val="24"/>
          <w:szCs w:val="24"/>
        </w:rPr>
      </w:pPr>
      <w:r>
        <w:rPr>
          <w:rFonts w:ascii="黑体" w:eastAsia="黑体" w:cs="黑体" w:hint="eastAsia"/>
          <w:color w:val="000000"/>
          <w:sz w:val="52"/>
          <w:szCs w:val="52"/>
        </w:rPr>
        <w:t>三、合同范本</w:t>
      </w:r>
    </w:p>
    <w:p w:rsidR="001143A6" w:rsidRDefault="001143A6" w:rsidP="001143A6">
      <w:pPr>
        <w:spacing w:before="200" w:line="520" w:lineRule="exact"/>
        <w:ind w:left="3060"/>
        <w:jc w:val="left"/>
        <w:rPr>
          <w:sz w:val="24"/>
          <w:szCs w:val="24"/>
        </w:rPr>
        <w:sectPr w:rsidR="001143A6" w:rsidSect="00474024">
          <w:pgSz w:w="11900" w:h="16820"/>
          <w:pgMar w:top="1440" w:right="1800" w:bottom="1440" w:left="1800" w:header="720" w:footer="720" w:gutter="0"/>
          <w:cols w:space="720"/>
          <w:noEndnote/>
        </w:sectPr>
      </w:pPr>
    </w:p>
    <w:p w:rsidR="001143A6" w:rsidRDefault="001143A6" w:rsidP="001143A6">
      <w:pPr>
        <w:autoSpaceDE w:val="0"/>
        <w:autoSpaceDN w:val="0"/>
        <w:spacing w:line="220" w:lineRule="exact"/>
        <w:jc w:val="left"/>
        <w:rPr>
          <w:szCs w:val="21"/>
        </w:rPr>
      </w:pPr>
    </w:p>
    <w:p w:rsidR="001143A6" w:rsidRDefault="001143A6" w:rsidP="001143A6">
      <w:pPr>
        <w:jc w:val="left"/>
        <w:rPr>
          <w:rFonts w:ascii="仿宋_GB2312" w:eastAsia="仿宋_GB2312" w:hAnsi="仿宋_GB2312" w:cs="仿宋_GB2312"/>
          <w:bCs/>
          <w:color w:val="000000"/>
          <w:sz w:val="32"/>
          <w:szCs w:val="32"/>
        </w:rPr>
      </w:pPr>
      <w:bookmarkStart w:id="5" w:name="_Toc1641"/>
      <w:bookmarkStart w:id="6" w:name="_Toc449541768"/>
      <w:r>
        <w:rPr>
          <w:rFonts w:ascii="仿宋_GB2312" w:eastAsia="仿宋_GB2312" w:hAnsi="仿宋_GB2312" w:cs="仿宋_GB2312" w:hint="eastAsia"/>
          <w:bCs/>
          <w:color w:val="000000"/>
          <w:sz w:val="32"/>
          <w:szCs w:val="32"/>
        </w:rPr>
        <w:t>（GF—2013—0201）</w:t>
      </w:r>
    </w:p>
    <w:p w:rsidR="001143A6" w:rsidRDefault="001143A6" w:rsidP="001143A6">
      <w:pPr>
        <w:jc w:val="center"/>
        <w:rPr>
          <w:rFonts w:ascii="仿宋_GB2312" w:eastAsia="仿宋_GB2312" w:hAnsi="仿宋_GB2312" w:cs="仿宋_GB2312"/>
          <w:b/>
          <w:color w:val="000000"/>
          <w:sz w:val="52"/>
          <w:szCs w:val="52"/>
        </w:rPr>
      </w:pPr>
    </w:p>
    <w:p w:rsidR="001143A6" w:rsidRDefault="001143A6" w:rsidP="001143A6">
      <w:pPr>
        <w:rPr>
          <w:rFonts w:ascii="仿宋_GB2312" w:eastAsia="仿宋_GB2312" w:hAnsi="仿宋_GB2312" w:cs="仿宋_GB2312"/>
          <w:b/>
          <w:color w:val="000000"/>
          <w:sz w:val="52"/>
          <w:szCs w:val="52"/>
        </w:rPr>
      </w:pPr>
    </w:p>
    <w:p w:rsidR="001143A6" w:rsidRDefault="001143A6" w:rsidP="001143A6">
      <w:pPr>
        <w:jc w:val="center"/>
        <w:rPr>
          <w:rFonts w:ascii="仿宋_GB2312" w:eastAsia="仿宋_GB2312" w:hAnsi="仿宋_GB2312" w:cs="仿宋_GB2312"/>
          <w:b/>
          <w:color w:val="000000"/>
          <w:sz w:val="52"/>
          <w:szCs w:val="52"/>
        </w:rPr>
      </w:pPr>
      <w:r>
        <w:rPr>
          <w:rFonts w:ascii="仿宋_GB2312" w:eastAsia="仿宋_GB2312" w:hAnsi="仿宋_GB2312" w:cs="仿宋_GB2312" w:hint="eastAsia"/>
          <w:b/>
          <w:color w:val="000000"/>
          <w:sz w:val="72"/>
          <w:szCs w:val="52"/>
        </w:rPr>
        <w:t>建设工程施工合同</w:t>
      </w:r>
      <w:r>
        <w:rPr>
          <w:rFonts w:ascii="仿宋_GB2312" w:eastAsia="仿宋_GB2312" w:hAnsi="仿宋_GB2312" w:cs="仿宋_GB2312" w:hint="eastAsia"/>
          <w:b/>
          <w:color w:val="000000"/>
          <w:sz w:val="52"/>
          <w:szCs w:val="52"/>
        </w:rPr>
        <w:br/>
      </w:r>
    </w:p>
    <w:p w:rsidR="001143A6" w:rsidRDefault="001143A6" w:rsidP="001143A6">
      <w:pPr>
        <w:jc w:val="center"/>
        <w:rPr>
          <w:rFonts w:ascii="仿宋_GB2312" w:eastAsia="仿宋_GB2312" w:hAnsi="仿宋_GB2312" w:cs="仿宋_GB2312"/>
          <w:b/>
          <w:color w:val="000000"/>
          <w:sz w:val="52"/>
          <w:szCs w:val="52"/>
        </w:rPr>
      </w:pPr>
    </w:p>
    <w:p w:rsidR="001143A6" w:rsidRDefault="001143A6" w:rsidP="001143A6">
      <w:pPr>
        <w:jc w:val="center"/>
        <w:rPr>
          <w:rFonts w:ascii="仿宋_GB2312" w:eastAsia="仿宋_GB2312" w:hAnsi="仿宋_GB2312" w:cs="仿宋_GB2312"/>
          <w:b/>
          <w:color w:val="000000"/>
          <w:sz w:val="72"/>
          <w:szCs w:val="72"/>
        </w:rPr>
      </w:pPr>
    </w:p>
    <w:p w:rsidR="001143A6" w:rsidRDefault="001143A6" w:rsidP="001143A6">
      <w:pPr>
        <w:jc w:val="center"/>
        <w:rPr>
          <w:rFonts w:ascii="仿宋_GB2312" w:eastAsia="仿宋_GB2312" w:hAnsi="仿宋_GB2312" w:cs="仿宋_GB2312"/>
          <w:b/>
          <w:color w:val="000000"/>
          <w:sz w:val="72"/>
          <w:szCs w:val="72"/>
        </w:rPr>
      </w:pPr>
    </w:p>
    <w:p w:rsidR="001143A6" w:rsidRDefault="001143A6" w:rsidP="001143A6">
      <w:pPr>
        <w:jc w:val="center"/>
        <w:rPr>
          <w:rFonts w:ascii="仿宋_GB2312" w:eastAsia="仿宋_GB2312" w:hAnsi="仿宋_GB2312" w:cs="仿宋_GB2312"/>
          <w:b/>
          <w:color w:val="000000"/>
          <w:sz w:val="52"/>
          <w:szCs w:val="52"/>
        </w:rPr>
      </w:pPr>
    </w:p>
    <w:p w:rsidR="001143A6" w:rsidRDefault="001143A6" w:rsidP="001143A6">
      <w:pPr>
        <w:rPr>
          <w:rFonts w:ascii="仿宋_GB2312" w:eastAsia="仿宋_GB2312" w:hAnsi="仿宋_GB2312" w:cs="仿宋_GB2312"/>
          <w:b/>
          <w:color w:val="000000"/>
          <w:sz w:val="28"/>
          <w:szCs w:val="28"/>
        </w:rPr>
      </w:pPr>
    </w:p>
    <w:p w:rsidR="001143A6" w:rsidRDefault="00CB243E" w:rsidP="001143A6">
      <w:pPr>
        <w:ind w:rightChars="1295" w:right="2590"/>
        <w:jc w:val="left"/>
        <w:rPr>
          <w:rFonts w:ascii="仿宋_GB2312" w:eastAsia="仿宋_GB2312" w:hAnsi="仿宋_GB2312" w:cs="仿宋_GB2312"/>
          <w:b/>
          <w:color w:val="000000"/>
          <w:sz w:val="32"/>
          <w:szCs w:val="28"/>
        </w:rPr>
      </w:pPr>
      <w:r w:rsidRPr="00CB243E">
        <w:rPr>
          <w:rFonts w:ascii="仿宋_GB2312" w:eastAsia="仿宋_GB2312" w:hAnsi="仿宋_GB2312" w:cs="仿宋_GB2312"/>
          <w:sz w:val="21"/>
          <w:szCs w:val="22"/>
        </w:rPr>
        <w:pict>
          <v:shapetype id="_x0000_t202" coordsize="21600,21600" o:spt="202" path="m,l,21600r21600,l21600,xe">
            <v:stroke joinstyle="miter"/>
            <v:path gradientshapeok="t" o:connecttype="rect"/>
          </v:shapetype>
          <v:shape id="_x0000_s2050" type="#_x0000_t202" style="position:absolute;margin-left:329.9pt;margin-top:9.45pt;width:48.7pt;height:36pt;z-index:251658240" o:gfxdata="UEsDBAoAAAAAAIdO4kAAAAAAAAAAAAAAAAAEAAAAZHJzL1BLAwQUAAAACACHTuJAB3AfbdkAAAAJ&#10;AQAADwAAAGRycy9kb3ducmV2LnhtbE2PwU7DMBBE70j8g7VIXCpqt6JpEuL0gMSBQ4GWfoAbmzhg&#10;r6PYScrfs5zgOJrRzJtqd/GOTWaIXUAJq6UAZrAJusNWwun96S4HFpNCrVxAI+HbRNjV11eVKnWY&#10;8WCmY2oZlWAslQSbUl9yHhtrvIrL0Bsk7yMMXiWSQ8v1oGYq946vhci4Vx3SglW9ebSm+TqOXsLh&#10;2b4t8H6/d5pP2efpZXyd84WUtzcr8QAsmUv6C8MvPqFDTUznMKKOzEnINgWhJzLyAhgFtpvtGthZ&#10;QiEK4HXF/z+ofwBQSwMEFAAAAAgAh07iQEckJL3qAQAAvgMAAA4AAABkcnMvZTJvRG9jLnhtbK1T&#10;zW4TMRC+I/EOlu9kk6gp7SqbShDCBQFS4QEmtnfXkv/kcbObF4A34MSFO8+V5+jYCSktF4TYg3c8&#10;8/nzzDfj5c1oDdupiNq7hs8mU86UE15q1zX886fNiyvOMIGTYLxTDd8r5Der58+WQ6jV3PfeSBUZ&#10;kTish9DwPqVQVxWKXlnAiQ/KUbD10UKibewqGWEgdmuq+XR6WQ0+yhC9UIjkXR+DfFX421aJ9KFt&#10;USVmGk65pbLGsm7zWq2WUHcRQq/FKQ34hywsaEeXnqnWkIDdRf0HldUievRtmghvK9+2WqhSA1Uz&#10;mz6p5raHoEotJA6Gs0z4/2jF+93HyLSk3nHmwFKLDt++Hr7/PPz4wmZZniFgTajbQLg0vvJjhp78&#10;SM5c9dhGm/9UD6M4Cb0/i6vGxAQ5L2dXF9cUERS6WLyk5mWW6uFwiJjeKm9ZNhoeqXdFUti9w3SE&#10;/oLku5zfaGPID7VxbGj49WK+IHqgKWoNJDJtoLrQdYUGvdEyH8knMHbb1yayHdBcbMp3yuYRLN+3&#10;BuyPuBLKMKitTioWq1cg3zjJ0j6Qdo6GnOdkrJKcGUVvIlsFmUCbv0GSJMaRMln4o8DZSuN2JJps&#10;br3cUzPuQtRdT0qVdhQ4DUmR9DTQeQp/3xfSh2e3u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cB9t2QAAAAkBAAAPAAAAAAAAAAEAIAAAACIAAABkcnMvZG93bnJldi54bWxQSwECFAAUAAAACACH&#10;TuJARyQkveoBAAC+AwAADgAAAAAAAAABACAAAAAoAQAAZHJzL2Uyb0RvYy54bWxQSwUGAAAAAAYA&#10;BgBZAQAAhAUAAAAA&#10;" filled="f" strokecolor="white">
            <v:textbox>
              <w:txbxContent>
                <w:p w:rsidR="001143A6" w:rsidRDefault="001143A6" w:rsidP="001143A6">
                  <w:pPr>
                    <w:rPr>
                      <w:b/>
                      <w:bCs/>
                      <w:sz w:val="32"/>
                    </w:rPr>
                  </w:pPr>
                  <w:r>
                    <w:rPr>
                      <w:rFonts w:hint="eastAsia"/>
                      <w:b/>
                      <w:bCs/>
                      <w:sz w:val="32"/>
                    </w:rPr>
                    <w:t>制定</w:t>
                  </w:r>
                </w:p>
              </w:txbxContent>
            </v:textbox>
          </v:shape>
        </w:pict>
      </w:r>
      <w:r w:rsidR="001143A6">
        <w:rPr>
          <w:rFonts w:ascii="仿宋_GB2312" w:eastAsia="仿宋_GB2312" w:hAnsi="仿宋_GB2312" w:cs="仿宋_GB2312" w:hint="eastAsia"/>
          <w:b/>
          <w:color w:val="000000"/>
          <w:sz w:val="32"/>
          <w:szCs w:val="28"/>
        </w:rPr>
        <w:t xml:space="preserve">                  住房和城乡建设部</w:t>
      </w:r>
    </w:p>
    <w:p w:rsidR="001143A6" w:rsidRPr="00810D2E" w:rsidRDefault="001143A6" w:rsidP="001143A6">
      <w:pPr>
        <w:ind w:rightChars="1295" w:right="2590"/>
        <w:jc w:val="right"/>
        <w:rPr>
          <w:rFonts w:ascii="仿宋_GB2312" w:eastAsia="仿宋_GB2312" w:hAnsi="仿宋_GB2312" w:cs="仿宋_GB2312"/>
          <w:b/>
          <w:color w:val="000000"/>
          <w:sz w:val="32"/>
          <w:szCs w:val="28"/>
        </w:rPr>
      </w:pPr>
      <w:r>
        <w:rPr>
          <w:rFonts w:ascii="仿宋_GB2312" w:eastAsia="仿宋_GB2312" w:hAnsi="仿宋_GB2312" w:cs="仿宋_GB2312" w:hint="eastAsia"/>
          <w:b/>
          <w:color w:val="000000"/>
          <w:sz w:val="32"/>
          <w:szCs w:val="28"/>
        </w:rPr>
        <w:t>国家工商行政管理总局</w:t>
      </w:r>
    </w:p>
    <w:p w:rsidR="001143A6" w:rsidRDefault="001143A6" w:rsidP="001143A6">
      <w:pPr>
        <w:rPr>
          <w:rFonts w:ascii="宋体" w:hAnsi="宋体"/>
          <w:sz w:val="24"/>
        </w:rPr>
      </w:pPr>
    </w:p>
    <w:p w:rsidR="001143A6" w:rsidRDefault="001143A6" w:rsidP="001143A6">
      <w:pPr>
        <w:rPr>
          <w:rFonts w:ascii="宋体" w:hAnsi="宋体"/>
          <w:sz w:val="24"/>
        </w:rPr>
      </w:pPr>
    </w:p>
    <w:p w:rsidR="001143A6" w:rsidRDefault="001143A6" w:rsidP="001143A6">
      <w:pPr>
        <w:rPr>
          <w:rFonts w:ascii="宋体" w:hAnsi="宋体"/>
          <w:sz w:val="24"/>
        </w:rPr>
      </w:pPr>
    </w:p>
    <w:p w:rsidR="001143A6" w:rsidRDefault="001143A6" w:rsidP="001143A6">
      <w:pPr>
        <w:rPr>
          <w:rFonts w:ascii="宋体" w:hAnsi="宋体"/>
          <w:sz w:val="24"/>
        </w:rPr>
      </w:pPr>
    </w:p>
    <w:p w:rsidR="001143A6" w:rsidRPr="00810D2E" w:rsidRDefault="001143A6" w:rsidP="001143A6">
      <w:pPr>
        <w:pStyle w:val="3"/>
        <w:jc w:val="center"/>
        <w:rPr>
          <w:rFonts w:ascii="宋体" w:hAnsi="宋体"/>
          <w:sz w:val="28"/>
          <w:szCs w:val="28"/>
        </w:rPr>
      </w:pPr>
      <w:r w:rsidRPr="00810D2E">
        <w:rPr>
          <w:rFonts w:ascii="宋体" w:hAnsi="宋体" w:hint="eastAsia"/>
          <w:sz w:val="28"/>
          <w:szCs w:val="28"/>
        </w:rPr>
        <w:lastRenderedPageBreak/>
        <w:t xml:space="preserve">第一节  </w:t>
      </w:r>
      <w:r w:rsidRPr="00810D2E">
        <w:rPr>
          <w:rFonts w:ascii="宋体" w:hAnsi="宋体"/>
          <w:sz w:val="28"/>
          <w:szCs w:val="28"/>
        </w:rPr>
        <w:t>合同协议书</w:t>
      </w:r>
      <w:bookmarkEnd w:id="5"/>
      <w:bookmarkEnd w:id="6"/>
    </w:p>
    <w:p w:rsidR="001143A6" w:rsidRDefault="001143A6" w:rsidP="001143A6">
      <w:pPr>
        <w:spacing w:line="360" w:lineRule="auto"/>
        <w:rPr>
          <w:rFonts w:ascii="宋体" w:hAnsi="宋体" w:cs="宋体"/>
          <w:b/>
          <w:sz w:val="24"/>
          <w:u w:val="single"/>
        </w:rPr>
      </w:pPr>
      <w:r>
        <w:rPr>
          <w:rFonts w:ascii="宋体" w:hAnsi="宋体" w:cs="宋体" w:hint="eastAsia"/>
          <w:b/>
          <w:sz w:val="24"/>
        </w:rPr>
        <w:t>发包人（全称）：</w:t>
      </w:r>
      <w:r>
        <w:rPr>
          <w:rFonts w:ascii="宋体" w:hAnsi="宋体" w:hint="eastAsia"/>
          <w:b/>
          <w:bCs/>
          <w:sz w:val="24"/>
          <w:u w:val="single"/>
        </w:rPr>
        <w:t>宁德市蕉城区漳湾镇雷东村民委员会</w:t>
      </w:r>
    </w:p>
    <w:p w:rsidR="001143A6" w:rsidRDefault="001143A6" w:rsidP="001143A6">
      <w:pPr>
        <w:spacing w:line="360" w:lineRule="auto"/>
        <w:rPr>
          <w:rFonts w:ascii="宋体" w:hAnsi="宋体" w:cs="宋体"/>
          <w:b/>
          <w:sz w:val="24"/>
          <w:u w:val="single"/>
        </w:rPr>
      </w:pPr>
      <w:r>
        <w:rPr>
          <w:rFonts w:ascii="宋体" w:hAnsi="宋体" w:cs="宋体" w:hint="eastAsia"/>
          <w:b/>
          <w:sz w:val="24"/>
        </w:rPr>
        <w:t>承包人（全称）：</w:t>
      </w:r>
      <w:r>
        <w:rPr>
          <w:rFonts w:ascii="宋体" w:hAnsi="宋体" w:cs="宋体" w:hint="eastAsia"/>
          <w:b/>
          <w:sz w:val="24"/>
          <w:u w:val="single"/>
        </w:rPr>
        <w:t xml:space="preserve">              </w:t>
      </w:r>
    </w:p>
    <w:p w:rsidR="001143A6" w:rsidRDefault="001143A6" w:rsidP="001143A6">
      <w:pPr>
        <w:spacing w:line="360" w:lineRule="auto"/>
        <w:rPr>
          <w:rFonts w:ascii="宋体" w:hAnsi="宋体" w:cs="宋体"/>
          <w:sz w:val="24"/>
        </w:rPr>
      </w:pPr>
      <w:r>
        <w:rPr>
          <w:rFonts w:ascii="宋体" w:hAnsi="宋体" w:cs="宋体" w:hint="eastAsia"/>
          <w:sz w:val="24"/>
        </w:rPr>
        <w:t>根据《中华人民共和国合同法》、《中华人民共和国建筑法》及有关法律规定，遵循平等、自愿、公平和诚实信用的原则，双方就</w:t>
      </w:r>
      <w:r w:rsidRPr="00F43167">
        <w:rPr>
          <w:rFonts w:ascii="宋体" w:hAnsi="宋体" w:cs="宋体" w:hint="eastAsia"/>
          <w:sz w:val="24"/>
          <w:u w:val="single"/>
        </w:rPr>
        <w:t xml:space="preserve"> </w:t>
      </w:r>
      <w:r w:rsidRPr="00F43167">
        <w:rPr>
          <w:rFonts w:asciiTheme="minorEastAsia" w:eastAsiaTheme="minorEastAsia" w:hAnsiTheme="minorEastAsia" w:cs="宋体" w:hint="eastAsia"/>
          <w:color w:val="000000"/>
          <w:sz w:val="24"/>
          <w:szCs w:val="24"/>
          <w:u w:val="single"/>
        </w:rPr>
        <w:t xml:space="preserve">湾镇雷东村党建展示馆工程 </w:t>
      </w:r>
      <w:r>
        <w:rPr>
          <w:rFonts w:ascii="宋体" w:hAnsi="宋体" w:cs="宋体" w:hint="eastAsia"/>
          <w:sz w:val="24"/>
        </w:rPr>
        <w:t>工及有关事项协商一致，共同达成如下协议：</w:t>
      </w:r>
    </w:p>
    <w:p w:rsidR="001143A6" w:rsidRDefault="001143A6" w:rsidP="001143A6">
      <w:pPr>
        <w:pStyle w:val="4"/>
        <w:spacing w:before="120" w:after="120" w:line="360" w:lineRule="auto"/>
        <w:rPr>
          <w:rFonts w:ascii="宋体" w:eastAsia="宋体" w:hAnsi="宋体" w:cs="宋体"/>
          <w:bCs w:val="0"/>
          <w:sz w:val="24"/>
          <w:szCs w:val="24"/>
        </w:rPr>
      </w:pPr>
      <w:bookmarkStart w:id="7" w:name="_Toc351203481"/>
      <w:r>
        <w:rPr>
          <w:rFonts w:ascii="宋体" w:eastAsia="宋体" w:hAnsi="宋体" w:cs="宋体" w:hint="eastAsia"/>
          <w:b w:val="0"/>
          <w:sz w:val="24"/>
          <w:szCs w:val="24"/>
        </w:rPr>
        <w:t>一、工程概况</w:t>
      </w:r>
      <w:bookmarkEnd w:id="7"/>
    </w:p>
    <w:p w:rsidR="001143A6" w:rsidRDefault="001143A6" w:rsidP="001143A6">
      <w:pPr>
        <w:spacing w:line="360" w:lineRule="auto"/>
        <w:ind w:firstLineChars="196" w:firstLine="470"/>
        <w:rPr>
          <w:rFonts w:ascii="宋体" w:hAnsi="宋体" w:cs="宋体"/>
          <w:sz w:val="24"/>
          <w:u w:val="single"/>
        </w:rPr>
      </w:pPr>
      <w:r>
        <w:rPr>
          <w:rFonts w:ascii="宋体" w:hAnsi="宋体" w:cs="宋体" w:hint="eastAsia"/>
          <w:bCs/>
          <w:sz w:val="24"/>
        </w:rPr>
        <w:t>1.工程名称</w:t>
      </w:r>
      <w:r>
        <w:rPr>
          <w:rFonts w:ascii="宋体" w:hAnsi="宋体" w:cs="宋体" w:hint="eastAsia"/>
          <w:sz w:val="24"/>
        </w:rPr>
        <w:t>：</w:t>
      </w:r>
      <w:r w:rsidRPr="00F43167">
        <w:rPr>
          <w:rFonts w:hint="eastAsia"/>
          <w:sz w:val="24"/>
          <w:szCs w:val="24"/>
          <w:u w:val="single"/>
        </w:rPr>
        <w:t>漳湾镇雷东村党建展示馆工程</w:t>
      </w:r>
      <w:r>
        <w:rPr>
          <w:rFonts w:ascii="宋体" w:hAnsi="宋体" w:cs="宋体" w:hint="eastAsia"/>
          <w:sz w:val="24"/>
          <w:u w:val="single"/>
        </w:rPr>
        <w:t>。</w:t>
      </w:r>
    </w:p>
    <w:p w:rsidR="001143A6" w:rsidRDefault="001143A6" w:rsidP="001143A6">
      <w:pPr>
        <w:spacing w:line="360" w:lineRule="auto"/>
        <w:ind w:firstLineChars="196" w:firstLine="470"/>
        <w:rPr>
          <w:rFonts w:ascii="宋体" w:hAnsi="宋体" w:cs="宋体"/>
          <w:sz w:val="24"/>
        </w:rPr>
      </w:pPr>
      <w:r>
        <w:rPr>
          <w:rFonts w:ascii="宋体" w:hAnsi="宋体" w:cs="宋体" w:hint="eastAsia"/>
          <w:bCs/>
          <w:sz w:val="24"/>
        </w:rPr>
        <w:t>2.工程地点：</w:t>
      </w:r>
      <w:r w:rsidRPr="00F43167">
        <w:rPr>
          <w:rFonts w:hint="eastAsia"/>
          <w:sz w:val="24"/>
          <w:szCs w:val="24"/>
          <w:u w:val="single"/>
        </w:rPr>
        <w:t>漳湾镇雷东村</w:t>
      </w:r>
      <w:r>
        <w:rPr>
          <w:rFonts w:ascii="宋体" w:hAnsi="宋体" w:cs="宋体" w:hint="eastAsia"/>
          <w:sz w:val="24"/>
        </w:rPr>
        <w:t>。</w:t>
      </w:r>
    </w:p>
    <w:p w:rsidR="001143A6" w:rsidRDefault="001143A6" w:rsidP="001143A6">
      <w:pPr>
        <w:spacing w:line="360" w:lineRule="auto"/>
        <w:ind w:firstLineChars="196" w:firstLine="470"/>
        <w:rPr>
          <w:rFonts w:ascii="宋体" w:hAnsi="宋体" w:cs="宋体"/>
          <w:bCs/>
          <w:sz w:val="24"/>
        </w:rPr>
      </w:pPr>
      <w:r>
        <w:rPr>
          <w:rFonts w:ascii="宋体" w:hAnsi="宋体" w:cs="宋体" w:hint="eastAsia"/>
          <w:bCs/>
          <w:sz w:val="24"/>
        </w:rPr>
        <w:t>2.资金来源：</w:t>
      </w:r>
      <w:r>
        <w:rPr>
          <w:rFonts w:ascii="宋体" w:hAnsi="宋体" w:cs="宋体" w:hint="eastAsia"/>
          <w:sz w:val="24"/>
          <w:u w:val="single"/>
        </w:rPr>
        <w:t xml:space="preserve">上级拨款 </w:t>
      </w:r>
      <w:r>
        <w:rPr>
          <w:rFonts w:ascii="宋体" w:hAnsi="宋体" w:cs="宋体" w:hint="eastAsia"/>
          <w:bCs/>
          <w:sz w:val="24"/>
        </w:rPr>
        <w:t>。</w:t>
      </w:r>
    </w:p>
    <w:p w:rsidR="001143A6" w:rsidRDefault="001143A6" w:rsidP="001143A6">
      <w:pPr>
        <w:spacing w:line="360" w:lineRule="auto"/>
        <w:ind w:firstLineChars="196" w:firstLine="470"/>
        <w:rPr>
          <w:rFonts w:ascii="宋体" w:hAnsi="宋体" w:cs="宋体"/>
          <w:sz w:val="24"/>
        </w:rPr>
      </w:pPr>
      <w:r>
        <w:rPr>
          <w:rFonts w:ascii="宋体" w:hAnsi="宋体" w:cs="宋体" w:hint="eastAsia"/>
          <w:bCs/>
          <w:sz w:val="24"/>
        </w:rPr>
        <w:t>4.工程承包范围：具体以施工图纸及控制价报告所包含的内容为准</w:t>
      </w:r>
      <w:r>
        <w:rPr>
          <w:rFonts w:ascii="宋体" w:hAnsi="宋体" w:cs="宋体" w:hint="eastAsia"/>
          <w:sz w:val="24"/>
        </w:rPr>
        <w:t>。</w:t>
      </w:r>
    </w:p>
    <w:p w:rsidR="001143A6" w:rsidRDefault="001143A6" w:rsidP="001143A6">
      <w:pPr>
        <w:pStyle w:val="4"/>
        <w:spacing w:before="120" w:after="120" w:line="360" w:lineRule="auto"/>
        <w:rPr>
          <w:rFonts w:ascii="宋体" w:eastAsia="宋体" w:hAnsi="宋体" w:cs="宋体"/>
          <w:b w:val="0"/>
          <w:sz w:val="24"/>
          <w:szCs w:val="24"/>
        </w:rPr>
      </w:pPr>
      <w:bookmarkStart w:id="8" w:name="_Toc351203482"/>
      <w:r>
        <w:rPr>
          <w:rFonts w:ascii="宋体" w:eastAsia="宋体" w:hAnsi="宋体" w:cs="宋体" w:hint="eastAsia"/>
          <w:b w:val="0"/>
          <w:sz w:val="24"/>
          <w:szCs w:val="24"/>
        </w:rPr>
        <w:t>二、合同工期</w:t>
      </w:r>
      <w:bookmarkEnd w:id="8"/>
    </w:p>
    <w:p w:rsidR="001143A6" w:rsidRDefault="001143A6" w:rsidP="001143A6">
      <w:pPr>
        <w:spacing w:line="360" w:lineRule="auto"/>
        <w:ind w:firstLine="459"/>
        <w:rPr>
          <w:rFonts w:ascii="宋体" w:hAnsi="宋体" w:cs="宋体"/>
          <w:sz w:val="24"/>
        </w:rPr>
      </w:pPr>
      <w:r>
        <w:rPr>
          <w:rFonts w:ascii="宋体" w:hAnsi="宋体" w:cs="宋体" w:hint="eastAsia"/>
          <w:sz w:val="24"/>
        </w:rPr>
        <w:t>计划开工日期：</w:t>
      </w:r>
      <w:r>
        <w:rPr>
          <w:rFonts w:ascii="宋体" w:hAnsi="宋体" w:cs="宋体" w:hint="eastAsia"/>
          <w:sz w:val="24"/>
          <w:u w:val="single"/>
        </w:rPr>
        <w:t></w:t>
      </w:r>
      <w:r>
        <w:rPr>
          <w:rFonts w:ascii="宋体" w:hAnsi="宋体" w:cs="宋体" w:hint="eastAsia"/>
          <w:sz w:val="24"/>
        </w:rPr>
        <w:t>年</w:t>
      </w:r>
      <w:r>
        <w:rPr>
          <w:rFonts w:ascii="宋体" w:hAnsi="宋体" w:cs="宋体" w:hint="eastAsia"/>
          <w:sz w:val="24"/>
          <w:u w:val="single"/>
        </w:rPr>
        <w:t></w:t>
      </w:r>
      <w:r>
        <w:rPr>
          <w:rFonts w:ascii="宋体" w:hAnsi="宋体" w:cs="宋体" w:hint="eastAsia"/>
          <w:sz w:val="24"/>
        </w:rPr>
        <w:t>月</w:t>
      </w:r>
      <w:r>
        <w:rPr>
          <w:rFonts w:ascii="宋体" w:hAnsi="宋体" w:cs="宋体" w:hint="eastAsia"/>
          <w:sz w:val="24"/>
          <w:u w:val="single"/>
        </w:rPr>
        <w:t></w:t>
      </w:r>
      <w:r>
        <w:rPr>
          <w:rFonts w:ascii="宋体" w:hAnsi="宋体" w:cs="宋体" w:hint="eastAsia"/>
          <w:sz w:val="24"/>
        </w:rPr>
        <w:t>日。</w:t>
      </w:r>
    </w:p>
    <w:p w:rsidR="001143A6" w:rsidRDefault="001143A6" w:rsidP="001143A6">
      <w:pPr>
        <w:spacing w:line="360" w:lineRule="auto"/>
        <w:ind w:firstLine="459"/>
        <w:rPr>
          <w:rFonts w:ascii="宋体" w:hAnsi="宋体" w:cs="宋体"/>
          <w:sz w:val="24"/>
        </w:rPr>
      </w:pPr>
      <w:r>
        <w:rPr>
          <w:rFonts w:ascii="宋体" w:hAnsi="宋体" w:cs="宋体" w:hint="eastAsia"/>
          <w:sz w:val="24"/>
        </w:rPr>
        <w:t>计划竣工日期：</w:t>
      </w:r>
      <w:r>
        <w:rPr>
          <w:rFonts w:ascii="宋体" w:hAnsi="宋体" w:cs="宋体" w:hint="eastAsia"/>
          <w:sz w:val="24"/>
          <w:u w:val="single"/>
        </w:rPr>
        <w:t></w:t>
      </w:r>
      <w:r>
        <w:rPr>
          <w:rFonts w:ascii="宋体" w:hAnsi="宋体" w:cs="宋体" w:hint="eastAsia"/>
          <w:sz w:val="24"/>
        </w:rPr>
        <w:t>年</w:t>
      </w:r>
      <w:r>
        <w:rPr>
          <w:rFonts w:ascii="宋体" w:hAnsi="宋体" w:cs="宋体" w:hint="eastAsia"/>
          <w:sz w:val="24"/>
          <w:u w:val="single"/>
        </w:rPr>
        <w:t></w:t>
      </w:r>
      <w:r>
        <w:rPr>
          <w:rFonts w:ascii="宋体" w:hAnsi="宋体" w:cs="宋体" w:hint="eastAsia"/>
          <w:sz w:val="24"/>
        </w:rPr>
        <w:t>月</w:t>
      </w:r>
      <w:r>
        <w:rPr>
          <w:rFonts w:ascii="宋体" w:hAnsi="宋体" w:cs="宋体" w:hint="eastAsia"/>
          <w:sz w:val="24"/>
          <w:u w:val="single"/>
        </w:rPr>
        <w:t></w:t>
      </w:r>
      <w:r>
        <w:rPr>
          <w:rFonts w:ascii="宋体" w:hAnsi="宋体" w:cs="宋体" w:hint="eastAsia"/>
          <w:sz w:val="24"/>
        </w:rPr>
        <w:t>日。</w:t>
      </w:r>
    </w:p>
    <w:p w:rsidR="001143A6" w:rsidRDefault="001143A6" w:rsidP="001143A6">
      <w:pPr>
        <w:spacing w:line="360" w:lineRule="auto"/>
        <w:ind w:firstLine="459"/>
        <w:rPr>
          <w:rFonts w:ascii="宋体" w:hAnsi="宋体" w:cs="宋体"/>
          <w:sz w:val="24"/>
        </w:rPr>
      </w:pPr>
      <w:r>
        <w:rPr>
          <w:rFonts w:ascii="宋体" w:hAnsi="宋体" w:cs="宋体" w:hint="eastAsia"/>
          <w:sz w:val="24"/>
        </w:rPr>
        <w:t>工期总日历天数：</w:t>
      </w:r>
      <w:r>
        <w:rPr>
          <w:rFonts w:ascii="宋体" w:hAnsi="宋体" w:cs="宋体" w:hint="eastAsia"/>
          <w:sz w:val="24"/>
          <w:u w:val="single"/>
        </w:rPr>
        <w:t xml:space="preserve">    </w:t>
      </w:r>
      <w:r>
        <w:rPr>
          <w:rFonts w:ascii="宋体" w:hAnsi="宋体" w:cs="宋体" w:hint="eastAsia"/>
          <w:sz w:val="24"/>
        </w:rPr>
        <w:t>期总日历天数与根据前述计划开竣工日期计算的工期天数不一致的，以工期总日历天数为准。</w:t>
      </w:r>
    </w:p>
    <w:p w:rsidR="001143A6" w:rsidRDefault="001143A6" w:rsidP="001143A6">
      <w:pPr>
        <w:pStyle w:val="4"/>
        <w:spacing w:before="120" w:after="120" w:line="360" w:lineRule="auto"/>
        <w:rPr>
          <w:rFonts w:ascii="宋体" w:eastAsia="宋体" w:hAnsi="宋体" w:cs="宋体"/>
          <w:bCs w:val="0"/>
          <w:sz w:val="24"/>
          <w:szCs w:val="24"/>
        </w:rPr>
      </w:pPr>
      <w:bookmarkStart w:id="9" w:name="_Toc351203483"/>
      <w:r>
        <w:rPr>
          <w:rFonts w:ascii="宋体" w:eastAsia="宋体" w:hAnsi="宋体" w:cs="宋体" w:hint="eastAsia"/>
          <w:b w:val="0"/>
          <w:sz w:val="24"/>
          <w:szCs w:val="24"/>
        </w:rPr>
        <w:t>三、质量标准</w:t>
      </w:r>
      <w:bookmarkEnd w:id="9"/>
    </w:p>
    <w:p w:rsidR="001143A6" w:rsidRDefault="001143A6" w:rsidP="001143A6">
      <w:pPr>
        <w:spacing w:line="360" w:lineRule="auto"/>
        <w:ind w:firstLine="459"/>
        <w:rPr>
          <w:rFonts w:ascii="宋体" w:hAnsi="宋体" w:cs="宋体"/>
          <w:sz w:val="24"/>
        </w:rPr>
      </w:pPr>
      <w:r>
        <w:rPr>
          <w:rFonts w:ascii="宋体" w:hAnsi="宋体" w:cs="宋体" w:hint="eastAsia"/>
          <w:sz w:val="24"/>
        </w:rPr>
        <w:t>工程质量</w:t>
      </w:r>
      <w:r>
        <w:rPr>
          <w:rFonts w:ascii="宋体" w:hAnsi="宋体" w:hint="eastAsia"/>
          <w:spacing w:val="-4"/>
          <w:sz w:val="24"/>
          <w:u w:val="single"/>
        </w:rPr>
        <w:t>符合《工程施工质量验收规范》达到合格标准；</w:t>
      </w:r>
      <w:r>
        <w:rPr>
          <w:rFonts w:ascii="宋体" w:hAnsi="宋体" w:cs="宋体" w:hint="eastAsia"/>
          <w:sz w:val="24"/>
        </w:rPr>
        <w:t>。</w:t>
      </w:r>
    </w:p>
    <w:p w:rsidR="001143A6" w:rsidRDefault="001143A6" w:rsidP="001143A6">
      <w:pPr>
        <w:pStyle w:val="4"/>
        <w:spacing w:before="120" w:after="120" w:line="360" w:lineRule="auto"/>
        <w:rPr>
          <w:rFonts w:ascii="宋体" w:eastAsia="宋体" w:hAnsi="宋体" w:cs="宋体"/>
          <w:bCs w:val="0"/>
          <w:sz w:val="24"/>
          <w:szCs w:val="24"/>
        </w:rPr>
      </w:pPr>
      <w:bookmarkStart w:id="10" w:name="_Toc351203484"/>
      <w:r>
        <w:rPr>
          <w:rFonts w:ascii="宋体" w:eastAsia="宋体" w:hAnsi="宋体" w:cs="宋体" w:hint="eastAsia"/>
          <w:b w:val="0"/>
          <w:sz w:val="24"/>
          <w:szCs w:val="24"/>
        </w:rPr>
        <w:t>四、签约合同价与合同价格形式</w:t>
      </w:r>
      <w:bookmarkEnd w:id="10"/>
      <w:r>
        <w:rPr>
          <w:rFonts w:ascii="宋体" w:eastAsia="宋体" w:hAnsi="宋体" w:cs="宋体" w:hint="eastAsia"/>
          <w:b w:val="0"/>
          <w:sz w:val="24"/>
          <w:szCs w:val="24"/>
        </w:rPr>
        <w:tab/>
      </w:r>
    </w:p>
    <w:p w:rsidR="001143A6" w:rsidRDefault="001143A6" w:rsidP="001143A6">
      <w:pPr>
        <w:spacing w:line="360" w:lineRule="auto"/>
        <w:ind w:firstLineChars="200" w:firstLine="480"/>
        <w:rPr>
          <w:rFonts w:ascii="宋体" w:hAnsi="宋体" w:cs="宋体"/>
          <w:sz w:val="24"/>
        </w:rPr>
      </w:pPr>
      <w:r>
        <w:rPr>
          <w:rFonts w:ascii="宋体" w:hAnsi="宋体" w:cs="宋体" w:hint="eastAsia"/>
          <w:sz w:val="24"/>
        </w:rPr>
        <w:t>1.签约合同价为：</w:t>
      </w:r>
    </w:p>
    <w:p w:rsidR="001143A6" w:rsidRDefault="001143A6" w:rsidP="001143A6">
      <w:pPr>
        <w:spacing w:line="360" w:lineRule="auto"/>
        <w:ind w:firstLineChars="250" w:firstLine="600"/>
        <w:rPr>
          <w:rFonts w:ascii="宋体" w:hAnsi="宋体" w:cs="宋体"/>
          <w:sz w:val="24"/>
        </w:rPr>
      </w:pPr>
      <w:r>
        <w:rPr>
          <w:rFonts w:ascii="宋体" w:hAnsi="宋体" w:cs="宋体" w:hint="eastAsia"/>
          <w:sz w:val="24"/>
        </w:rPr>
        <w:t>人民币（大写）</w:t>
      </w:r>
      <w:r>
        <w:rPr>
          <w:rFonts w:ascii="宋体" w:hAnsi="宋体" w:cs="宋体" w:hint="eastAsia"/>
          <w:sz w:val="24"/>
          <w:u w:val="single"/>
        </w:rPr>
        <w:t xml:space="preserve">                 元</w:t>
      </w:r>
      <w:r w:rsidRPr="005B300C">
        <w:rPr>
          <w:rFonts w:ascii="宋体" w:hAnsi="宋体" w:cs="宋体" w:hint="eastAsia"/>
          <w:sz w:val="24"/>
          <w:u w:val="single"/>
        </w:rPr>
        <w:t>(¥</w:t>
      </w:r>
      <w:r>
        <w:rPr>
          <w:rFonts w:ascii="宋体" w:hAnsi="宋体" w:cs="宋体" w:hint="eastAsia"/>
          <w:sz w:val="24"/>
          <w:u w:val="single"/>
        </w:rPr>
        <w:t xml:space="preserve">         </w:t>
      </w:r>
      <w:r w:rsidRPr="005B300C">
        <w:rPr>
          <w:rFonts w:ascii="宋体" w:hAnsi="宋体" w:cs="宋体" w:hint="eastAsia"/>
          <w:sz w:val="24"/>
          <w:u w:val="single"/>
        </w:rPr>
        <w:t>元)</w:t>
      </w:r>
      <w:r>
        <w:rPr>
          <w:rFonts w:ascii="宋体" w:hAnsi="宋体" w:cs="宋体" w:hint="eastAsia"/>
          <w:sz w:val="24"/>
        </w:rPr>
        <w:t>；</w:t>
      </w:r>
    </w:p>
    <w:p w:rsidR="001143A6" w:rsidRDefault="001143A6" w:rsidP="001143A6">
      <w:pPr>
        <w:spacing w:line="360" w:lineRule="auto"/>
        <w:ind w:firstLineChars="200" w:firstLine="480"/>
        <w:rPr>
          <w:rFonts w:ascii="宋体" w:hAnsi="宋体" w:cs="宋体"/>
          <w:sz w:val="24"/>
        </w:rPr>
      </w:pPr>
      <w:r>
        <w:rPr>
          <w:rFonts w:ascii="宋体" w:hAnsi="宋体" w:cs="宋体" w:hint="eastAsia"/>
          <w:sz w:val="24"/>
        </w:rPr>
        <w:t>2.合同价格形式：</w:t>
      </w:r>
      <w:r w:rsidRPr="005B300C">
        <w:rPr>
          <w:rFonts w:ascii="宋体" w:hAnsi="宋体" w:cs="宋体" w:hint="eastAsia"/>
          <w:sz w:val="24"/>
          <w:u w:val="single"/>
        </w:rPr>
        <w:t>固定单价合同</w:t>
      </w:r>
      <w:r>
        <w:rPr>
          <w:rFonts w:ascii="宋体" w:hAnsi="宋体" w:cs="宋体" w:hint="eastAsia"/>
          <w:sz w:val="24"/>
        </w:rPr>
        <w:t>。</w:t>
      </w:r>
    </w:p>
    <w:p w:rsidR="001143A6" w:rsidRDefault="001143A6" w:rsidP="001143A6">
      <w:pPr>
        <w:pStyle w:val="4"/>
        <w:spacing w:before="120" w:after="120" w:line="360" w:lineRule="auto"/>
        <w:rPr>
          <w:rFonts w:ascii="宋体" w:eastAsia="宋体" w:hAnsi="宋体" w:cs="宋体"/>
          <w:b w:val="0"/>
          <w:sz w:val="24"/>
          <w:szCs w:val="24"/>
        </w:rPr>
      </w:pPr>
      <w:bookmarkStart w:id="11" w:name="_Toc351203485"/>
      <w:r>
        <w:rPr>
          <w:rFonts w:ascii="宋体" w:eastAsia="宋体" w:hAnsi="宋体" w:cs="宋体" w:hint="eastAsia"/>
          <w:b w:val="0"/>
          <w:sz w:val="24"/>
          <w:szCs w:val="24"/>
        </w:rPr>
        <w:t>五、</w:t>
      </w:r>
      <w:bookmarkEnd w:id="11"/>
      <w:r>
        <w:rPr>
          <w:rFonts w:ascii="宋体" w:eastAsia="宋体" w:hAnsi="宋体" w:cs="宋体" w:hint="eastAsia"/>
          <w:b w:val="0"/>
          <w:sz w:val="24"/>
          <w:szCs w:val="24"/>
        </w:rPr>
        <w:t>项目经理</w:t>
      </w:r>
    </w:p>
    <w:p w:rsidR="001143A6" w:rsidRDefault="001143A6" w:rsidP="001143A6">
      <w:pPr>
        <w:spacing w:line="360" w:lineRule="auto"/>
        <w:ind w:firstLineChars="200" w:firstLine="480"/>
        <w:rPr>
          <w:rFonts w:ascii="宋体" w:hAnsi="宋体" w:cs="宋体"/>
          <w:sz w:val="24"/>
        </w:rPr>
      </w:pPr>
      <w:r>
        <w:rPr>
          <w:rFonts w:ascii="宋体" w:hAnsi="宋体" w:cs="宋体" w:hint="eastAsia"/>
          <w:sz w:val="24"/>
        </w:rPr>
        <w:t>承包人项目经理：</w:t>
      </w:r>
      <w:r>
        <w:rPr>
          <w:rFonts w:ascii="宋体" w:hAnsi="宋体" w:cs="宋体" w:hint="eastAsia"/>
          <w:sz w:val="24"/>
          <w:u w:val="single"/>
        </w:rPr>
        <w:t>   </w:t>
      </w:r>
      <w:r>
        <w:rPr>
          <w:rFonts w:ascii="宋体" w:hAnsi="宋体" w:cs="宋体" w:hint="eastAsia"/>
          <w:sz w:val="24"/>
        </w:rPr>
        <w:t>。</w:t>
      </w:r>
    </w:p>
    <w:p w:rsidR="001143A6" w:rsidRDefault="001143A6" w:rsidP="001143A6">
      <w:pPr>
        <w:pStyle w:val="4"/>
        <w:spacing w:before="120" w:after="120" w:line="360" w:lineRule="auto"/>
        <w:rPr>
          <w:rFonts w:ascii="宋体" w:eastAsia="宋体" w:hAnsi="宋体" w:cs="宋体"/>
          <w:bCs w:val="0"/>
          <w:sz w:val="24"/>
          <w:szCs w:val="24"/>
        </w:rPr>
      </w:pPr>
      <w:bookmarkStart w:id="12" w:name="_Toc351203486"/>
      <w:r>
        <w:rPr>
          <w:rFonts w:ascii="宋体" w:eastAsia="宋体" w:hAnsi="宋体" w:cs="宋体" w:hint="eastAsia"/>
          <w:b w:val="0"/>
          <w:sz w:val="24"/>
          <w:szCs w:val="24"/>
        </w:rPr>
        <w:t>六、合同文件构成</w:t>
      </w:r>
      <w:bookmarkEnd w:id="12"/>
    </w:p>
    <w:p w:rsidR="001143A6" w:rsidRPr="00F43167" w:rsidRDefault="001143A6" w:rsidP="001143A6">
      <w:pPr>
        <w:spacing w:line="360" w:lineRule="auto"/>
        <w:ind w:firstLineChars="200" w:firstLine="480"/>
        <w:rPr>
          <w:rFonts w:ascii="宋体" w:hAnsi="宋体" w:cs="宋体"/>
          <w:bCs/>
          <w:sz w:val="24"/>
        </w:rPr>
      </w:pPr>
      <w:r>
        <w:rPr>
          <w:rFonts w:ascii="宋体" w:hAnsi="宋体" w:cs="宋体" w:hint="eastAsia"/>
          <w:bCs/>
          <w:sz w:val="24"/>
        </w:rPr>
        <w:t>本协议书与下列文件一起构成合同文件：</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lastRenderedPageBreak/>
        <w:t>（1）中标通知书（如果有）；</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 xml:space="preserve">（2）投标函及其附录（如果有）； </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（3）专用合同条款及其附件；</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（4）通用合同条款；</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（5）技术标准和要求；</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（6）图纸；</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（7）已标价工程量清单或预算书；</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（8）其他合同文件。</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在合同订立及履行过程中形成的与合同有关的文件均构成合同文件组成部分。</w:t>
      </w:r>
    </w:p>
    <w:p w:rsidR="001143A6" w:rsidRDefault="001143A6" w:rsidP="001143A6">
      <w:pPr>
        <w:autoSpaceDE w:val="0"/>
        <w:autoSpaceDN w:val="0"/>
        <w:spacing w:line="360" w:lineRule="auto"/>
        <w:ind w:firstLineChars="200" w:firstLine="480"/>
        <w:jc w:val="left"/>
        <w:rPr>
          <w:rFonts w:ascii="宋体" w:hAnsi="宋体" w:cs="宋体"/>
          <w:sz w:val="24"/>
        </w:rPr>
      </w:pPr>
      <w:r>
        <w:rPr>
          <w:rFonts w:ascii="宋体" w:hAnsi="宋体" w:cs="宋体" w:hint="eastAsia"/>
          <w:sz w:val="24"/>
        </w:rPr>
        <w:t>上述各项合同文件包括合同当事人就该项合同文件所作出的补充和修改，属于同一类内容的文件，应以最新签署的为准。专用合同条款及其附件须经合同当事人签字或盖章。</w:t>
      </w:r>
    </w:p>
    <w:p w:rsidR="001143A6" w:rsidRDefault="001143A6" w:rsidP="001143A6">
      <w:pPr>
        <w:pStyle w:val="4"/>
        <w:spacing w:before="120" w:after="120" w:line="360" w:lineRule="auto"/>
        <w:rPr>
          <w:rFonts w:ascii="宋体" w:eastAsia="宋体" w:hAnsi="宋体" w:cs="宋体"/>
          <w:b w:val="0"/>
          <w:bCs w:val="0"/>
          <w:sz w:val="24"/>
          <w:szCs w:val="24"/>
        </w:rPr>
      </w:pPr>
      <w:bookmarkStart w:id="13" w:name="_Toc351203487"/>
      <w:r>
        <w:rPr>
          <w:rFonts w:ascii="宋体" w:eastAsia="宋体" w:hAnsi="宋体" w:cs="宋体" w:hint="eastAsia"/>
          <w:b w:val="0"/>
          <w:sz w:val="24"/>
          <w:szCs w:val="24"/>
        </w:rPr>
        <w:t>七、承诺</w:t>
      </w:r>
      <w:bookmarkEnd w:id="13"/>
    </w:p>
    <w:p w:rsidR="001143A6" w:rsidRDefault="001143A6" w:rsidP="001143A6">
      <w:pPr>
        <w:spacing w:line="360" w:lineRule="auto"/>
        <w:ind w:firstLineChars="200" w:firstLine="480"/>
        <w:rPr>
          <w:rFonts w:ascii="宋体" w:hAnsi="宋体" w:cs="宋体"/>
          <w:bCs/>
          <w:sz w:val="24"/>
        </w:rPr>
      </w:pPr>
      <w:r>
        <w:rPr>
          <w:rFonts w:ascii="宋体" w:hAnsi="宋体" w:cs="宋体" w:hint="eastAsia"/>
          <w:bCs/>
          <w:sz w:val="24"/>
        </w:rPr>
        <w:t>1.发包人承诺按照法律规定履行项目审批手续、筹集工程建设资金并按照合同约定的期限和方式支付合同价款。</w:t>
      </w:r>
    </w:p>
    <w:p w:rsidR="001143A6" w:rsidRDefault="001143A6" w:rsidP="001143A6">
      <w:pPr>
        <w:spacing w:line="360" w:lineRule="auto"/>
        <w:ind w:firstLineChars="200" w:firstLine="480"/>
        <w:rPr>
          <w:rFonts w:ascii="宋体" w:hAnsi="宋体" w:cs="宋体"/>
          <w:bCs/>
          <w:sz w:val="24"/>
        </w:rPr>
      </w:pPr>
      <w:r>
        <w:rPr>
          <w:rFonts w:ascii="宋体" w:hAnsi="宋体" w:cs="宋体" w:hint="eastAsia"/>
          <w:bCs/>
          <w:sz w:val="24"/>
        </w:rPr>
        <w:t>2.承包人承诺按照法律规定及合同约定组织完成工程施工，确保工程质量和安全，不进行转包及违法分包，并在缺陷责任期及保修期内承担相应的工程维修责任。</w:t>
      </w:r>
    </w:p>
    <w:p w:rsidR="001143A6" w:rsidRDefault="001143A6" w:rsidP="001143A6">
      <w:pPr>
        <w:spacing w:line="360" w:lineRule="auto"/>
        <w:ind w:firstLineChars="200" w:firstLine="480"/>
        <w:rPr>
          <w:rFonts w:ascii="宋体" w:hAnsi="宋体" w:cs="宋体"/>
          <w:bCs/>
          <w:sz w:val="24"/>
        </w:rPr>
      </w:pPr>
      <w:r>
        <w:rPr>
          <w:rFonts w:ascii="宋体" w:hAnsi="宋体" w:cs="宋体" w:hint="eastAsia"/>
          <w:bCs/>
          <w:sz w:val="24"/>
        </w:rPr>
        <w:t>3.发包人和承包人通过招投标形式签订合同的，双方理解并承诺不再就同一工程另行签订与合同实质性内容相背离的协议。</w:t>
      </w:r>
    </w:p>
    <w:p w:rsidR="001143A6" w:rsidRDefault="001143A6" w:rsidP="001143A6">
      <w:pPr>
        <w:spacing w:line="360" w:lineRule="auto"/>
        <w:rPr>
          <w:rFonts w:ascii="宋体" w:hAnsi="宋体" w:cs="宋体"/>
          <w:bCs/>
          <w:sz w:val="24"/>
        </w:rPr>
      </w:pPr>
      <w:bookmarkStart w:id="14" w:name="_Toc351203488"/>
      <w:r>
        <w:rPr>
          <w:rFonts w:ascii="宋体" w:hAnsi="宋体" w:cs="宋体" w:hint="eastAsia"/>
          <w:b/>
          <w:sz w:val="24"/>
        </w:rPr>
        <w:t xml:space="preserve">    八、词语含义</w:t>
      </w:r>
      <w:bookmarkEnd w:id="14"/>
    </w:p>
    <w:p w:rsidR="001143A6" w:rsidRDefault="001143A6" w:rsidP="001143A6">
      <w:pPr>
        <w:spacing w:line="360" w:lineRule="auto"/>
        <w:ind w:firstLineChars="200" w:firstLine="480"/>
        <w:rPr>
          <w:rFonts w:ascii="宋体" w:hAnsi="宋体" w:cs="宋体"/>
          <w:bCs/>
          <w:sz w:val="24"/>
        </w:rPr>
      </w:pPr>
      <w:r>
        <w:rPr>
          <w:rFonts w:ascii="宋体" w:hAnsi="宋体" w:cs="宋体" w:hint="eastAsia"/>
          <w:bCs/>
          <w:sz w:val="24"/>
        </w:rPr>
        <w:t>本协议书中词语含义与第二部分通用合同条款中赋予的含义相同。</w:t>
      </w:r>
    </w:p>
    <w:p w:rsidR="001143A6" w:rsidRDefault="001143A6" w:rsidP="001143A6">
      <w:pPr>
        <w:pStyle w:val="4"/>
        <w:spacing w:before="120" w:after="120" w:line="360" w:lineRule="auto"/>
        <w:rPr>
          <w:rFonts w:ascii="宋体" w:eastAsia="宋体" w:hAnsi="宋体" w:cs="宋体"/>
          <w:bCs w:val="0"/>
          <w:sz w:val="24"/>
          <w:szCs w:val="24"/>
        </w:rPr>
      </w:pPr>
      <w:bookmarkStart w:id="15" w:name="_Toc351203489"/>
      <w:r>
        <w:rPr>
          <w:rFonts w:ascii="宋体" w:eastAsia="宋体" w:hAnsi="宋体" w:cs="宋体" w:hint="eastAsia"/>
          <w:b w:val="0"/>
          <w:sz w:val="24"/>
          <w:szCs w:val="24"/>
        </w:rPr>
        <w:t>九、签订时间</w:t>
      </w:r>
      <w:bookmarkEnd w:id="15"/>
    </w:p>
    <w:p w:rsidR="001143A6" w:rsidRDefault="001143A6" w:rsidP="001143A6">
      <w:pPr>
        <w:spacing w:line="360" w:lineRule="auto"/>
        <w:ind w:firstLineChars="200" w:firstLine="480"/>
        <w:rPr>
          <w:rFonts w:ascii="宋体" w:hAnsi="宋体" w:cs="宋体"/>
          <w:bCs/>
          <w:sz w:val="24"/>
        </w:rPr>
      </w:pPr>
      <w:r>
        <w:rPr>
          <w:rFonts w:ascii="宋体" w:hAnsi="宋体" w:cs="宋体" w:hint="eastAsia"/>
          <w:bCs/>
          <w:sz w:val="24"/>
        </w:rPr>
        <w:t>本合同于年月日签订。</w:t>
      </w:r>
    </w:p>
    <w:p w:rsidR="001143A6" w:rsidRDefault="001143A6" w:rsidP="001143A6">
      <w:pPr>
        <w:pStyle w:val="4"/>
        <w:spacing w:before="120" w:after="120" w:line="360" w:lineRule="auto"/>
        <w:rPr>
          <w:rFonts w:ascii="宋体" w:eastAsia="宋体" w:hAnsi="宋体" w:cs="宋体"/>
          <w:bCs w:val="0"/>
          <w:sz w:val="24"/>
          <w:szCs w:val="24"/>
        </w:rPr>
      </w:pPr>
      <w:bookmarkStart w:id="16" w:name="_Toc351203490"/>
      <w:r>
        <w:rPr>
          <w:rFonts w:ascii="宋体" w:eastAsia="宋体" w:hAnsi="宋体" w:cs="宋体" w:hint="eastAsia"/>
          <w:b w:val="0"/>
          <w:sz w:val="24"/>
          <w:szCs w:val="24"/>
        </w:rPr>
        <w:t>十、签订地点</w:t>
      </w:r>
      <w:bookmarkEnd w:id="16"/>
    </w:p>
    <w:p w:rsidR="001143A6" w:rsidRDefault="001143A6" w:rsidP="001143A6">
      <w:pPr>
        <w:spacing w:line="360" w:lineRule="auto"/>
        <w:ind w:firstLineChars="200" w:firstLine="480"/>
        <w:rPr>
          <w:rFonts w:ascii="宋体" w:hAnsi="宋体" w:cs="宋体"/>
          <w:bCs/>
          <w:sz w:val="24"/>
        </w:rPr>
      </w:pPr>
      <w:r>
        <w:rPr>
          <w:rFonts w:ascii="宋体" w:hAnsi="宋体" w:cs="宋体" w:hint="eastAsia"/>
          <w:bCs/>
          <w:sz w:val="24"/>
        </w:rPr>
        <w:t>本合同在</w:t>
      </w:r>
      <w:r>
        <w:rPr>
          <w:rFonts w:ascii="宋体" w:hAnsi="宋体" w:hint="eastAsia"/>
          <w:b/>
          <w:bCs/>
          <w:sz w:val="24"/>
          <w:u w:val="single"/>
        </w:rPr>
        <w:t xml:space="preserve">                             </w:t>
      </w:r>
      <w:r>
        <w:rPr>
          <w:rFonts w:ascii="宋体" w:hAnsi="宋体" w:cs="宋体" w:hint="eastAsia"/>
          <w:bCs/>
          <w:sz w:val="24"/>
        </w:rPr>
        <w:t>签订。</w:t>
      </w:r>
    </w:p>
    <w:p w:rsidR="001143A6" w:rsidRDefault="001143A6" w:rsidP="001143A6">
      <w:pPr>
        <w:pStyle w:val="4"/>
        <w:spacing w:before="120" w:after="120" w:line="360" w:lineRule="auto"/>
        <w:rPr>
          <w:rFonts w:ascii="宋体" w:eastAsia="宋体" w:hAnsi="宋体" w:cs="宋体"/>
          <w:bCs w:val="0"/>
          <w:sz w:val="24"/>
          <w:szCs w:val="24"/>
        </w:rPr>
      </w:pPr>
      <w:bookmarkStart w:id="17" w:name="_Toc351203491"/>
      <w:r>
        <w:rPr>
          <w:rFonts w:ascii="宋体" w:eastAsia="宋体" w:hAnsi="宋体" w:cs="宋体" w:hint="eastAsia"/>
          <w:b w:val="0"/>
          <w:sz w:val="24"/>
          <w:szCs w:val="24"/>
        </w:rPr>
        <w:lastRenderedPageBreak/>
        <w:t>十一、补充协议</w:t>
      </w:r>
      <w:bookmarkEnd w:id="17"/>
    </w:p>
    <w:p w:rsidR="001143A6" w:rsidRDefault="001143A6" w:rsidP="001143A6">
      <w:pPr>
        <w:spacing w:line="360" w:lineRule="auto"/>
        <w:ind w:firstLineChars="200" w:firstLine="480"/>
        <w:rPr>
          <w:rFonts w:ascii="宋体" w:hAnsi="宋体" w:cs="宋体"/>
          <w:b/>
          <w:bCs/>
          <w:sz w:val="24"/>
        </w:rPr>
      </w:pPr>
      <w:r>
        <w:rPr>
          <w:rFonts w:ascii="宋体" w:hAnsi="宋体" w:cs="宋体" w:hint="eastAsia"/>
          <w:bCs/>
          <w:sz w:val="24"/>
        </w:rPr>
        <w:t>合同未尽事宜，合同当事人另行签订补充协议，补充协议是合同的组成部分。</w:t>
      </w:r>
    </w:p>
    <w:p w:rsidR="001143A6" w:rsidRDefault="001143A6" w:rsidP="001143A6">
      <w:pPr>
        <w:pStyle w:val="4"/>
        <w:spacing w:before="120" w:after="120" w:line="360" w:lineRule="auto"/>
        <w:rPr>
          <w:rFonts w:ascii="宋体" w:eastAsia="宋体" w:hAnsi="宋体" w:cs="宋体"/>
          <w:bCs w:val="0"/>
          <w:sz w:val="24"/>
          <w:szCs w:val="24"/>
        </w:rPr>
      </w:pPr>
      <w:bookmarkStart w:id="18" w:name="_Toc351203492"/>
      <w:r>
        <w:rPr>
          <w:rFonts w:ascii="宋体" w:eastAsia="宋体" w:hAnsi="宋体" w:cs="宋体" w:hint="eastAsia"/>
          <w:b w:val="0"/>
          <w:sz w:val="24"/>
          <w:szCs w:val="24"/>
        </w:rPr>
        <w:t>十二、合同生效</w:t>
      </w:r>
      <w:bookmarkEnd w:id="18"/>
    </w:p>
    <w:p w:rsidR="001143A6" w:rsidRDefault="001143A6" w:rsidP="001143A6">
      <w:pPr>
        <w:spacing w:line="360" w:lineRule="auto"/>
        <w:ind w:firstLineChars="200" w:firstLine="480"/>
        <w:rPr>
          <w:rFonts w:ascii="宋体" w:hAnsi="宋体" w:cs="宋体"/>
          <w:bCs/>
          <w:sz w:val="24"/>
        </w:rPr>
      </w:pPr>
      <w:r>
        <w:rPr>
          <w:rFonts w:ascii="宋体" w:hAnsi="宋体" w:cs="宋体" w:hint="eastAsia"/>
          <w:bCs/>
          <w:sz w:val="24"/>
        </w:rPr>
        <w:t>本合同自</w:t>
      </w:r>
      <w:r>
        <w:rPr>
          <w:rFonts w:ascii="宋体" w:hAnsi="宋体" w:cs="宋体" w:hint="eastAsia"/>
          <w:bCs/>
          <w:sz w:val="24"/>
          <w:u w:val="single"/>
        </w:rPr>
        <w:t>签字盖章</w:t>
      </w:r>
      <w:r>
        <w:rPr>
          <w:rFonts w:ascii="宋体" w:hAnsi="宋体" w:cs="宋体" w:hint="eastAsia"/>
          <w:bCs/>
          <w:sz w:val="24"/>
        </w:rPr>
        <w:t>生效。</w:t>
      </w:r>
    </w:p>
    <w:p w:rsidR="001143A6" w:rsidRDefault="001143A6" w:rsidP="001143A6">
      <w:pPr>
        <w:pStyle w:val="4"/>
        <w:spacing w:before="120" w:after="120" w:line="360" w:lineRule="auto"/>
        <w:rPr>
          <w:rFonts w:ascii="宋体" w:eastAsia="宋体" w:hAnsi="宋体" w:cs="宋体"/>
          <w:bCs w:val="0"/>
          <w:sz w:val="24"/>
          <w:szCs w:val="24"/>
        </w:rPr>
      </w:pPr>
      <w:bookmarkStart w:id="19" w:name="_Toc351203493"/>
      <w:r>
        <w:rPr>
          <w:rFonts w:ascii="宋体" w:eastAsia="宋体" w:hAnsi="宋体" w:cs="宋体" w:hint="eastAsia"/>
          <w:b w:val="0"/>
          <w:sz w:val="24"/>
          <w:szCs w:val="24"/>
        </w:rPr>
        <w:t>十三、合同份数</w:t>
      </w:r>
      <w:bookmarkEnd w:id="19"/>
    </w:p>
    <w:p w:rsidR="001143A6" w:rsidRPr="005B300C" w:rsidRDefault="001143A6" w:rsidP="001143A6">
      <w:pPr>
        <w:spacing w:line="360" w:lineRule="auto"/>
        <w:ind w:firstLineChars="200" w:firstLine="480"/>
        <w:rPr>
          <w:rFonts w:asciiTheme="minorEastAsia" w:eastAsiaTheme="minorEastAsia" w:hAnsiTheme="minorEastAsia" w:cs="宋体"/>
          <w:bCs/>
          <w:sz w:val="24"/>
        </w:rPr>
      </w:pPr>
      <w:r w:rsidRPr="005B300C">
        <w:rPr>
          <w:rFonts w:asciiTheme="minorEastAsia" w:eastAsiaTheme="minorEastAsia" w:hAnsiTheme="minorEastAsia" w:cs="宋体" w:hint="eastAsia"/>
          <w:bCs/>
          <w:sz w:val="24"/>
        </w:rPr>
        <w:t>本合同一式</w:t>
      </w:r>
      <w:r>
        <w:rPr>
          <w:rFonts w:asciiTheme="minorEastAsia" w:eastAsiaTheme="minorEastAsia" w:hAnsiTheme="minorEastAsia" w:cs="宋体" w:hint="eastAsia"/>
          <w:bCs/>
          <w:sz w:val="24"/>
          <w:u w:val="single"/>
        </w:rPr>
        <w:t xml:space="preserve">     </w:t>
      </w:r>
      <w:r w:rsidRPr="005B300C">
        <w:rPr>
          <w:rFonts w:asciiTheme="minorEastAsia" w:eastAsiaTheme="minorEastAsia" w:hAnsiTheme="minorEastAsia" w:cs="宋体" w:hint="eastAsia"/>
          <w:bCs/>
          <w:sz w:val="24"/>
        </w:rPr>
        <w:t>份，均具有同等法律效力，发包人执</w:t>
      </w:r>
      <w:r>
        <w:rPr>
          <w:rFonts w:asciiTheme="minorEastAsia" w:eastAsiaTheme="minorEastAsia" w:hAnsiTheme="minorEastAsia" w:cs="宋体" w:hint="eastAsia"/>
          <w:bCs/>
          <w:sz w:val="24"/>
          <w:u w:val="single"/>
        </w:rPr>
        <w:t xml:space="preserve">     </w:t>
      </w:r>
      <w:r w:rsidRPr="005B300C">
        <w:rPr>
          <w:rFonts w:asciiTheme="minorEastAsia" w:eastAsiaTheme="minorEastAsia" w:hAnsiTheme="minorEastAsia" w:cs="宋体" w:hint="eastAsia"/>
          <w:bCs/>
          <w:sz w:val="24"/>
        </w:rPr>
        <w:t>份，承包人执</w:t>
      </w:r>
      <w:r>
        <w:rPr>
          <w:rFonts w:asciiTheme="minorEastAsia" w:eastAsiaTheme="minorEastAsia" w:hAnsiTheme="minorEastAsia" w:cs="宋体" w:hint="eastAsia"/>
          <w:bCs/>
          <w:sz w:val="24"/>
          <w:u w:val="single"/>
        </w:rPr>
        <w:t xml:space="preserve">   </w:t>
      </w:r>
      <w:r w:rsidRPr="005B300C">
        <w:rPr>
          <w:rFonts w:asciiTheme="minorEastAsia" w:eastAsiaTheme="minorEastAsia" w:hAnsiTheme="minorEastAsia" w:cs="宋体" w:hint="eastAsia"/>
          <w:bCs/>
          <w:sz w:val="24"/>
        </w:rPr>
        <w:t>份。</w:t>
      </w:r>
    </w:p>
    <w:p w:rsidR="001143A6" w:rsidRPr="005B300C" w:rsidRDefault="001143A6" w:rsidP="001143A6">
      <w:pPr>
        <w:spacing w:line="360" w:lineRule="auto"/>
        <w:rPr>
          <w:rFonts w:asciiTheme="minorEastAsia" w:eastAsiaTheme="minorEastAsia" w:hAnsiTheme="minorEastAsia" w:cs="宋体"/>
          <w:sz w:val="24"/>
        </w:rPr>
      </w:pPr>
    </w:p>
    <w:p w:rsidR="001143A6" w:rsidRPr="005B300C" w:rsidRDefault="001143A6" w:rsidP="001143A6">
      <w:pPr>
        <w:spacing w:line="360" w:lineRule="auto"/>
        <w:rPr>
          <w:rFonts w:asciiTheme="minorEastAsia" w:eastAsiaTheme="minorEastAsia" w:hAnsiTheme="minorEastAsia" w:cs="宋体"/>
          <w:sz w:val="24"/>
        </w:rPr>
      </w:pPr>
      <w:r w:rsidRPr="005B300C">
        <w:rPr>
          <w:rFonts w:asciiTheme="minorEastAsia" w:eastAsiaTheme="minorEastAsia" w:hAnsiTheme="minorEastAsia" w:cs="宋体" w:hint="eastAsia"/>
          <w:sz w:val="24"/>
        </w:rPr>
        <w:t xml:space="preserve">发包人：  (公章)          </w:t>
      </w:r>
      <w:r>
        <w:rPr>
          <w:rFonts w:asciiTheme="minorEastAsia" w:eastAsiaTheme="minorEastAsia" w:hAnsiTheme="minorEastAsia" w:cs="宋体" w:hint="eastAsia"/>
          <w:sz w:val="24"/>
        </w:rPr>
        <w:t xml:space="preserve">             </w:t>
      </w:r>
      <w:r w:rsidRPr="005B300C">
        <w:rPr>
          <w:rFonts w:asciiTheme="minorEastAsia" w:eastAsiaTheme="minorEastAsia" w:hAnsiTheme="minorEastAsia" w:cs="宋体" w:hint="eastAsia"/>
          <w:sz w:val="24"/>
        </w:rPr>
        <w:t>承包人：  (公章)</w:t>
      </w:r>
    </w:p>
    <w:p w:rsidR="001143A6" w:rsidRPr="005B300C" w:rsidRDefault="001143A6" w:rsidP="001143A6">
      <w:pPr>
        <w:spacing w:line="360" w:lineRule="auto"/>
        <w:rPr>
          <w:rFonts w:asciiTheme="minorEastAsia" w:eastAsiaTheme="minorEastAsia" w:hAnsiTheme="minorEastAsia" w:cs="宋体"/>
          <w:sz w:val="24"/>
          <w:u w:val="single"/>
        </w:rPr>
      </w:pPr>
    </w:p>
    <w:p w:rsidR="001143A6" w:rsidRPr="005B300C" w:rsidRDefault="001143A6" w:rsidP="001143A6">
      <w:pPr>
        <w:spacing w:line="360" w:lineRule="auto"/>
        <w:rPr>
          <w:rFonts w:asciiTheme="minorEastAsia" w:eastAsiaTheme="minorEastAsia" w:hAnsiTheme="minorEastAsia" w:cs="宋体"/>
          <w:sz w:val="24"/>
        </w:rPr>
      </w:pPr>
      <w:r w:rsidRPr="005B300C">
        <w:rPr>
          <w:rFonts w:asciiTheme="minorEastAsia" w:eastAsiaTheme="minorEastAsia" w:hAnsiTheme="minorEastAsia" w:cs="宋体" w:hint="eastAsia"/>
          <w:sz w:val="24"/>
        </w:rPr>
        <w:t xml:space="preserve">法定代表人     </w:t>
      </w:r>
      <w:r>
        <w:rPr>
          <w:rFonts w:asciiTheme="minorEastAsia" w:eastAsiaTheme="minorEastAsia" w:hAnsiTheme="minorEastAsia" w:cs="宋体" w:hint="eastAsia"/>
          <w:sz w:val="24"/>
        </w:rPr>
        <w:t xml:space="preserve">                        </w:t>
      </w:r>
      <w:r w:rsidRPr="005B300C">
        <w:rPr>
          <w:rFonts w:asciiTheme="minorEastAsia" w:eastAsiaTheme="minorEastAsia" w:hAnsiTheme="minorEastAsia" w:cs="宋体" w:hint="eastAsia"/>
          <w:sz w:val="24"/>
        </w:rPr>
        <w:t>法定代表人</w:t>
      </w:r>
    </w:p>
    <w:p w:rsidR="001143A6" w:rsidRPr="005B300C" w:rsidRDefault="001143A6" w:rsidP="001143A6">
      <w:pPr>
        <w:spacing w:line="360" w:lineRule="auto"/>
        <w:rPr>
          <w:rFonts w:asciiTheme="minorEastAsia" w:eastAsiaTheme="minorEastAsia" w:hAnsiTheme="minorEastAsia" w:cs="宋体"/>
          <w:sz w:val="24"/>
        </w:rPr>
      </w:pPr>
      <w:r w:rsidRPr="005B300C">
        <w:rPr>
          <w:rFonts w:asciiTheme="minorEastAsia" w:eastAsiaTheme="minorEastAsia" w:hAnsiTheme="minorEastAsia" w:cs="宋体" w:hint="eastAsia"/>
          <w:sz w:val="24"/>
        </w:rPr>
        <w:t>或其委托代理人：</w:t>
      </w:r>
      <w:r>
        <w:rPr>
          <w:rFonts w:asciiTheme="minorEastAsia" w:eastAsiaTheme="minorEastAsia" w:hAnsiTheme="minorEastAsia" w:cs="宋体" w:hint="eastAsia"/>
          <w:sz w:val="24"/>
        </w:rPr>
        <w:t xml:space="preserve">                       </w:t>
      </w:r>
      <w:r w:rsidRPr="005B300C">
        <w:rPr>
          <w:rFonts w:asciiTheme="minorEastAsia" w:eastAsiaTheme="minorEastAsia" w:hAnsiTheme="minorEastAsia" w:cs="宋体" w:hint="eastAsia"/>
          <w:sz w:val="24"/>
        </w:rPr>
        <w:t>或其委托代理人：</w:t>
      </w:r>
    </w:p>
    <w:p w:rsidR="001143A6" w:rsidRPr="005B300C" w:rsidRDefault="001143A6" w:rsidP="001143A6">
      <w:pPr>
        <w:spacing w:line="360" w:lineRule="auto"/>
        <w:rPr>
          <w:rFonts w:asciiTheme="minorEastAsia" w:eastAsiaTheme="minorEastAsia" w:hAnsiTheme="minorEastAsia" w:cs="宋体"/>
          <w:sz w:val="24"/>
        </w:rPr>
      </w:pPr>
      <w:r w:rsidRPr="005B300C">
        <w:rPr>
          <w:rFonts w:asciiTheme="minorEastAsia" w:eastAsiaTheme="minorEastAsia" w:hAnsiTheme="minorEastAsia" w:cs="宋体" w:hint="eastAsia"/>
          <w:sz w:val="24"/>
        </w:rPr>
        <w:t xml:space="preserve">（签字）      </w:t>
      </w:r>
      <w:r>
        <w:rPr>
          <w:rFonts w:asciiTheme="minorEastAsia" w:eastAsiaTheme="minorEastAsia" w:hAnsiTheme="minorEastAsia" w:cs="宋体" w:hint="eastAsia"/>
          <w:sz w:val="24"/>
        </w:rPr>
        <w:t xml:space="preserve">                         </w:t>
      </w:r>
      <w:r w:rsidRPr="005B300C">
        <w:rPr>
          <w:rFonts w:asciiTheme="minorEastAsia" w:eastAsiaTheme="minorEastAsia" w:hAnsiTheme="minorEastAsia" w:cs="宋体" w:hint="eastAsia"/>
          <w:sz w:val="24"/>
        </w:rPr>
        <w:t>（签字）</w:t>
      </w:r>
    </w:p>
    <w:p w:rsidR="001143A6" w:rsidRPr="005B300C" w:rsidRDefault="001143A6" w:rsidP="001143A6">
      <w:pPr>
        <w:tabs>
          <w:tab w:val="left" w:pos="4410"/>
        </w:tabs>
        <w:spacing w:line="400" w:lineRule="atLeast"/>
        <w:rPr>
          <w:rFonts w:asciiTheme="minorEastAsia" w:eastAsiaTheme="minorEastAsia" w:hAnsiTheme="minorEastAsia" w:cs="仿宋_GB2312"/>
          <w:color w:val="000000"/>
          <w:sz w:val="24"/>
          <w:szCs w:val="24"/>
        </w:rPr>
      </w:pPr>
      <w:r w:rsidRPr="005B300C">
        <w:rPr>
          <w:rFonts w:asciiTheme="minorEastAsia" w:eastAsiaTheme="minorEastAsia" w:hAnsiTheme="minorEastAsia" w:cs="宋体" w:hint="eastAsia"/>
          <w:sz w:val="24"/>
        </w:rPr>
        <w:t>组织机构代码：</w:t>
      </w:r>
      <w:r>
        <w:rPr>
          <w:rFonts w:asciiTheme="minorEastAsia" w:eastAsiaTheme="minorEastAsia" w:hAnsiTheme="minorEastAsia" w:cs="宋体" w:hint="eastAsia"/>
          <w:sz w:val="24"/>
        </w:rPr>
        <w:t xml:space="preserve">                          </w:t>
      </w:r>
      <w:r w:rsidRPr="005B300C">
        <w:rPr>
          <w:rFonts w:asciiTheme="minorEastAsia" w:eastAsiaTheme="minorEastAsia" w:hAnsiTheme="minorEastAsia" w:cs="宋体" w:hint="eastAsia"/>
          <w:sz w:val="24"/>
        </w:rPr>
        <w:t>组织机构代码：</w:t>
      </w:r>
    </w:p>
    <w:p w:rsidR="001143A6" w:rsidRPr="005B300C" w:rsidRDefault="001143A6" w:rsidP="001143A6">
      <w:pPr>
        <w:spacing w:line="400" w:lineRule="atLeast"/>
        <w:jc w:val="left"/>
        <w:rPr>
          <w:rFonts w:asciiTheme="minorEastAsia" w:eastAsiaTheme="minorEastAsia" w:hAnsiTheme="minorEastAsia" w:cs="仿宋_GB2312"/>
          <w:color w:val="000000"/>
          <w:sz w:val="24"/>
          <w:szCs w:val="24"/>
          <w:u w:val="single"/>
        </w:rPr>
      </w:pPr>
      <w:r w:rsidRPr="005B300C">
        <w:rPr>
          <w:rFonts w:asciiTheme="minorEastAsia" w:eastAsiaTheme="minorEastAsia" w:hAnsiTheme="minorEastAsia" w:cs="仿宋_GB2312" w:hint="eastAsia"/>
          <w:color w:val="000000"/>
          <w:sz w:val="24"/>
          <w:szCs w:val="24"/>
        </w:rPr>
        <w:t xml:space="preserve">地  址：                   </w:t>
      </w:r>
      <w:r>
        <w:rPr>
          <w:rFonts w:asciiTheme="minorEastAsia" w:eastAsiaTheme="minorEastAsia" w:hAnsiTheme="minorEastAsia" w:cs="仿宋_GB2312" w:hint="eastAsia"/>
          <w:color w:val="000000"/>
          <w:sz w:val="24"/>
          <w:szCs w:val="24"/>
        </w:rPr>
        <w:t xml:space="preserve">             </w:t>
      </w:r>
      <w:r w:rsidRPr="005B300C">
        <w:rPr>
          <w:rFonts w:asciiTheme="minorEastAsia" w:eastAsiaTheme="minorEastAsia" w:hAnsiTheme="minorEastAsia" w:cs="仿宋_GB2312" w:hint="eastAsia"/>
          <w:color w:val="000000"/>
          <w:sz w:val="24"/>
          <w:szCs w:val="24"/>
        </w:rPr>
        <w:t>地</w:t>
      </w:r>
      <w:r>
        <w:rPr>
          <w:rFonts w:asciiTheme="minorEastAsia" w:eastAsiaTheme="minorEastAsia" w:hAnsiTheme="minorEastAsia" w:cs="仿宋_GB2312" w:hint="eastAsia"/>
          <w:color w:val="000000"/>
          <w:sz w:val="24"/>
          <w:szCs w:val="24"/>
        </w:rPr>
        <w:t xml:space="preserve">   </w:t>
      </w:r>
      <w:r w:rsidRPr="005B300C">
        <w:rPr>
          <w:rFonts w:asciiTheme="minorEastAsia" w:eastAsiaTheme="minorEastAsia" w:hAnsiTheme="minorEastAsia" w:cs="仿宋_GB2312" w:hint="eastAsia"/>
          <w:color w:val="000000"/>
          <w:sz w:val="24"/>
          <w:szCs w:val="24"/>
        </w:rPr>
        <w:t>址：</w:t>
      </w:r>
    </w:p>
    <w:p w:rsidR="001143A6" w:rsidRPr="005B300C" w:rsidRDefault="001143A6" w:rsidP="001143A6">
      <w:pPr>
        <w:spacing w:line="400" w:lineRule="atLeast"/>
        <w:rPr>
          <w:rFonts w:asciiTheme="minorEastAsia" w:eastAsiaTheme="minorEastAsia" w:hAnsiTheme="minorEastAsia" w:cs="仿宋_GB2312"/>
          <w:color w:val="000000"/>
          <w:sz w:val="24"/>
          <w:szCs w:val="24"/>
        </w:rPr>
      </w:pPr>
      <w:r w:rsidRPr="005B300C">
        <w:rPr>
          <w:rFonts w:asciiTheme="minorEastAsia" w:eastAsiaTheme="minorEastAsia" w:hAnsiTheme="minorEastAsia" w:cs="仿宋_GB2312" w:hint="eastAsia"/>
          <w:color w:val="000000"/>
          <w:sz w:val="24"/>
          <w:szCs w:val="24"/>
        </w:rPr>
        <w:t>邮政编码：</w:t>
      </w:r>
      <w:r w:rsidRPr="005B300C">
        <w:rPr>
          <w:rFonts w:asciiTheme="minorEastAsia" w:eastAsiaTheme="minorEastAsia" w:hAnsiTheme="minorEastAsia" w:cs="仿宋_GB2312" w:hint="eastAsia"/>
          <w:sz w:val="24"/>
          <w:szCs w:val="24"/>
        </w:rPr>
        <w:t xml:space="preserve">                 </w:t>
      </w:r>
      <w:r>
        <w:rPr>
          <w:rFonts w:asciiTheme="minorEastAsia" w:eastAsiaTheme="minorEastAsia" w:hAnsiTheme="minorEastAsia" w:cs="仿宋_GB2312" w:hint="eastAsia"/>
          <w:sz w:val="24"/>
          <w:szCs w:val="24"/>
        </w:rPr>
        <w:t xml:space="preserve">            </w:t>
      </w:r>
      <w:r w:rsidRPr="005B300C">
        <w:rPr>
          <w:rFonts w:asciiTheme="minorEastAsia" w:eastAsiaTheme="minorEastAsia" w:hAnsiTheme="minorEastAsia" w:cs="仿宋_GB2312" w:hint="eastAsia"/>
          <w:sz w:val="24"/>
          <w:szCs w:val="24"/>
        </w:rPr>
        <w:t xml:space="preserve"> </w:t>
      </w:r>
      <w:r w:rsidRPr="005B300C">
        <w:rPr>
          <w:rFonts w:asciiTheme="minorEastAsia" w:eastAsiaTheme="minorEastAsia" w:hAnsiTheme="minorEastAsia" w:cs="仿宋_GB2312" w:hint="eastAsia"/>
          <w:color w:val="000000"/>
          <w:sz w:val="24"/>
          <w:szCs w:val="24"/>
        </w:rPr>
        <w:t>邮政编码：</w:t>
      </w:r>
      <w:r w:rsidRPr="005B300C">
        <w:rPr>
          <w:rFonts w:asciiTheme="minorEastAsia" w:eastAsiaTheme="minorEastAsia" w:hAnsiTheme="minorEastAsia" w:cs="仿宋_GB2312"/>
          <w:color w:val="000000"/>
          <w:sz w:val="24"/>
          <w:szCs w:val="24"/>
        </w:rPr>
        <w:t xml:space="preserve"> </w:t>
      </w:r>
    </w:p>
    <w:p w:rsidR="001143A6" w:rsidRPr="005B300C" w:rsidRDefault="001143A6" w:rsidP="001143A6">
      <w:pPr>
        <w:spacing w:line="400" w:lineRule="atLeast"/>
        <w:rPr>
          <w:rFonts w:asciiTheme="minorEastAsia" w:eastAsiaTheme="minorEastAsia" w:hAnsiTheme="minorEastAsia" w:cs="仿宋_GB2312"/>
          <w:color w:val="000000"/>
          <w:sz w:val="24"/>
          <w:szCs w:val="24"/>
        </w:rPr>
      </w:pPr>
      <w:r w:rsidRPr="005B300C">
        <w:rPr>
          <w:rFonts w:asciiTheme="minorEastAsia" w:eastAsiaTheme="minorEastAsia" w:hAnsiTheme="minorEastAsia" w:cs="仿宋_GB2312" w:hint="eastAsia"/>
          <w:color w:val="000000"/>
          <w:sz w:val="24"/>
          <w:szCs w:val="24"/>
        </w:rPr>
        <w:t xml:space="preserve">法定代表人：                </w:t>
      </w:r>
      <w:r>
        <w:rPr>
          <w:rFonts w:asciiTheme="minorEastAsia" w:eastAsiaTheme="minorEastAsia" w:hAnsiTheme="minorEastAsia" w:cs="仿宋_GB2312" w:hint="eastAsia"/>
          <w:color w:val="000000"/>
          <w:sz w:val="24"/>
          <w:szCs w:val="24"/>
        </w:rPr>
        <w:t xml:space="preserve">            </w:t>
      </w:r>
      <w:r w:rsidRPr="005B300C">
        <w:rPr>
          <w:rFonts w:asciiTheme="minorEastAsia" w:eastAsiaTheme="minorEastAsia" w:hAnsiTheme="minorEastAsia" w:cs="仿宋_GB2312" w:hint="eastAsia"/>
          <w:color w:val="000000"/>
          <w:sz w:val="24"/>
          <w:szCs w:val="24"/>
        </w:rPr>
        <w:t>法定代表人：</w:t>
      </w:r>
    </w:p>
    <w:p w:rsidR="001143A6" w:rsidRPr="005B300C" w:rsidRDefault="001143A6" w:rsidP="001143A6">
      <w:pPr>
        <w:spacing w:line="400" w:lineRule="atLeast"/>
        <w:rPr>
          <w:rFonts w:asciiTheme="minorEastAsia" w:eastAsiaTheme="minorEastAsia" w:hAnsiTheme="minorEastAsia" w:cs="仿宋_GB2312"/>
          <w:color w:val="000000"/>
          <w:sz w:val="24"/>
          <w:szCs w:val="24"/>
        </w:rPr>
      </w:pPr>
      <w:r w:rsidRPr="005B300C">
        <w:rPr>
          <w:rFonts w:asciiTheme="minorEastAsia" w:eastAsiaTheme="minorEastAsia" w:hAnsiTheme="minorEastAsia" w:cs="仿宋_GB2312" w:hint="eastAsia"/>
          <w:color w:val="000000"/>
          <w:sz w:val="24"/>
          <w:szCs w:val="24"/>
        </w:rPr>
        <w:t xml:space="preserve">委托代理人：  </w:t>
      </w:r>
      <w:r>
        <w:rPr>
          <w:rFonts w:asciiTheme="minorEastAsia" w:eastAsiaTheme="minorEastAsia" w:hAnsiTheme="minorEastAsia" w:cs="仿宋_GB2312" w:hint="eastAsia"/>
          <w:color w:val="000000"/>
          <w:sz w:val="24"/>
          <w:szCs w:val="24"/>
        </w:rPr>
        <w:t xml:space="preserve">                          </w:t>
      </w:r>
      <w:r w:rsidRPr="005B300C">
        <w:rPr>
          <w:rFonts w:asciiTheme="minorEastAsia" w:eastAsiaTheme="minorEastAsia" w:hAnsiTheme="minorEastAsia" w:cs="仿宋_GB2312" w:hint="eastAsia"/>
          <w:color w:val="000000"/>
          <w:sz w:val="24"/>
          <w:szCs w:val="24"/>
        </w:rPr>
        <w:t>委托代理人：</w:t>
      </w:r>
    </w:p>
    <w:p w:rsidR="001143A6" w:rsidRPr="005B300C" w:rsidRDefault="001143A6" w:rsidP="001143A6">
      <w:pPr>
        <w:spacing w:line="400" w:lineRule="atLeast"/>
        <w:rPr>
          <w:rFonts w:asciiTheme="minorEastAsia" w:eastAsiaTheme="minorEastAsia" w:hAnsiTheme="minorEastAsia" w:cs="仿宋_GB2312"/>
          <w:color w:val="000000"/>
          <w:sz w:val="24"/>
          <w:szCs w:val="24"/>
        </w:rPr>
      </w:pPr>
      <w:r w:rsidRPr="005B300C">
        <w:rPr>
          <w:rFonts w:asciiTheme="minorEastAsia" w:eastAsiaTheme="minorEastAsia" w:hAnsiTheme="minorEastAsia" w:cs="仿宋_GB2312" w:hint="eastAsia"/>
          <w:color w:val="000000"/>
          <w:sz w:val="24"/>
          <w:szCs w:val="24"/>
        </w:rPr>
        <w:t xml:space="preserve">电  话：    </w:t>
      </w:r>
      <w:r>
        <w:rPr>
          <w:rFonts w:asciiTheme="minorEastAsia" w:eastAsiaTheme="minorEastAsia" w:hAnsiTheme="minorEastAsia" w:cs="仿宋_GB2312" w:hint="eastAsia"/>
          <w:color w:val="000000"/>
          <w:sz w:val="24"/>
          <w:szCs w:val="24"/>
        </w:rPr>
        <w:t xml:space="preserve">                            </w:t>
      </w:r>
      <w:r w:rsidRPr="005B300C">
        <w:rPr>
          <w:rFonts w:asciiTheme="minorEastAsia" w:eastAsiaTheme="minorEastAsia" w:hAnsiTheme="minorEastAsia" w:cs="仿宋_GB2312" w:hint="eastAsia"/>
          <w:color w:val="000000"/>
          <w:sz w:val="24"/>
          <w:szCs w:val="24"/>
        </w:rPr>
        <w:t>电  话：</w:t>
      </w:r>
    </w:p>
    <w:p w:rsidR="001143A6" w:rsidRPr="005B300C" w:rsidRDefault="001143A6" w:rsidP="001143A6">
      <w:pPr>
        <w:spacing w:line="400" w:lineRule="atLeast"/>
        <w:rPr>
          <w:rFonts w:asciiTheme="minorEastAsia" w:eastAsiaTheme="minorEastAsia" w:hAnsiTheme="minorEastAsia" w:cs="仿宋_GB2312"/>
          <w:color w:val="000000"/>
          <w:sz w:val="24"/>
          <w:szCs w:val="24"/>
        </w:rPr>
      </w:pPr>
      <w:r w:rsidRPr="005B300C">
        <w:rPr>
          <w:rFonts w:asciiTheme="minorEastAsia" w:eastAsiaTheme="minorEastAsia" w:hAnsiTheme="minorEastAsia" w:cs="仿宋_GB2312" w:hint="eastAsia"/>
          <w:color w:val="000000"/>
          <w:sz w:val="24"/>
          <w:szCs w:val="24"/>
        </w:rPr>
        <w:t xml:space="preserve">传  真：   </w:t>
      </w:r>
      <w:r>
        <w:rPr>
          <w:rFonts w:asciiTheme="minorEastAsia" w:eastAsiaTheme="minorEastAsia" w:hAnsiTheme="minorEastAsia" w:cs="仿宋_GB2312" w:hint="eastAsia"/>
          <w:color w:val="000000"/>
          <w:sz w:val="24"/>
          <w:szCs w:val="24"/>
        </w:rPr>
        <w:t xml:space="preserve">                             </w:t>
      </w:r>
      <w:r w:rsidRPr="005B300C">
        <w:rPr>
          <w:rFonts w:asciiTheme="minorEastAsia" w:eastAsiaTheme="minorEastAsia" w:hAnsiTheme="minorEastAsia" w:cs="仿宋_GB2312" w:hint="eastAsia"/>
          <w:color w:val="000000"/>
          <w:sz w:val="24"/>
          <w:szCs w:val="24"/>
        </w:rPr>
        <w:t>传  真：</w:t>
      </w:r>
    </w:p>
    <w:p w:rsidR="001143A6" w:rsidRPr="005B300C" w:rsidRDefault="001143A6" w:rsidP="001143A6">
      <w:pPr>
        <w:spacing w:line="400" w:lineRule="atLeast"/>
        <w:rPr>
          <w:rFonts w:asciiTheme="minorEastAsia" w:eastAsiaTheme="minorEastAsia" w:hAnsiTheme="minorEastAsia" w:cs="仿宋_GB2312"/>
          <w:color w:val="000000"/>
          <w:sz w:val="24"/>
          <w:szCs w:val="24"/>
        </w:rPr>
      </w:pPr>
      <w:r w:rsidRPr="005B300C">
        <w:rPr>
          <w:rFonts w:asciiTheme="minorEastAsia" w:eastAsiaTheme="minorEastAsia" w:hAnsiTheme="minorEastAsia" w:cs="仿宋_GB2312" w:hint="eastAsia"/>
          <w:color w:val="000000"/>
          <w:sz w:val="24"/>
          <w:szCs w:val="24"/>
        </w:rPr>
        <w:t xml:space="preserve">电子信箱：  </w:t>
      </w:r>
      <w:r>
        <w:rPr>
          <w:rFonts w:asciiTheme="minorEastAsia" w:eastAsiaTheme="minorEastAsia" w:hAnsiTheme="minorEastAsia" w:cs="仿宋_GB2312" w:hint="eastAsia"/>
          <w:color w:val="000000"/>
          <w:sz w:val="24"/>
          <w:szCs w:val="24"/>
        </w:rPr>
        <w:t xml:space="preserve">                            </w:t>
      </w:r>
      <w:r w:rsidRPr="005B300C">
        <w:rPr>
          <w:rFonts w:asciiTheme="minorEastAsia" w:eastAsiaTheme="minorEastAsia" w:hAnsiTheme="minorEastAsia" w:cs="仿宋_GB2312" w:hint="eastAsia"/>
          <w:color w:val="000000"/>
          <w:sz w:val="24"/>
          <w:szCs w:val="24"/>
        </w:rPr>
        <w:t>电子信箱：</w:t>
      </w:r>
    </w:p>
    <w:p w:rsidR="001143A6" w:rsidRPr="005B300C" w:rsidRDefault="001143A6" w:rsidP="001143A6">
      <w:pPr>
        <w:spacing w:line="400" w:lineRule="atLeast"/>
        <w:jc w:val="left"/>
        <w:rPr>
          <w:rFonts w:asciiTheme="minorEastAsia" w:eastAsiaTheme="minorEastAsia" w:hAnsiTheme="minorEastAsia" w:cs="仿宋_GB2312"/>
          <w:color w:val="000000"/>
          <w:sz w:val="24"/>
          <w:szCs w:val="24"/>
          <w:u w:val="single"/>
        </w:rPr>
      </w:pPr>
      <w:r w:rsidRPr="005B300C">
        <w:rPr>
          <w:rFonts w:asciiTheme="minorEastAsia" w:eastAsiaTheme="minorEastAsia" w:hAnsiTheme="minorEastAsia" w:cs="仿宋_GB2312" w:hint="eastAsia"/>
          <w:color w:val="000000"/>
          <w:sz w:val="24"/>
          <w:szCs w:val="24"/>
        </w:rPr>
        <w:t>开户银行：</w:t>
      </w:r>
      <w:r>
        <w:rPr>
          <w:rFonts w:asciiTheme="minorEastAsia" w:eastAsiaTheme="minorEastAsia" w:hAnsiTheme="minorEastAsia" w:cs="仿宋_GB2312" w:hint="eastAsia"/>
          <w:color w:val="000000"/>
          <w:sz w:val="24"/>
          <w:szCs w:val="24"/>
        </w:rPr>
        <w:t xml:space="preserve">                              </w:t>
      </w:r>
      <w:r w:rsidRPr="005B300C">
        <w:rPr>
          <w:rFonts w:asciiTheme="minorEastAsia" w:eastAsiaTheme="minorEastAsia" w:hAnsiTheme="minorEastAsia" w:cs="仿宋_GB2312" w:hint="eastAsia"/>
          <w:color w:val="000000"/>
          <w:sz w:val="24"/>
          <w:szCs w:val="24"/>
        </w:rPr>
        <w:t>开户银行：</w:t>
      </w:r>
    </w:p>
    <w:p w:rsidR="001143A6" w:rsidRDefault="001143A6" w:rsidP="001143A6">
      <w:pPr>
        <w:jc w:val="left"/>
        <w:rPr>
          <w:rFonts w:asciiTheme="minorEastAsia" w:eastAsiaTheme="minorEastAsia" w:hAnsiTheme="minorEastAsia" w:cs="仿宋_GB2312"/>
          <w:color w:val="000000"/>
          <w:sz w:val="24"/>
          <w:szCs w:val="24"/>
        </w:rPr>
      </w:pPr>
      <w:r w:rsidRPr="005B300C">
        <w:rPr>
          <w:rFonts w:asciiTheme="minorEastAsia" w:eastAsiaTheme="minorEastAsia" w:hAnsiTheme="minorEastAsia" w:cs="仿宋_GB2312" w:hint="eastAsia"/>
          <w:color w:val="000000"/>
          <w:sz w:val="24"/>
          <w:szCs w:val="24"/>
        </w:rPr>
        <w:t xml:space="preserve">账  号：                            </w:t>
      </w:r>
      <w:r>
        <w:rPr>
          <w:rFonts w:asciiTheme="minorEastAsia" w:eastAsiaTheme="minorEastAsia" w:hAnsiTheme="minorEastAsia" w:cs="仿宋_GB2312" w:hint="eastAsia"/>
          <w:color w:val="000000"/>
          <w:sz w:val="24"/>
          <w:szCs w:val="24"/>
        </w:rPr>
        <w:t xml:space="preserve">   </w:t>
      </w:r>
      <w:r w:rsidRPr="005B300C">
        <w:rPr>
          <w:rFonts w:asciiTheme="minorEastAsia" w:eastAsiaTheme="minorEastAsia" w:hAnsiTheme="minorEastAsia" w:cs="仿宋_GB2312" w:hint="eastAsia"/>
          <w:color w:val="000000"/>
          <w:sz w:val="24"/>
          <w:szCs w:val="24"/>
        </w:rPr>
        <w:t xml:space="preserve"> 账  号：</w:t>
      </w:r>
    </w:p>
    <w:p w:rsidR="001143A6" w:rsidRDefault="001143A6" w:rsidP="001143A6">
      <w:pPr>
        <w:jc w:val="left"/>
        <w:rPr>
          <w:rFonts w:asciiTheme="minorEastAsia" w:eastAsiaTheme="minorEastAsia" w:hAnsiTheme="minorEastAsia" w:cs="仿宋_GB2312"/>
          <w:color w:val="000000"/>
          <w:sz w:val="24"/>
          <w:szCs w:val="24"/>
        </w:rPr>
      </w:pPr>
    </w:p>
    <w:p w:rsidR="001143A6" w:rsidRDefault="001143A6" w:rsidP="001143A6">
      <w:pPr>
        <w:jc w:val="left"/>
        <w:rPr>
          <w:rFonts w:asciiTheme="minorEastAsia" w:eastAsiaTheme="minorEastAsia" w:hAnsiTheme="minorEastAsia" w:cs="仿宋_GB2312"/>
          <w:color w:val="000000"/>
          <w:sz w:val="24"/>
          <w:szCs w:val="24"/>
        </w:rPr>
      </w:pPr>
    </w:p>
    <w:p w:rsidR="001143A6" w:rsidRDefault="001143A6" w:rsidP="001143A6">
      <w:pPr>
        <w:jc w:val="left"/>
        <w:rPr>
          <w:rFonts w:asciiTheme="minorEastAsia" w:eastAsiaTheme="minorEastAsia" w:hAnsiTheme="minorEastAsia" w:cs="仿宋_GB2312"/>
          <w:color w:val="000000"/>
          <w:sz w:val="24"/>
          <w:szCs w:val="24"/>
        </w:rPr>
      </w:pPr>
    </w:p>
    <w:p w:rsidR="001143A6" w:rsidRDefault="001143A6" w:rsidP="001143A6">
      <w:pPr>
        <w:jc w:val="left"/>
        <w:rPr>
          <w:sz w:val="24"/>
          <w:szCs w:val="24"/>
        </w:rPr>
      </w:pPr>
    </w:p>
    <w:p w:rsidR="001143A6" w:rsidRDefault="001143A6" w:rsidP="001143A6">
      <w:pPr>
        <w:jc w:val="left"/>
        <w:rPr>
          <w:sz w:val="24"/>
          <w:szCs w:val="24"/>
        </w:rPr>
      </w:pPr>
    </w:p>
    <w:p w:rsidR="001143A6" w:rsidRDefault="001143A6" w:rsidP="001143A6">
      <w:pPr>
        <w:jc w:val="left"/>
        <w:rPr>
          <w:sz w:val="24"/>
          <w:szCs w:val="24"/>
        </w:rPr>
      </w:pPr>
    </w:p>
    <w:p w:rsidR="001143A6" w:rsidRDefault="001143A6" w:rsidP="001143A6">
      <w:pPr>
        <w:jc w:val="left"/>
        <w:rPr>
          <w:sz w:val="24"/>
          <w:szCs w:val="24"/>
        </w:rPr>
      </w:pPr>
    </w:p>
    <w:p w:rsidR="001143A6" w:rsidRDefault="001143A6" w:rsidP="001143A6">
      <w:pPr>
        <w:pStyle w:val="2"/>
        <w:numPr>
          <w:ilvl w:val="1"/>
          <w:numId w:val="0"/>
        </w:numPr>
        <w:spacing w:before="1440"/>
        <w:jc w:val="center"/>
        <w:rPr>
          <w:rFonts w:ascii="宋体" w:eastAsia="宋体" w:hAnsi="宋体"/>
        </w:rPr>
      </w:pPr>
      <w:bookmarkStart w:id="20" w:name="_Toc3390"/>
      <w:bookmarkStart w:id="21" w:name="_Toc372724207"/>
      <w:bookmarkStart w:id="22" w:name="_Toc17032"/>
      <w:bookmarkStart w:id="23" w:name="_Toc449541769"/>
      <w:r>
        <w:rPr>
          <w:rFonts w:ascii="宋体" w:eastAsia="宋体" w:hAnsi="宋体" w:hint="eastAsia"/>
        </w:rPr>
        <w:lastRenderedPageBreak/>
        <w:t>第二节 通用合同条款</w:t>
      </w:r>
      <w:bookmarkEnd w:id="20"/>
      <w:bookmarkEnd w:id="21"/>
      <w:bookmarkEnd w:id="22"/>
      <w:bookmarkEnd w:id="23"/>
    </w:p>
    <w:p w:rsidR="001143A6" w:rsidRDefault="001143A6" w:rsidP="001143A6"/>
    <w:p w:rsidR="001143A6" w:rsidRDefault="001143A6" w:rsidP="001143A6">
      <w:pPr>
        <w:pStyle w:val="2"/>
        <w:spacing w:before="0" w:after="0"/>
        <w:ind w:firstLine="0"/>
        <w:jc w:val="center"/>
        <w:rPr>
          <w:rFonts w:ascii="宋体" w:eastAsia="宋体" w:hAnsi="宋体"/>
          <w:sz w:val="28"/>
        </w:rPr>
      </w:pPr>
      <w:bookmarkStart w:id="24" w:name="_Toc449541770"/>
      <w:bookmarkStart w:id="25" w:name="_Toc372724208"/>
      <w:bookmarkStart w:id="26" w:name="_Toc27002"/>
      <w:bookmarkStart w:id="27" w:name="_Toc14051"/>
      <w:bookmarkStart w:id="28" w:name="_Toc360959558"/>
      <w:r>
        <w:rPr>
          <w:rFonts w:ascii="宋体" w:eastAsia="宋体" w:hAnsi="宋体" w:hint="eastAsia"/>
          <w:sz w:val="28"/>
        </w:rPr>
        <w:t>通用合同条款内容见《建设工程施工合同》（GF—2013—0201）</w:t>
      </w:r>
      <w:bookmarkEnd w:id="24"/>
      <w:bookmarkEnd w:id="25"/>
      <w:bookmarkEnd w:id="26"/>
      <w:bookmarkEnd w:id="27"/>
      <w:bookmarkEnd w:id="28"/>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BB5CB0" w:rsidRDefault="00BB5CB0" w:rsidP="001143A6">
      <w:pPr>
        <w:spacing w:line="400" w:lineRule="atLeast"/>
        <w:jc w:val="left"/>
        <w:rPr>
          <w:sz w:val="24"/>
          <w:szCs w:val="24"/>
        </w:rPr>
      </w:pPr>
    </w:p>
    <w:p w:rsidR="00BB5CB0" w:rsidRDefault="00BB5CB0" w:rsidP="001143A6">
      <w:pPr>
        <w:spacing w:line="400" w:lineRule="atLeast"/>
        <w:jc w:val="left"/>
        <w:rPr>
          <w:sz w:val="24"/>
          <w:szCs w:val="24"/>
        </w:rPr>
      </w:pPr>
    </w:p>
    <w:p w:rsidR="00BB5CB0" w:rsidRDefault="00BB5CB0" w:rsidP="001143A6">
      <w:pPr>
        <w:spacing w:line="400" w:lineRule="atLeast"/>
        <w:jc w:val="left"/>
        <w:rPr>
          <w:sz w:val="24"/>
          <w:szCs w:val="24"/>
        </w:rPr>
      </w:pPr>
    </w:p>
    <w:p w:rsidR="00BB5CB0" w:rsidRDefault="00BB5CB0"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spacing w:line="400" w:lineRule="atLeast"/>
        <w:jc w:val="left"/>
        <w:rPr>
          <w:sz w:val="24"/>
          <w:szCs w:val="24"/>
        </w:rPr>
      </w:pPr>
    </w:p>
    <w:p w:rsidR="001143A6" w:rsidRDefault="001143A6" w:rsidP="001143A6">
      <w:pPr>
        <w:pStyle w:val="3"/>
        <w:spacing w:before="240" w:after="0" w:line="300" w:lineRule="auto"/>
        <w:jc w:val="center"/>
        <w:rPr>
          <w:sz w:val="28"/>
          <w:szCs w:val="28"/>
        </w:rPr>
      </w:pPr>
      <w:bookmarkStart w:id="29" w:name="_Toc502913899"/>
      <w:r>
        <w:rPr>
          <w:rFonts w:hint="eastAsia"/>
          <w:sz w:val="28"/>
          <w:szCs w:val="28"/>
        </w:rPr>
        <w:lastRenderedPageBreak/>
        <w:t>第三节</w:t>
      </w:r>
      <w:r>
        <w:rPr>
          <w:rFonts w:hint="eastAsia"/>
          <w:sz w:val="28"/>
          <w:szCs w:val="28"/>
        </w:rPr>
        <w:t xml:space="preserve"> </w:t>
      </w:r>
      <w:r>
        <w:rPr>
          <w:rFonts w:hint="eastAsia"/>
          <w:sz w:val="28"/>
          <w:szCs w:val="28"/>
        </w:rPr>
        <w:t>专</w:t>
      </w:r>
      <w:bookmarkStart w:id="30" w:name="_Toc63471466"/>
      <w:bookmarkStart w:id="31" w:name="_Toc49663133"/>
      <w:bookmarkStart w:id="32" w:name="_Toc13309384"/>
      <w:r>
        <w:rPr>
          <w:rFonts w:hint="eastAsia"/>
          <w:sz w:val="28"/>
          <w:szCs w:val="28"/>
        </w:rPr>
        <w:t>用合同条款</w:t>
      </w:r>
      <w:bookmarkEnd w:id="29"/>
    </w:p>
    <w:bookmarkEnd w:id="30"/>
    <w:bookmarkEnd w:id="31"/>
    <w:bookmarkEnd w:id="32"/>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1</w:t>
      </w:r>
      <w:bookmarkStart w:id="33" w:name="_Toc63471467"/>
      <w:bookmarkStart w:id="34" w:name="_Toc13309385"/>
      <w:r w:rsidRPr="00F90310">
        <w:rPr>
          <w:rFonts w:ascii="宋体" w:eastAsia="仿宋_GB2312" w:hAnsi="Times New Roman" w:hint="eastAsia"/>
          <w:b/>
          <w:bCs/>
          <w:sz w:val="28"/>
          <w:szCs w:val="28"/>
        </w:rPr>
        <w:t xml:space="preserve">. </w:t>
      </w:r>
      <w:r w:rsidRPr="00F90310">
        <w:rPr>
          <w:rFonts w:ascii="宋体" w:eastAsia="仿宋_GB2312" w:hAnsi="Times New Roman" w:hint="eastAsia"/>
          <w:b/>
          <w:bCs/>
          <w:sz w:val="28"/>
          <w:szCs w:val="28"/>
        </w:rPr>
        <w:t>一般约定</w:t>
      </w:r>
    </w:p>
    <w:bookmarkEnd w:id="33"/>
    <w:bookmarkEnd w:id="34"/>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1.1 词语定义</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1.1.1合同</w:t>
      </w:r>
    </w:p>
    <w:p w:rsidR="001143A6" w:rsidRPr="00F90310" w:rsidRDefault="001143A6" w:rsidP="001143A6">
      <w:pPr>
        <w:pStyle w:val="000"/>
        <w:spacing w:line="300" w:lineRule="auto"/>
        <w:ind w:leftChars="200" w:left="422" w:hangingChars="9" w:hanging="22"/>
        <w:rPr>
          <w:rFonts w:ascii="宋体"/>
          <w:sz w:val="24"/>
          <w:szCs w:val="24"/>
        </w:rPr>
      </w:pPr>
      <w:r w:rsidRPr="00F90310">
        <w:rPr>
          <w:rFonts w:ascii="宋体" w:hint="eastAsia"/>
          <w:sz w:val="24"/>
          <w:szCs w:val="24"/>
        </w:rPr>
        <w:t>1.1.1.10其他合同文件包括：</w:t>
      </w:r>
      <w:r>
        <w:rPr>
          <w:rFonts w:ascii="MingLiU_HKSCS" w:eastAsia="MingLiU_HKSCS" w:hAnsi="MingLiU_HKSCS" w:cs="MingLiU_HKSCS" w:hint="eastAsia"/>
          <w:sz w:val="24"/>
          <w:szCs w:val="24"/>
          <w:u w:val="single"/>
        </w:rPr>
        <w:t xml:space="preserve"> </w:t>
      </w:r>
      <w:r w:rsidRPr="00F90310">
        <w:rPr>
          <w:rFonts w:ascii="宋体" w:hAnsi="宋体" w:cs="宋体" w:hint="eastAsia"/>
          <w:sz w:val="24"/>
          <w:szCs w:val="24"/>
          <w:u w:val="single"/>
        </w:rPr>
        <w:t>是指经合同当事人约定的与工程施工有关的具有合同约束力的文件或书面协议。合同当事人可以在专用合同条款中进行约定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1.1.2 合同当事人及其他相关方</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1.1.2.4监理人：</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名    称：</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资质类别和等级：</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联系电话：</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电子信箱：</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通信地址：</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1.1.2.5 设计人：</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名    称：</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资质类别和等级：</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联系电话：</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电子信箱：</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通信地址：</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1.1.3 工程和设备</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1.1.3.7 作为施工现场组成部分的其他场所包括：</w:t>
      </w:r>
      <w:r w:rsidRPr="00F90310">
        <w:rPr>
          <w:rFonts w:ascii="宋体"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1.1.3.9 永久占地包括：</w:t>
      </w:r>
      <w:r w:rsidRPr="00F90310">
        <w:rPr>
          <w:rFonts w:ascii="宋体"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1.1.3.10 临时占地包括：</w:t>
      </w:r>
      <w:r w:rsidRPr="00F90310">
        <w:rPr>
          <w:rFonts w:ascii="宋体"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 xml:space="preserve">1.3法律 </w:t>
      </w:r>
    </w:p>
    <w:p w:rsidR="001143A6" w:rsidRPr="00F90310" w:rsidRDefault="001143A6" w:rsidP="001143A6">
      <w:pPr>
        <w:pStyle w:val="000"/>
        <w:autoSpaceDE w:val="0"/>
        <w:autoSpaceDN w:val="0"/>
        <w:spacing w:line="300" w:lineRule="auto"/>
        <w:ind w:firstLineChars="200" w:firstLine="480"/>
        <w:jc w:val="left"/>
        <w:rPr>
          <w:rFonts w:ascii="宋体"/>
          <w:sz w:val="24"/>
          <w:szCs w:val="24"/>
        </w:rPr>
      </w:pPr>
      <w:r w:rsidRPr="00F90310">
        <w:rPr>
          <w:rFonts w:ascii="宋体" w:hint="eastAsia"/>
          <w:sz w:val="24"/>
          <w:szCs w:val="24"/>
        </w:rPr>
        <w:t>适用于合同的其他规范性文件：</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1.4 标准和规范</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1.4.1适用于工程的标准规范包括：</w:t>
      </w:r>
      <w:r w:rsidRPr="00F90310">
        <w:rPr>
          <w:rFonts w:hAnsi="宋体"/>
          <w:sz w:val="24"/>
          <w:u w:val="single"/>
        </w:rPr>
        <w:t>执行国家、行业和</w:t>
      </w:r>
      <w:r w:rsidRPr="00F90310">
        <w:rPr>
          <w:rFonts w:hAnsi="宋体" w:hint="eastAsia"/>
          <w:sz w:val="24"/>
          <w:u w:val="single"/>
        </w:rPr>
        <w:t>工程所在地的</w:t>
      </w:r>
      <w:r w:rsidRPr="00F90310">
        <w:rPr>
          <w:rFonts w:hAnsi="宋体"/>
          <w:sz w:val="24"/>
          <w:u w:val="single"/>
        </w:rPr>
        <w:t>地方颁布的所有现行规范</w:t>
      </w:r>
      <w:r w:rsidRPr="00F90310">
        <w:rPr>
          <w:rFonts w:hAnsi="宋体" w:hint="eastAsia"/>
          <w:sz w:val="24"/>
          <w:u w:val="single"/>
        </w:rPr>
        <w:t>、规程</w:t>
      </w:r>
      <w:r w:rsidRPr="00F90310">
        <w:rPr>
          <w:rFonts w:hAnsi="宋体"/>
          <w:sz w:val="24"/>
          <w:u w:val="single"/>
        </w:rPr>
        <w:t>和标准</w:t>
      </w:r>
      <w:r w:rsidRPr="00F90310">
        <w:rPr>
          <w:rFonts w:hAnsi="宋体" w:hint="eastAsia"/>
          <w:sz w:val="24"/>
          <w:u w:val="single"/>
        </w:rPr>
        <w:t>，</w:t>
      </w:r>
      <w:r w:rsidRPr="00F90310">
        <w:rPr>
          <w:rFonts w:hAnsi="宋体"/>
          <w:sz w:val="24"/>
          <w:u w:val="single"/>
        </w:rPr>
        <w:t>若上述规范</w:t>
      </w:r>
      <w:r w:rsidRPr="00F90310">
        <w:rPr>
          <w:rFonts w:hAnsi="宋体" w:hint="eastAsia"/>
          <w:sz w:val="24"/>
          <w:u w:val="single"/>
        </w:rPr>
        <w:t>、规程</w:t>
      </w:r>
      <w:r w:rsidRPr="00F90310">
        <w:rPr>
          <w:rFonts w:hAnsi="宋体"/>
          <w:sz w:val="24"/>
          <w:u w:val="single"/>
        </w:rPr>
        <w:t>和标准做出修改时，则以修订后的</w:t>
      </w:r>
      <w:r w:rsidRPr="00F90310">
        <w:rPr>
          <w:rFonts w:hAnsi="宋体" w:hint="eastAsia"/>
          <w:sz w:val="24"/>
          <w:u w:val="single"/>
        </w:rPr>
        <w:t>新的</w:t>
      </w:r>
      <w:r w:rsidRPr="00F90310">
        <w:rPr>
          <w:rFonts w:hAnsi="宋体"/>
          <w:sz w:val="24"/>
          <w:u w:val="single"/>
        </w:rPr>
        <w:t>规范</w:t>
      </w:r>
      <w:r w:rsidRPr="00F90310">
        <w:rPr>
          <w:rFonts w:hAnsi="宋体" w:hint="eastAsia"/>
          <w:sz w:val="24"/>
          <w:u w:val="single"/>
        </w:rPr>
        <w:t>、规程和</w:t>
      </w:r>
      <w:r w:rsidRPr="00F90310">
        <w:rPr>
          <w:rFonts w:hAnsi="宋体"/>
          <w:sz w:val="24"/>
          <w:u w:val="single"/>
        </w:rPr>
        <w:t>标准为准，有出入的则以较严格的为准</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rPr>
          <w:rFonts w:ascii="宋体"/>
          <w:sz w:val="24"/>
          <w:szCs w:val="24"/>
        </w:rPr>
      </w:pPr>
      <w:r w:rsidRPr="00F90310">
        <w:rPr>
          <w:rFonts w:ascii="宋体" w:hint="eastAsia"/>
          <w:sz w:val="24"/>
          <w:szCs w:val="24"/>
        </w:rPr>
        <w:t>1.4.2 发包人提供国外标准、规范的名称：</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发包人提供国外标准、规范的份数：</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发包人提供国外标准、规范的名称：</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leftChars="284" w:left="568"/>
        <w:rPr>
          <w:rFonts w:ascii="宋体"/>
          <w:sz w:val="24"/>
          <w:szCs w:val="24"/>
        </w:rPr>
      </w:pPr>
      <w:r w:rsidRPr="00F90310">
        <w:rPr>
          <w:rFonts w:ascii="宋体" w:hint="eastAsia"/>
          <w:sz w:val="24"/>
          <w:szCs w:val="24"/>
        </w:rPr>
        <w:lastRenderedPageBreak/>
        <w:t>1.4.3发包人对工程的技术标准和功能要求的特殊要求：</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1.5 合同文件的优先顺序</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合同文件组成及优先顺序为：</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1.6 图纸和承包人文件</w:t>
      </w:r>
      <w:r w:rsidRPr="00F90310">
        <w:rPr>
          <w:rFonts w:ascii="宋体" w:hint="eastAsia"/>
          <w:sz w:val="24"/>
          <w:szCs w:val="24"/>
        </w:rPr>
        <w:tab/>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1.6.1 图纸的提供</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发包人向承包人提供图纸的期限：</w:t>
      </w:r>
      <w:r w:rsidRPr="00F90310">
        <w:rPr>
          <w:rFonts w:hint="eastAsia"/>
          <w:sz w:val="24"/>
          <w:u w:val="single"/>
        </w:rPr>
        <w:t>合同签订并收到承包人履约保证金</w:t>
      </w:r>
      <w:r w:rsidRPr="00F90310">
        <w:rPr>
          <w:rFonts w:ascii="宋体" w:hAnsi="宋体" w:hint="eastAsia"/>
          <w:sz w:val="24"/>
          <w:u w:val="single"/>
        </w:rPr>
        <w:t>10</w:t>
      </w:r>
      <w:r w:rsidRPr="00F90310">
        <w:rPr>
          <w:rFonts w:hint="eastAsia"/>
          <w:sz w:val="24"/>
          <w:u w:val="single"/>
        </w:rPr>
        <w:t>天内</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发包人向承包人提供图纸的数量：</w:t>
      </w:r>
      <w:r w:rsidRPr="00F90310">
        <w:rPr>
          <w:rFonts w:ascii="宋体" w:cs="宋体" w:hint="eastAsia"/>
          <w:sz w:val="24"/>
          <w:u w:val="single"/>
          <w:lang w:val="zh-CN"/>
        </w:rPr>
        <w:t>伍 套</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发包人向承包人提供图纸的内容：</w:t>
      </w:r>
      <w:r w:rsidRPr="00F90310">
        <w:rPr>
          <w:rFonts w:ascii="宋体" w:hint="eastAsia"/>
          <w:sz w:val="24"/>
          <w:szCs w:val="24"/>
          <w:u w:val="single"/>
        </w:rPr>
        <w:t>施工图</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1.6.4 承包人文件</w:t>
      </w:r>
    </w:p>
    <w:p w:rsidR="001143A6" w:rsidRPr="00F90310" w:rsidRDefault="001143A6" w:rsidP="001143A6">
      <w:pPr>
        <w:pStyle w:val="000"/>
        <w:spacing w:line="300" w:lineRule="auto"/>
        <w:ind w:leftChars="284" w:left="568"/>
        <w:jc w:val="left"/>
        <w:rPr>
          <w:rFonts w:ascii="宋体"/>
          <w:sz w:val="24"/>
          <w:szCs w:val="24"/>
        </w:rPr>
      </w:pPr>
      <w:r w:rsidRPr="00F90310">
        <w:rPr>
          <w:rFonts w:ascii="宋体" w:hint="eastAsia"/>
          <w:sz w:val="24"/>
          <w:szCs w:val="24"/>
        </w:rPr>
        <w:t>需要由承包人提供的文件，包括：</w:t>
      </w:r>
      <w:r>
        <w:rPr>
          <w:rFonts w:ascii="MingLiU_HKSCS" w:eastAsia="MingLiU_HKSCS" w:hAnsi="MingLiU_HKSCS" w:cs="MingLiU_HKSCS" w:hint="eastAsia"/>
          <w:sz w:val="24"/>
          <w:szCs w:val="24"/>
          <w:u w:val="single"/>
        </w:rPr>
        <w:t xml:space="preserve"> </w:t>
      </w:r>
      <w:r w:rsidRPr="00F90310">
        <w:rPr>
          <w:rFonts w:ascii="宋体" w:cs="宋体" w:hint="eastAsia"/>
          <w:sz w:val="24"/>
          <w:u w:val="single"/>
          <w:lang w:val="zh-CN"/>
        </w:rPr>
        <w:t>施工组织设计、施工技术措施及各项资源需要的材料等</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承包人提供的文件的期限为：</w:t>
      </w:r>
      <w:r w:rsidRPr="00F90310">
        <w:rPr>
          <w:rFonts w:ascii="宋体" w:cs="宋体" w:hint="eastAsia"/>
          <w:sz w:val="24"/>
          <w:u w:val="single"/>
          <w:lang w:val="zh-CN"/>
        </w:rPr>
        <w:t>在开工之前报送给监理人</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承包人提供的文件的数量为：</w:t>
      </w:r>
      <w:r w:rsidRPr="00F90310">
        <w:rPr>
          <w:rFonts w:ascii="宋体" w:cs="宋体" w:hint="eastAsia"/>
          <w:sz w:val="24"/>
          <w:u w:val="single"/>
          <w:lang w:val="zh-CN"/>
        </w:rPr>
        <w:t xml:space="preserve"> 陆 套</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承包人提供的文件的形式为：</w:t>
      </w:r>
      <w:r>
        <w:rPr>
          <w:rFonts w:ascii="MingLiU_HKSCS" w:eastAsia="MingLiU_HKSCS" w:hAnsi="MingLiU_HKSCS" w:cs="MingLiU_HKSCS" w:hint="eastAsia"/>
          <w:sz w:val="24"/>
          <w:szCs w:val="24"/>
          <w:u w:val="single"/>
        </w:rPr>
        <w:t xml:space="preserve"> </w:t>
      </w:r>
      <w:r w:rsidRPr="00F90310">
        <w:rPr>
          <w:rFonts w:ascii="宋体" w:cs="宋体" w:hint="eastAsia"/>
          <w:sz w:val="24"/>
          <w:u w:val="single"/>
          <w:lang w:val="zh-CN"/>
        </w:rPr>
        <w:t>采用书面形式</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发包人审批承包人文件的期限：</w:t>
      </w:r>
      <w:r>
        <w:rPr>
          <w:rFonts w:ascii="MingLiU_HKSCS" w:eastAsia="MingLiU_HKSCS" w:hAnsi="MingLiU_HKSCS" w:cs="MingLiU_HKSCS" w:hint="eastAsia"/>
          <w:sz w:val="24"/>
          <w:szCs w:val="24"/>
          <w:u w:val="single"/>
        </w:rPr>
        <w:t xml:space="preserve"> </w:t>
      </w:r>
      <w:r w:rsidRPr="00F90310">
        <w:rPr>
          <w:rFonts w:ascii="宋体" w:cs="宋体" w:hint="eastAsia"/>
          <w:sz w:val="24"/>
          <w:u w:val="single"/>
          <w:lang w:val="zh-CN"/>
        </w:rPr>
        <w:t>按通用合同相应条款规定执行</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1.6.5 现场图纸准备</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关于现场图纸准备的约定：</w:t>
      </w:r>
      <w:r>
        <w:rPr>
          <w:rFonts w:ascii="MingLiU_HKSCS" w:eastAsia="MingLiU_HKSCS" w:hAnsi="MingLiU_HKSCS" w:cs="MingLiU_HKSCS" w:hint="eastAsia"/>
          <w:sz w:val="24"/>
          <w:szCs w:val="24"/>
          <w:u w:val="single"/>
        </w:rPr>
        <w:t xml:space="preserve"> </w:t>
      </w:r>
      <w:r w:rsidRPr="00F90310">
        <w:rPr>
          <w:rFonts w:ascii="宋体" w:cs="宋体" w:hint="eastAsia"/>
          <w:sz w:val="24"/>
          <w:u w:val="single"/>
          <w:lang w:val="zh-CN"/>
        </w:rPr>
        <w:t>按通用合同相应条款规定执行</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1.7 联络</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1.7.1发包人和承包人应当在</w:t>
      </w:r>
      <w:r w:rsidRPr="00F90310">
        <w:rPr>
          <w:rFonts w:ascii="宋体" w:hint="eastAsia"/>
          <w:sz w:val="24"/>
          <w:szCs w:val="24"/>
          <w:u w:val="single"/>
        </w:rPr>
        <w:t xml:space="preserve">7 </w:t>
      </w:r>
      <w:r w:rsidRPr="00F90310">
        <w:rPr>
          <w:rFonts w:ascii="宋体" w:hint="eastAsia"/>
          <w:sz w:val="24"/>
          <w:szCs w:val="24"/>
        </w:rPr>
        <w:t>天内将与合同有关的通知、批准、证明、证书、指示、指令、要求、请求、同意、意见、确定和决定等书面函件送达对方当事人。</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1.7.2 发包人接收文件的地点：</w:t>
      </w:r>
      <w:r>
        <w:rPr>
          <w:rFonts w:ascii="MingLiU_HKSCS" w:eastAsia="MingLiU_HKSCS" w:hAnsi="MingLiU_HKSCS" w:cs="MingLiU_HKSCS" w:hint="eastAsia"/>
          <w:sz w:val="24"/>
          <w:szCs w:val="24"/>
          <w:u w:val="single"/>
        </w:rPr>
        <w:t xml:space="preserve"> </w:t>
      </w:r>
      <w:r w:rsidRPr="00F90310">
        <w:rPr>
          <w:rFonts w:ascii="宋体" w:cs="宋体" w:hint="eastAsia"/>
          <w:sz w:val="24"/>
          <w:u w:val="single"/>
          <w:lang w:val="zh-CN"/>
        </w:rPr>
        <w:t>待定</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发包人指定的接收人为：</w:t>
      </w:r>
      <w:r w:rsidRPr="00F90310">
        <w:rPr>
          <w:rFonts w:ascii="宋体" w:cs="宋体" w:hint="eastAsia"/>
          <w:sz w:val="24"/>
          <w:u w:val="single"/>
          <w:lang w:val="zh-CN"/>
        </w:rPr>
        <w:t>待定</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承包人接收文件的地点：</w:t>
      </w:r>
      <w:r w:rsidRPr="00F90310">
        <w:rPr>
          <w:rFonts w:ascii="宋体" w:cs="宋体" w:hint="eastAsia"/>
          <w:sz w:val="24"/>
          <w:u w:val="single"/>
          <w:lang w:val="zh-CN"/>
        </w:rPr>
        <w:t>待定</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承包人指定的接收人为：</w:t>
      </w:r>
      <w:r w:rsidRPr="00F90310">
        <w:rPr>
          <w:rFonts w:ascii="宋体" w:cs="宋体" w:hint="eastAsia"/>
          <w:sz w:val="24"/>
          <w:u w:val="single"/>
          <w:lang w:val="zh-CN"/>
        </w:rPr>
        <w:t>待定</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监理人接收文件的地点：</w:t>
      </w:r>
      <w:r w:rsidRPr="00F90310">
        <w:rPr>
          <w:rFonts w:ascii="宋体" w:cs="宋体" w:hint="eastAsia"/>
          <w:sz w:val="24"/>
          <w:u w:val="single"/>
          <w:lang w:val="zh-CN"/>
        </w:rPr>
        <w:t>待定</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监理人指定的接收人为：</w:t>
      </w:r>
      <w:r>
        <w:rPr>
          <w:rFonts w:ascii="MingLiU_HKSCS" w:eastAsia="MingLiU_HKSCS" w:hAnsi="MingLiU_HKSCS" w:cs="MingLiU_HKSCS" w:hint="eastAsia"/>
          <w:sz w:val="24"/>
          <w:szCs w:val="24"/>
          <w:u w:val="single"/>
        </w:rPr>
        <w:t xml:space="preserve"> </w:t>
      </w:r>
      <w:r w:rsidRPr="00F90310">
        <w:rPr>
          <w:rFonts w:ascii="宋体" w:cs="宋体" w:hint="eastAsia"/>
          <w:sz w:val="24"/>
          <w:u w:val="single"/>
          <w:lang w:val="zh-CN"/>
        </w:rPr>
        <w:t>待定</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1.10 交通运输</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1.10.1 出入现场的权利</w:t>
      </w:r>
    </w:p>
    <w:p w:rsidR="001143A6" w:rsidRPr="00F90310" w:rsidRDefault="001143A6" w:rsidP="001143A6">
      <w:pPr>
        <w:pStyle w:val="000"/>
        <w:spacing w:line="300" w:lineRule="auto"/>
        <w:rPr>
          <w:rFonts w:ascii="宋体"/>
          <w:sz w:val="24"/>
          <w:szCs w:val="24"/>
        </w:rPr>
      </w:pPr>
      <w:r w:rsidRPr="00F90310">
        <w:rPr>
          <w:rFonts w:ascii="宋体" w:hint="eastAsia"/>
          <w:sz w:val="24"/>
          <w:szCs w:val="24"/>
        </w:rPr>
        <w:t>关于出入现场的权利的约定：</w:t>
      </w:r>
      <w:r w:rsidRPr="00F90310">
        <w:rPr>
          <w:rFonts w:ascii="宋体" w:cs="宋体" w:hint="eastAsia"/>
          <w:sz w:val="24"/>
          <w:u w:val="single"/>
          <w:lang w:val="zh-CN"/>
        </w:rPr>
        <w:t>按通用合同相应条款规定执行</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1.10.3 场内交通</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关于场外交通和场内交通的边界的约定：</w:t>
      </w:r>
      <w:r>
        <w:rPr>
          <w:rFonts w:ascii="MingLiU_HKSCS" w:eastAsia="MingLiU_HKSCS" w:hAnsi="MingLiU_HKSCS" w:cs="MingLiU_HKSCS" w:hint="eastAsia"/>
          <w:sz w:val="24"/>
          <w:szCs w:val="24"/>
          <w:u w:val="single"/>
        </w:rPr>
        <w:t xml:space="preserve"> </w:t>
      </w:r>
      <w:r w:rsidRPr="00F90310">
        <w:rPr>
          <w:rFonts w:ascii="宋体" w:cs="宋体" w:hint="eastAsia"/>
          <w:sz w:val="24"/>
          <w:u w:val="single"/>
          <w:lang w:val="zh-CN"/>
        </w:rPr>
        <w:t>施工现场围栏</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lastRenderedPageBreak/>
        <w:t>关于发包人向承包人免费提供满足工程施工需要的场内道路和交通设施的约定：</w:t>
      </w:r>
      <w:r w:rsidRPr="00F90310">
        <w:rPr>
          <w:rFonts w:ascii="宋体" w:hint="eastAsia"/>
          <w:sz w:val="24"/>
          <w:szCs w:val="24"/>
          <w:u w:val="single"/>
        </w:rPr>
        <w:t>/</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1.10.4超大件和超重件的运输</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运输超大件或超重件所需的道路和桥梁临时加固改造费用和其他有关费用由</w:t>
      </w:r>
      <w:r w:rsidRPr="00F90310">
        <w:rPr>
          <w:rFonts w:ascii="宋体" w:hint="eastAsia"/>
          <w:sz w:val="24"/>
          <w:szCs w:val="24"/>
          <w:u w:val="single"/>
        </w:rPr>
        <w:t xml:space="preserve">    </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u w:val="single"/>
        </w:rPr>
        <w:t xml:space="preserve">承包人  </w:t>
      </w:r>
      <w:r w:rsidRPr="00F90310">
        <w:rPr>
          <w:rFonts w:ascii="宋体" w:hint="eastAsia"/>
          <w:sz w:val="24"/>
          <w:szCs w:val="24"/>
        </w:rPr>
        <w:t>承担。</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1.11 知识产权</w:t>
      </w:r>
    </w:p>
    <w:p w:rsidR="001143A6" w:rsidRPr="00F90310" w:rsidRDefault="001143A6" w:rsidP="001143A6">
      <w:pPr>
        <w:pStyle w:val="000"/>
        <w:spacing w:line="300" w:lineRule="auto"/>
        <w:rPr>
          <w:rFonts w:ascii="宋体"/>
          <w:sz w:val="24"/>
          <w:szCs w:val="24"/>
        </w:rPr>
      </w:pPr>
      <w:r w:rsidRPr="00F90310">
        <w:rPr>
          <w:rFonts w:ascii="宋体" w:hint="eastAsia"/>
          <w:sz w:val="24"/>
          <w:szCs w:val="24"/>
        </w:rPr>
        <w:t>1.11.1关于发包人提供给承包人的图纸、发包人为实施工程自行编制或委托编制的技术规范以及反映发包人关于合同要求或其他类似性质的文件的著作权的归属：</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rPr>
          <w:rFonts w:ascii="宋体"/>
          <w:sz w:val="24"/>
          <w:szCs w:val="24"/>
        </w:rPr>
      </w:pPr>
      <w:r w:rsidRPr="00F90310">
        <w:rPr>
          <w:rFonts w:ascii="宋体" w:hint="eastAsia"/>
          <w:sz w:val="24"/>
          <w:szCs w:val="24"/>
        </w:rPr>
        <w:t>关于发包人提供的上述文件的使用限制的要求：</w:t>
      </w:r>
      <w:r w:rsidRPr="00F90310">
        <w:rPr>
          <w:rFonts w:ascii="宋体"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rPr>
          <w:rFonts w:ascii="宋体"/>
          <w:sz w:val="24"/>
          <w:szCs w:val="24"/>
        </w:rPr>
      </w:pPr>
      <w:r w:rsidRPr="00F90310">
        <w:rPr>
          <w:rFonts w:ascii="宋体" w:hint="eastAsia"/>
          <w:sz w:val="24"/>
          <w:szCs w:val="24"/>
        </w:rPr>
        <w:t>1.11.2 关于承包人为实施工程所编制文件的著作权的归属：</w:t>
      </w:r>
      <w:r w:rsidRPr="00F90310">
        <w:rPr>
          <w:rFonts w:ascii="宋体" w:cs="宋体" w:hint="eastAsia"/>
          <w:sz w:val="24"/>
          <w:u w:val="single"/>
          <w:lang w:val="zh-CN"/>
        </w:rPr>
        <w:t>按通用合同相应条款</w:t>
      </w:r>
      <w:r w:rsidRPr="00F90310">
        <w:rPr>
          <w:rFonts w:ascii="宋体" w:hint="eastAsia"/>
          <w:sz w:val="24"/>
          <w:szCs w:val="24"/>
        </w:rPr>
        <w:t>。</w:t>
      </w:r>
    </w:p>
    <w:p w:rsidR="001143A6" w:rsidRPr="00F90310" w:rsidRDefault="001143A6" w:rsidP="001143A6">
      <w:pPr>
        <w:pStyle w:val="000"/>
        <w:spacing w:line="300" w:lineRule="auto"/>
        <w:rPr>
          <w:rFonts w:ascii="宋体"/>
          <w:sz w:val="24"/>
          <w:szCs w:val="24"/>
        </w:rPr>
      </w:pPr>
      <w:r w:rsidRPr="00F90310">
        <w:rPr>
          <w:rFonts w:ascii="宋体" w:hint="eastAsia"/>
          <w:sz w:val="24"/>
          <w:szCs w:val="24"/>
        </w:rPr>
        <w:t>关于承包人提供的上述文件的使用限制的要求：</w:t>
      </w:r>
      <w:r>
        <w:rPr>
          <w:rFonts w:ascii="MingLiU_HKSCS" w:eastAsia="MingLiU_HKSCS" w:hAnsi="MingLiU_HKSCS" w:cs="MingLiU_HKSCS"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1.11.4 承包人在施工过程中所采用的专利、专有技术、技术秘密的使用费的承担方式：</w:t>
      </w:r>
      <w:r>
        <w:rPr>
          <w:rFonts w:ascii="MingLiU_HKSCS" w:eastAsia="MingLiU_HKSCS" w:hAnsi="MingLiU_HKSCS" w:cs="MingLiU_HKSCS"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1.13工程量清单错误的修正</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出现工程量清单错误时，是否调整合同价格：</w:t>
      </w:r>
      <w:r w:rsidRPr="00F90310">
        <w:rPr>
          <w:rFonts w:ascii="宋体" w:hint="eastAsia"/>
          <w:sz w:val="24"/>
          <w:szCs w:val="24"/>
          <w:u w:val="single"/>
        </w:rPr>
        <w:t xml:space="preserve"> </w:t>
      </w:r>
      <w:r w:rsidRPr="00F90310">
        <w:rPr>
          <w:rFonts w:ascii="宋体" w:cs="宋体" w:hint="eastAsia"/>
          <w:sz w:val="24"/>
          <w:u w:val="single"/>
          <w:lang w:val="zh-CN"/>
        </w:rPr>
        <w:t>允许调整</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autoSpaceDE w:val="0"/>
        <w:autoSpaceDN w:val="0"/>
        <w:spacing w:line="460" w:lineRule="exact"/>
        <w:ind w:firstLine="480"/>
        <w:rPr>
          <w:rFonts w:ascii="宋体"/>
          <w:sz w:val="24"/>
          <w:szCs w:val="24"/>
        </w:rPr>
      </w:pPr>
      <w:r w:rsidRPr="00F90310">
        <w:rPr>
          <w:rFonts w:ascii="宋体" w:hint="eastAsia"/>
          <w:sz w:val="24"/>
          <w:szCs w:val="24"/>
        </w:rPr>
        <w:t>允许调整合同价格的工程量偏差范围：</w:t>
      </w:r>
    </w:p>
    <w:p w:rsidR="001143A6" w:rsidRPr="00F90310" w:rsidRDefault="001143A6" w:rsidP="001143A6">
      <w:pPr>
        <w:pStyle w:val="000"/>
        <w:autoSpaceDE w:val="0"/>
        <w:autoSpaceDN w:val="0"/>
        <w:spacing w:line="460" w:lineRule="exact"/>
        <w:ind w:firstLine="480"/>
        <w:rPr>
          <w:rFonts w:ascii="宋体" w:cs="宋体"/>
          <w:sz w:val="24"/>
          <w:lang w:val="zh-CN"/>
        </w:rPr>
      </w:pPr>
      <w:r w:rsidRPr="00F90310">
        <w:rPr>
          <w:rFonts w:ascii="宋体" w:cs="宋体" w:hint="eastAsia"/>
          <w:sz w:val="24"/>
          <w:lang w:val="zh-CN"/>
        </w:rPr>
        <w:t>（1）</w:t>
      </w:r>
      <w:r w:rsidRPr="00F90310">
        <w:rPr>
          <w:rFonts w:ascii="宋体" w:cs="宋体" w:hint="eastAsia"/>
          <w:sz w:val="24"/>
          <w:u w:val="single"/>
          <w:lang w:val="zh-CN"/>
        </w:rPr>
        <w:t>发包人</w:t>
      </w:r>
      <w:r w:rsidRPr="00F90310">
        <w:rPr>
          <w:rFonts w:ascii="宋体" w:hAnsi="宋体" w:hint="eastAsia"/>
          <w:color w:val="000000"/>
          <w:sz w:val="24"/>
          <w:u w:val="single"/>
        </w:rPr>
        <w:t>提供的分部分项</w:t>
      </w:r>
      <w:r w:rsidRPr="00F90310">
        <w:rPr>
          <w:rFonts w:ascii="宋体" w:hAnsi="宋体"/>
          <w:color w:val="000000"/>
          <w:sz w:val="24"/>
          <w:u w:val="single"/>
        </w:rPr>
        <w:t>工程量清单</w:t>
      </w:r>
      <w:r w:rsidRPr="00F90310">
        <w:rPr>
          <w:rFonts w:ascii="宋体" w:hAnsi="宋体" w:hint="eastAsia"/>
          <w:color w:val="000000"/>
          <w:sz w:val="24"/>
          <w:u w:val="single"/>
        </w:rPr>
        <w:t>项目</w:t>
      </w:r>
      <w:r w:rsidRPr="00F90310">
        <w:rPr>
          <w:rFonts w:ascii="宋体" w:hAnsi="宋体"/>
          <w:color w:val="000000"/>
          <w:sz w:val="24"/>
          <w:u w:val="single"/>
        </w:rPr>
        <w:t>漏项</w:t>
      </w:r>
      <w:r w:rsidRPr="00F90310">
        <w:rPr>
          <w:rFonts w:ascii="宋体" w:hAnsi="宋体" w:hint="eastAsia"/>
          <w:color w:val="000000"/>
          <w:sz w:val="24"/>
          <w:u w:val="single"/>
        </w:rPr>
        <w:t>、项目多列或重复列项</w:t>
      </w:r>
      <w:r w:rsidRPr="00F90310">
        <w:rPr>
          <w:rFonts w:ascii="宋体" w:hAnsi="宋体" w:hint="eastAsia"/>
          <w:color w:val="000000"/>
          <w:sz w:val="24"/>
        </w:rPr>
        <w:t>；</w:t>
      </w:r>
    </w:p>
    <w:p w:rsidR="001143A6" w:rsidRPr="00F90310" w:rsidRDefault="001143A6" w:rsidP="001143A6">
      <w:pPr>
        <w:pStyle w:val="000"/>
        <w:autoSpaceDE w:val="0"/>
        <w:autoSpaceDN w:val="0"/>
        <w:spacing w:line="460" w:lineRule="exact"/>
        <w:ind w:firstLine="480"/>
        <w:rPr>
          <w:rFonts w:ascii="宋体" w:hAnsi="宋体" w:cs="宋体"/>
          <w:sz w:val="24"/>
          <w:lang w:val="zh-CN"/>
        </w:rPr>
      </w:pPr>
      <w:r w:rsidRPr="00F90310">
        <w:rPr>
          <w:rFonts w:ascii="宋体" w:hAnsi="宋体" w:cs="宋体" w:hint="eastAsia"/>
          <w:sz w:val="24"/>
          <w:lang w:val="zh-CN"/>
        </w:rPr>
        <w:t>（2）</w:t>
      </w:r>
      <w:r w:rsidRPr="00F90310">
        <w:rPr>
          <w:rFonts w:ascii="宋体" w:hAnsi="宋体" w:cs="宋体" w:hint="eastAsia"/>
          <w:sz w:val="24"/>
          <w:u w:val="single"/>
          <w:lang w:val="zh-CN"/>
        </w:rPr>
        <w:t>发包人提供的</w:t>
      </w:r>
      <w:r w:rsidRPr="00F90310">
        <w:rPr>
          <w:rFonts w:ascii="宋体" w:hAnsi="宋体"/>
          <w:color w:val="000000"/>
          <w:sz w:val="24"/>
          <w:u w:val="single"/>
        </w:rPr>
        <w:t>工程量清单</w:t>
      </w:r>
      <w:r w:rsidRPr="00F90310">
        <w:rPr>
          <w:rFonts w:ascii="宋体" w:hAnsi="宋体" w:hint="eastAsia"/>
          <w:color w:val="000000"/>
          <w:sz w:val="24"/>
          <w:u w:val="single"/>
        </w:rPr>
        <w:t>项目数量有误</w:t>
      </w:r>
      <w:r w:rsidRPr="00F90310">
        <w:rPr>
          <w:rFonts w:ascii="宋体" w:hAnsi="宋体"/>
          <w:color w:val="000000"/>
          <w:sz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Ansi="宋体" w:cs="宋体" w:hint="eastAsia"/>
          <w:sz w:val="24"/>
          <w:lang w:val="zh-CN"/>
        </w:rPr>
        <w:t>（3）</w:t>
      </w:r>
      <w:r w:rsidRPr="00F90310">
        <w:rPr>
          <w:rFonts w:ascii="宋体" w:hAnsi="宋体"/>
          <w:color w:val="000000"/>
          <w:sz w:val="24"/>
          <w:u w:val="single"/>
        </w:rPr>
        <w:t>未按照国家现行计量规范强制性规定计量的</w:t>
      </w:r>
      <w:r w:rsidRPr="00F90310">
        <w:rPr>
          <w:rFonts w:ascii="宋体" w:hAnsi="宋体"/>
          <w:color w:val="000000"/>
          <w:sz w:val="24"/>
        </w:rPr>
        <w:t>。</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2</w:t>
      </w:r>
      <w:bookmarkStart w:id="35" w:name="_Toc63471468"/>
      <w:bookmarkStart w:id="36" w:name="_Toc13309386"/>
      <w:r w:rsidRPr="00F90310">
        <w:rPr>
          <w:rFonts w:ascii="宋体" w:eastAsia="仿宋_GB2312" w:hAnsi="Times New Roman" w:hint="eastAsia"/>
          <w:b/>
          <w:bCs/>
          <w:sz w:val="28"/>
          <w:szCs w:val="28"/>
        </w:rPr>
        <w:t xml:space="preserve">. </w:t>
      </w:r>
      <w:r w:rsidRPr="00F90310">
        <w:rPr>
          <w:rFonts w:ascii="宋体" w:eastAsia="仿宋_GB2312" w:hAnsi="Times New Roman" w:hint="eastAsia"/>
          <w:b/>
          <w:bCs/>
          <w:sz w:val="28"/>
          <w:szCs w:val="28"/>
        </w:rPr>
        <w:t>发包人</w:t>
      </w:r>
    </w:p>
    <w:bookmarkEnd w:id="35"/>
    <w:bookmarkEnd w:id="36"/>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2.2 发包人代表</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发包人代表：</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姓    名：</w:t>
      </w:r>
      <w:r>
        <w:rPr>
          <w:rFonts w:ascii="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身份证号：</w:t>
      </w:r>
      <w:r>
        <w:rPr>
          <w:rFonts w:ascii="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职    务：</w:t>
      </w:r>
      <w:r>
        <w:rPr>
          <w:rFonts w:ascii="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联系电话：</w:t>
      </w:r>
      <w:r>
        <w:rPr>
          <w:rFonts w:ascii="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电子信箱：</w:t>
      </w:r>
      <w:r>
        <w:rPr>
          <w:rFonts w:ascii="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通信地址：</w:t>
      </w:r>
      <w:r>
        <w:rPr>
          <w:rFonts w:ascii="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发包人对发包人代表的授权范围如下：</w:t>
      </w:r>
    </w:p>
    <w:p w:rsidR="001143A6" w:rsidRPr="00F90310" w:rsidRDefault="001143A6" w:rsidP="001143A6">
      <w:pPr>
        <w:pStyle w:val="000"/>
        <w:autoSpaceDE w:val="0"/>
        <w:autoSpaceDN w:val="0"/>
        <w:spacing w:line="460" w:lineRule="exact"/>
        <w:ind w:firstLine="480"/>
        <w:rPr>
          <w:rFonts w:ascii="宋体" w:cs="宋体"/>
          <w:sz w:val="24"/>
          <w:lang w:val="zh-CN"/>
        </w:rPr>
      </w:pPr>
      <w:r w:rsidRPr="00F90310">
        <w:rPr>
          <w:rFonts w:ascii="宋体" w:cs="宋体" w:hint="eastAsia"/>
          <w:sz w:val="24"/>
          <w:lang w:val="zh-CN"/>
        </w:rPr>
        <w:t>（1）</w:t>
      </w:r>
      <w:r w:rsidRPr="00F90310">
        <w:rPr>
          <w:rFonts w:ascii="宋体" w:cs="宋体" w:hint="eastAsia"/>
          <w:sz w:val="24"/>
          <w:u w:val="single"/>
          <w:lang w:val="zh-CN"/>
        </w:rPr>
        <w:t>督促监理工程师按照监理合同办事</w:t>
      </w:r>
      <w:r w:rsidRPr="00F90310">
        <w:rPr>
          <w:rFonts w:ascii="宋体" w:cs="宋体" w:hint="eastAsia"/>
          <w:sz w:val="24"/>
          <w:lang w:val="zh-CN"/>
        </w:rPr>
        <w:t>；</w:t>
      </w:r>
    </w:p>
    <w:p w:rsidR="001143A6" w:rsidRPr="00F90310" w:rsidRDefault="001143A6" w:rsidP="001143A6">
      <w:pPr>
        <w:pStyle w:val="000"/>
        <w:autoSpaceDE w:val="0"/>
        <w:autoSpaceDN w:val="0"/>
        <w:spacing w:line="460" w:lineRule="exact"/>
        <w:ind w:firstLine="480"/>
        <w:rPr>
          <w:rFonts w:ascii="宋体" w:cs="宋体"/>
          <w:sz w:val="24"/>
          <w:lang w:val="zh-CN"/>
        </w:rPr>
      </w:pPr>
      <w:r w:rsidRPr="00F90310">
        <w:rPr>
          <w:rFonts w:ascii="宋体" w:cs="宋体" w:hint="eastAsia"/>
          <w:sz w:val="24"/>
          <w:lang w:val="zh-CN"/>
        </w:rPr>
        <w:lastRenderedPageBreak/>
        <w:t>（2）</w:t>
      </w:r>
      <w:r w:rsidRPr="00F90310">
        <w:rPr>
          <w:rFonts w:ascii="宋体" w:cs="宋体" w:hint="eastAsia"/>
          <w:sz w:val="24"/>
          <w:u w:val="single"/>
          <w:lang w:val="zh-CN"/>
        </w:rPr>
        <w:t>协调各有关单位工作</w:t>
      </w:r>
      <w:r w:rsidRPr="00F90310">
        <w:rPr>
          <w:rFonts w:ascii="宋体" w:cs="宋体" w:hint="eastAsia"/>
          <w:sz w:val="24"/>
          <w:lang w:val="zh-CN"/>
        </w:rPr>
        <w:t>；</w:t>
      </w:r>
    </w:p>
    <w:p w:rsidR="001143A6" w:rsidRPr="00F90310" w:rsidRDefault="001143A6" w:rsidP="001143A6">
      <w:pPr>
        <w:pStyle w:val="000"/>
        <w:autoSpaceDE w:val="0"/>
        <w:autoSpaceDN w:val="0"/>
        <w:spacing w:line="460" w:lineRule="exact"/>
        <w:ind w:firstLine="480"/>
        <w:rPr>
          <w:rFonts w:ascii="宋体" w:cs="宋体"/>
          <w:sz w:val="24"/>
          <w:lang w:val="zh-CN"/>
        </w:rPr>
      </w:pPr>
      <w:r w:rsidRPr="00F90310">
        <w:rPr>
          <w:rFonts w:ascii="宋体" w:cs="宋体" w:hint="eastAsia"/>
          <w:sz w:val="24"/>
          <w:lang w:val="zh-CN"/>
        </w:rPr>
        <w:t>（3）</w:t>
      </w:r>
      <w:r w:rsidRPr="00F90310">
        <w:rPr>
          <w:rFonts w:ascii="宋体" w:cs="宋体" w:hint="eastAsia"/>
          <w:sz w:val="24"/>
          <w:u w:val="single"/>
          <w:lang w:val="zh-CN"/>
        </w:rPr>
        <w:t>工程进度与工程量的确认</w:t>
      </w:r>
      <w:r w:rsidRPr="00F90310">
        <w:rPr>
          <w:rFonts w:ascii="宋体" w:cs="宋体" w:hint="eastAsia"/>
          <w:sz w:val="24"/>
          <w:lang w:val="zh-CN"/>
        </w:rPr>
        <w:t>；</w:t>
      </w:r>
    </w:p>
    <w:p w:rsidR="001143A6" w:rsidRPr="00F90310" w:rsidRDefault="001143A6" w:rsidP="001143A6">
      <w:pPr>
        <w:pStyle w:val="000"/>
        <w:spacing w:after="120" w:line="300" w:lineRule="auto"/>
        <w:ind w:firstLineChars="200" w:firstLine="480"/>
        <w:rPr>
          <w:rFonts w:ascii="宋体" w:cs="宋体"/>
          <w:sz w:val="24"/>
          <w:u w:val="single"/>
          <w:lang w:val="zh-CN"/>
        </w:rPr>
      </w:pPr>
      <w:r w:rsidRPr="00F90310">
        <w:rPr>
          <w:rFonts w:ascii="宋体" w:cs="宋体" w:hint="eastAsia"/>
          <w:sz w:val="24"/>
          <w:lang w:val="zh-CN"/>
        </w:rPr>
        <w:t>（4）</w:t>
      </w:r>
      <w:r w:rsidRPr="00F90310">
        <w:rPr>
          <w:rFonts w:ascii="宋体" w:cs="宋体" w:hint="eastAsia"/>
          <w:sz w:val="24"/>
          <w:u w:val="single"/>
          <w:lang w:val="zh-CN"/>
        </w:rPr>
        <w:t>督促并控制好工程进度、质量、投资</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2.4 施工现场、施工条件和基础资料的提供</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2.4.1 提供施工现场</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关于发包人移交施工现场的期限要求：</w:t>
      </w:r>
      <w:r w:rsidRPr="00F90310">
        <w:rPr>
          <w:rFonts w:ascii="宋体" w:cs="宋体" w:hint="eastAsia"/>
          <w:sz w:val="24"/>
          <w:u w:val="single"/>
          <w:lang w:val="zh-CN"/>
        </w:rPr>
        <w:t>在开工之前</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2.4.2 提供施工条件</w:t>
      </w:r>
    </w:p>
    <w:p w:rsidR="001143A6" w:rsidRPr="00F90310" w:rsidRDefault="001143A6" w:rsidP="001143A6">
      <w:pPr>
        <w:pStyle w:val="000"/>
        <w:spacing w:line="300" w:lineRule="auto"/>
        <w:rPr>
          <w:rFonts w:ascii="宋体"/>
          <w:sz w:val="24"/>
          <w:szCs w:val="24"/>
          <w:u w:val="single"/>
        </w:rPr>
      </w:pPr>
      <w:r w:rsidRPr="00F90310">
        <w:rPr>
          <w:rFonts w:ascii="宋体" w:hint="eastAsia"/>
          <w:sz w:val="24"/>
          <w:szCs w:val="24"/>
        </w:rPr>
        <w:t>关于发包人应负责提供施工所需要的条件，包括：</w:t>
      </w:r>
      <w:r w:rsidRPr="00F90310">
        <w:rPr>
          <w:rFonts w:ascii="宋体" w:hint="eastAsia"/>
          <w:sz w:val="24"/>
          <w:szCs w:val="24"/>
          <w:u w:val="single"/>
        </w:rPr>
        <w:t xml:space="preserve"> </w:t>
      </w:r>
      <w:r w:rsidRPr="00F90310">
        <w:rPr>
          <w:rFonts w:ascii="宋体" w:cs="宋体" w:hint="eastAsia"/>
          <w:sz w:val="24"/>
          <w:u w:val="single"/>
          <w:lang w:val="zh-CN"/>
        </w:rPr>
        <w:t>发包人在合同签订后</w:t>
      </w:r>
      <w:r w:rsidRPr="00F90310">
        <w:rPr>
          <w:rFonts w:ascii="宋体" w:cs="宋体"/>
          <w:sz w:val="24"/>
          <w:u w:val="single"/>
          <w:lang w:val="zh-CN"/>
        </w:rPr>
        <w:t>7</w:t>
      </w:r>
      <w:r w:rsidRPr="00F90310">
        <w:rPr>
          <w:rFonts w:ascii="宋体" w:cs="宋体" w:hint="eastAsia"/>
          <w:sz w:val="24"/>
          <w:u w:val="single"/>
          <w:lang w:val="zh-CN"/>
        </w:rPr>
        <w:t>天内提供满足施工需要容量的水、电线路提供承包人使用，</w:t>
      </w:r>
      <w:r w:rsidRPr="00F90310">
        <w:rPr>
          <w:rFonts w:hAnsi="宋体"/>
          <w:sz w:val="24"/>
          <w:u w:val="single"/>
        </w:rPr>
        <w:t>架设管线使用过程中的费用由承包人承担</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2.5 资金来源证明及支付担保</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发包人提供资金来源证明的期限要求：</w:t>
      </w:r>
      <w:r w:rsidRPr="00F90310">
        <w:rPr>
          <w:rFonts w:ascii="宋体" w:cs="宋体" w:hint="eastAsia"/>
          <w:sz w:val="24"/>
          <w:u w:val="single"/>
          <w:lang w:val="zh-CN"/>
        </w:rPr>
        <w:t>按通用合同相应条款规定执行</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发包人是否提供支付担保：</w:t>
      </w:r>
      <w:r>
        <w:rPr>
          <w:rFonts w:ascii="MingLiU_HKSCS" w:hAnsi="MingLiU_HKSCS" w:cs="MingLiU_HKSCS" w:hint="eastAsia"/>
          <w:sz w:val="24"/>
          <w:szCs w:val="24"/>
          <w:u w:val="single"/>
        </w:rPr>
        <w:t xml:space="preserve">  </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u w:val="single"/>
        </w:rPr>
      </w:pPr>
      <w:r w:rsidRPr="00F90310">
        <w:rPr>
          <w:rFonts w:ascii="宋体" w:hint="eastAsia"/>
          <w:sz w:val="24"/>
          <w:szCs w:val="24"/>
        </w:rPr>
        <w:t>发包人提供支付担保的形式：</w:t>
      </w:r>
      <w:r>
        <w:rPr>
          <w:rFonts w:ascii="MingLiU_HKSCS" w:hAnsi="MingLiU_HKSCS" w:cs="MingLiU_HKSCS" w:hint="eastAsia"/>
          <w:sz w:val="24"/>
          <w:szCs w:val="24"/>
          <w:u w:val="single"/>
        </w:rPr>
        <w:t xml:space="preserve"> </w:t>
      </w:r>
      <w:r w:rsidRPr="00F90310">
        <w:rPr>
          <w:rFonts w:ascii="宋体" w:hint="eastAsia"/>
          <w:sz w:val="24"/>
          <w:szCs w:val="24"/>
          <w:u w:val="single"/>
        </w:rPr>
        <w:t>/</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3</w:t>
      </w:r>
      <w:bookmarkStart w:id="37" w:name="_Toc63471469"/>
      <w:bookmarkStart w:id="38" w:name="_Toc13309387"/>
      <w:r w:rsidRPr="00F90310">
        <w:rPr>
          <w:rFonts w:ascii="宋体" w:eastAsia="仿宋_GB2312" w:hAnsi="Times New Roman" w:hint="eastAsia"/>
          <w:b/>
          <w:bCs/>
          <w:sz w:val="28"/>
          <w:szCs w:val="28"/>
        </w:rPr>
        <w:t xml:space="preserve">. </w:t>
      </w:r>
      <w:r w:rsidRPr="00F90310">
        <w:rPr>
          <w:rFonts w:ascii="宋体" w:eastAsia="仿宋_GB2312" w:hAnsi="Times New Roman" w:hint="eastAsia"/>
          <w:b/>
          <w:bCs/>
          <w:sz w:val="28"/>
          <w:szCs w:val="28"/>
        </w:rPr>
        <w:t>承包人</w:t>
      </w:r>
    </w:p>
    <w:bookmarkEnd w:id="37"/>
    <w:bookmarkEnd w:id="38"/>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3.1 承包人的一般义务</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（9）承包人提交的竣工资料的内容：</w:t>
      </w:r>
      <w:r w:rsidRPr="00F90310">
        <w:rPr>
          <w:rFonts w:ascii="宋体" w:hint="eastAsia"/>
          <w:sz w:val="24"/>
          <w:szCs w:val="24"/>
          <w:u w:val="single"/>
        </w:rPr>
        <w:t xml:space="preserve"> </w:t>
      </w:r>
      <w:r w:rsidRPr="00F90310">
        <w:rPr>
          <w:rFonts w:ascii="宋体" w:hAnsi="宋体" w:hint="eastAsia"/>
          <w:color w:val="000000"/>
          <w:sz w:val="24"/>
          <w:u w:val="single"/>
        </w:rPr>
        <w:t>承包人向发包人提供完整准确的竣工图纸，并交付相应的施工变更签证和隐蔽工程验收签证，以及建筑施工等材料“三证”；机电设备“三证”和说明书等所有资料。上述文件的原始资料必须齐全，符合工程技术档案要求并按规范装订成册（具体参照</w:t>
      </w:r>
      <w:r w:rsidRPr="00F90310">
        <w:rPr>
          <w:rFonts w:ascii="宋体" w:hAnsi="宋体"/>
          <w:color w:val="000000"/>
          <w:sz w:val="24"/>
          <w:u w:val="single"/>
        </w:rPr>
        <w:t>《建设工程文件归档整理规范》（GB/T 50328—2014）和住房城乡建设部关于印发《房屋建筑和市政基础设施工程竣工验收规定》的通知（建质[2013]171号）</w:t>
      </w:r>
      <w:r w:rsidRPr="00F90310">
        <w:rPr>
          <w:rFonts w:ascii="宋体" w:hAnsi="宋体" w:hint="eastAsia"/>
          <w:color w:val="000000"/>
          <w:sz w:val="24"/>
          <w:u w:val="single"/>
        </w:rPr>
        <w:t>规定）。上述竣工资料应当在合同规定的验收完成后28天内提交给发包人</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autoSpaceDE w:val="0"/>
        <w:autoSpaceDN w:val="0"/>
        <w:spacing w:line="460" w:lineRule="exact"/>
        <w:ind w:firstLine="480"/>
        <w:rPr>
          <w:rFonts w:ascii="宋体" w:cs="宋体"/>
          <w:sz w:val="24"/>
          <w:lang w:val="zh-CN"/>
        </w:rPr>
      </w:pPr>
      <w:r w:rsidRPr="00F90310">
        <w:rPr>
          <w:rFonts w:ascii="宋体" w:hint="eastAsia"/>
          <w:sz w:val="24"/>
          <w:szCs w:val="24"/>
        </w:rPr>
        <w:t>承包人需要提交的竣工资料套数：</w:t>
      </w:r>
      <w:r w:rsidRPr="00F90310">
        <w:rPr>
          <w:rFonts w:ascii="宋体" w:hAnsi="宋体" w:hint="eastAsia"/>
          <w:color w:val="000000"/>
          <w:sz w:val="24"/>
          <w:u w:val="single"/>
        </w:rPr>
        <w:t>竣工图一式陆份，其余资料一式陆套（其中一套为原始材料）</w:t>
      </w:r>
      <w:r w:rsidRPr="00F90310">
        <w:rPr>
          <w:rFonts w:ascii="宋体" w:hAnsi="宋体" w:hint="eastAsia"/>
          <w:color w:val="000000"/>
          <w:sz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承包人提交的竣工资料的费用承担：</w:t>
      </w:r>
      <w:r w:rsidRPr="00F90310">
        <w:rPr>
          <w:rFonts w:ascii="宋体" w:hint="eastAsia"/>
          <w:sz w:val="24"/>
          <w:szCs w:val="24"/>
          <w:u w:val="single"/>
        </w:rPr>
        <w:t xml:space="preserve"> </w:t>
      </w:r>
      <w:r w:rsidRPr="00F90310">
        <w:rPr>
          <w:rFonts w:ascii="宋体" w:hAnsi="宋体" w:hint="eastAsia"/>
          <w:color w:val="000000"/>
          <w:sz w:val="24"/>
          <w:u w:val="single"/>
        </w:rPr>
        <w:t>发生费用由承包人承担</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承包人提交的竣工资料移交时间：</w:t>
      </w:r>
      <w:r w:rsidRPr="00F90310">
        <w:rPr>
          <w:rFonts w:ascii="宋体" w:hAnsi="宋体" w:hint="eastAsia"/>
          <w:color w:val="000000"/>
          <w:sz w:val="24"/>
          <w:u w:val="single"/>
        </w:rPr>
        <w:t>竣工验收前</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承包人提交的竣工资料形式要求：</w:t>
      </w:r>
      <w:r w:rsidRPr="00F90310">
        <w:rPr>
          <w:rFonts w:ascii="宋体" w:hAnsi="宋体" w:hint="eastAsia"/>
          <w:color w:val="000000"/>
          <w:sz w:val="24"/>
          <w:u w:val="single"/>
        </w:rPr>
        <w:t>书面形式和电子文件</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rPr>
          <w:rFonts w:ascii="宋体"/>
          <w:sz w:val="24"/>
          <w:szCs w:val="24"/>
        </w:rPr>
      </w:pPr>
      <w:r w:rsidRPr="00F90310">
        <w:rPr>
          <w:rFonts w:ascii="宋体" w:hint="eastAsia"/>
          <w:sz w:val="24"/>
          <w:szCs w:val="24"/>
        </w:rPr>
        <w:t>（10）承包人应履行的其他义务：</w:t>
      </w:r>
      <w:r w:rsidRPr="00F90310">
        <w:rPr>
          <w:rFonts w:ascii="宋体" w:hAnsi="宋体" w:hint="eastAsia"/>
          <w:color w:val="000000"/>
          <w:sz w:val="24"/>
          <w:u w:val="single"/>
        </w:rPr>
        <w:t xml:space="preserve">   待定  </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3.2 项目负责人</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3.2.1 项目负责人：</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姓    名：</w:t>
      </w:r>
      <w:r>
        <w:rPr>
          <w:rFonts w:ascii="MingLiU_HKSCS" w:eastAsia="MingLiU_HKSCS" w:hAnsi="MingLiU_HKSCS" w:cs="MingLiU_HKSCS" w:hint="eastAsia"/>
          <w:sz w:val="24"/>
          <w:szCs w:val="24"/>
          <w:u w:val="single"/>
        </w:rPr>
        <w:t xml:space="preserve"> </w:t>
      </w:r>
      <w:r w:rsidRPr="00F90310">
        <w:rPr>
          <w:rFonts w:ascii="宋体" w:hAnsi="宋体" w:hint="eastAsia"/>
          <w:color w:val="000000"/>
          <w:sz w:val="24"/>
          <w:u w:val="single"/>
        </w:rPr>
        <w:t>（</w:t>
      </w:r>
      <w:r w:rsidRPr="00F90310">
        <w:rPr>
          <w:rFonts w:ascii="宋体" w:hAnsi="宋体" w:hint="eastAsia"/>
          <w:b/>
          <w:color w:val="000000"/>
          <w:sz w:val="24"/>
          <w:u w:val="single"/>
        </w:rPr>
        <w:t>与中标方所承诺拟派的项目经理姓名一致）</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lastRenderedPageBreak/>
        <w:t>身份证号：</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建造师执业资格等级：</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建造师注册证书号：</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建造师执业印章号：</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安全生产考核合格证书号：</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联系电话：</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电子信箱：</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通信地址：</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300" w:firstLine="720"/>
        <w:rPr>
          <w:rFonts w:ascii="宋体"/>
          <w:sz w:val="24"/>
          <w:szCs w:val="24"/>
        </w:rPr>
      </w:pPr>
      <w:r w:rsidRPr="00F90310">
        <w:rPr>
          <w:rFonts w:ascii="宋体" w:hint="eastAsia"/>
          <w:sz w:val="24"/>
          <w:szCs w:val="24"/>
        </w:rPr>
        <w:t>承包人对项目负责人的授权范围如下：</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关于项目负责人每月在施工现场的时间要求：</w:t>
      </w:r>
      <w:r w:rsidRPr="00F90310">
        <w:rPr>
          <w:rFonts w:ascii="宋体" w:cs="宋体" w:hint="eastAsia"/>
          <w:sz w:val="24"/>
          <w:u w:val="single"/>
          <w:lang w:val="zh-CN"/>
        </w:rPr>
        <w:t>项目负责人（项目经理）每月到位率必须不少于22天，每天不少于4小时</w:t>
      </w:r>
      <w:r w:rsidRPr="00F90310">
        <w:rPr>
          <w:rFonts w:ascii="宋体" w:hint="eastAsia"/>
          <w:sz w:val="24"/>
          <w:szCs w:val="24"/>
        </w:rPr>
        <w:t>。</w:t>
      </w:r>
    </w:p>
    <w:p w:rsidR="001143A6" w:rsidRPr="00F90310" w:rsidRDefault="001143A6" w:rsidP="001143A6">
      <w:pPr>
        <w:pStyle w:val="000"/>
        <w:spacing w:line="300" w:lineRule="auto"/>
        <w:ind w:firstLineChars="300" w:firstLine="720"/>
        <w:rPr>
          <w:rFonts w:ascii="宋体"/>
          <w:sz w:val="24"/>
          <w:szCs w:val="24"/>
        </w:rPr>
      </w:pPr>
      <w:r w:rsidRPr="00F90310">
        <w:rPr>
          <w:rFonts w:ascii="宋体" w:hint="eastAsia"/>
          <w:sz w:val="24"/>
          <w:szCs w:val="24"/>
        </w:rPr>
        <w:t>承包人未提交劳动合同，以及没有为项目负责人缴纳社会保险证明的违约责任：</w:t>
      </w:r>
    </w:p>
    <w:p w:rsidR="001143A6" w:rsidRPr="00F90310" w:rsidRDefault="001143A6" w:rsidP="001143A6">
      <w:pPr>
        <w:pStyle w:val="000"/>
        <w:autoSpaceDE w:val="0"/>
        <w:autoSpaceDN w:val="0"/>
        <w:spacing w:line="460" w:lineRule="exact"/>
        <w:rPr>
          <w:rFonts w:ascii="宋体" w:cs="宋体"/>
          <w:sz w:val="24"/>
          <w:lang w:val="zh-CN"/>
        </w:rPr>
      </w:pPr>
      <w:r w:rsidRPr="00F90310">
        <w:rPr>
          <w:rFonts w:ascii="宋体" w:hint="eastAsia"/>
          <w:sz w:val="24"/>
          <w:szCs w:val="24"/>
          <w:u w:val="single"/>
        </w:rPr>
        <w:t xml:space="preserve"> </w:t>
      </w:r>
      <w:r w:rsidRPr="00F90310">
        <w:rPr>
          <w:rFonts w:ascii="宋体" w:hAnsi="宋体" w:hint="eastAsia"/>
          <w:color w:val="000000"/>
          <w:sz w:val="24"/>
          <w:u w:val="single"/>
        </w:rPr>
        <w:t>发包人有权终止合同</w:t>
      </w:r>
      <w:r w:rsidRPr="00F90310">
        <w:rPr>
          <w:rFonts w:ascii="宋体" w:hAnsi="宋体" w:hint="eastAsia"/>
          <w:color w:val="000000"/>
          <w:sz w:val="24"/>
        </w:rPr>
        <w:t>。</w:t>
      </w:r>
    </w:p>
    <w:p w:rsidR="001143A6" w:rsidRPr="00F90310" w:rsidRDefault="001143A6" w:rsidP="001143A6">
      <w:pPr>
        <w:pStyle w:val="000"/>
        <w:spacing w:line="300" w:lineRule="auto"/>
        <w:rPr>
          <w:rFonts w:ascii="宋体"/>
          <w:sz w:val="24"/>
          <w:szCs w:val="24"/>
          <w:u w:val="single"/>
        </w:rPr>
      </w:pPr>
      <w:r w:rsidRPr="00F90310">
        <w:rPr>
          <w:rFonts w:ascii="宋体" w:hint="eastAsia"/>
          <w:sz w:val="24"/>
          <w:szCs w:val="24"/>
        </w:rPr>
        <w:t>项目负责人未经批准，擅自离开施工现场的违约责任：</w:t>
      </w:r>
      <w:r w:rsidRPr="00F90310">
        <w:rPr>
          <w:rFonts w:ascii="宋体" w:hAnsi="宋体" w:hint="eastAsia"/>
          <w:bCs/>
          <w:iCs/>
          <w:color w:val="000000"/>
          <w:sz w:val="24"/>
          <w:u w:val="single"/>
        </w:rPr>
        <w:t>如</w:t>
      </w:r>
      <w:r w:rsidRPr="00F90310">
        <w:rPr>
          <w:rFonts w:ascii="宋体" w:hAnsi="宋体"/>
          <w:bCs/>
          <w:iCs/>
          <w:color w:val="000000"/>
          <w:sz w:val="24"/>
          <w:u w:val="single"/>
        </w:rPr>
        <w:t>擅自离开施工现场</w:t>
      </w:r>
      <w:r w:rsidRPr="00F90310">
        <w:rPr>
          <w:rFonts w:ascii="宋体" w:hAnsi="宋体" w:hint="eastAsia"/>
          <w:bCs/>
          <w:iCs/>
          <w:color w:val="000000"/>
          <w:sz w:val="24"/>
          <w:u w:val="single"/>
        </w:rPr>
        <w:t>行为，使工程有质量安全隐患，发包人向相关主管部门登记不良记录，同时予以处罚。承包人应承担由此产生的经济及法律责任</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3.2.3 承包人擅自更换项目负责人的违约责任：</w:t>
      </w:r>
      <w:r w:rsidRPr="00F90310">
        <w:rPr>
          <w:rFonts w:ascii="宋体" w:hAnsi="宋体" w:hint="eastAsia"/>
          <w:color w:val="000000"/>
          <w:sz w:val="24"/>
          <w:u w:val="single"/>
        </w:rPr>
        <w:t>承包人擅自更换投标时承诺派出的项目经理，则按</w:t>
      </w:r>
      <w:r w:rsidRPr="00F90310">
        <w:rPr>
          <w:rFonts w:ascii="宋体" w:cs="宋体" w:hint="eastAsia"/>
          <w:sz w:val="24"/>
          <w:u w:val="single"/>
          <w:lang w:val="zh-CN"/>
        </w:rPr>
        <w:t>3.3.5款约定由</w:t>
      </w:r>
      <w:r w:rsidRPr="00F90310">
        <w:rPr>
          <w:rFonts w:ascii="宋体" w:hAnsi="宋体" w:hint="eastAsia"/>
          <w:color w:val="000000"/>
          <w:sz w:val="24"/>
          <w:u w:val="single"/>
        </w:rPr>
        <w:t>承包人</w:t>
      </w:r>
      <w:r w:rsidRPr="00F90310">
        <w:rPr>
          <w:rFonts w:ascii="宋体" w:cs="宋体" w:hint="eastAsia"/>
          <w:sz w:val="24"/>
          <w:u w:val="single"/>
          <w:lang w:val="zh-CN"/>
        </w:rPr>
        <w:t>支付</w:t>
      </w:r>
      <w:r w:rsidRPr="00F90310">
        <w:rPr>
          <w:rFonts w:ascii="宋体" w:hAnsi="宋体" w:hint="eastAsia"/>
          <w:color w:val="000000"/>
          <w:sz w:val="24"/>
          <w:u w:val="single"/>
        </w:rPr>
        <w:t>相关违约金</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3.2.4 承包人无正当理由拒绝更换项目负责人的违约责任：</w:t>
      </w:r>
      <w:r w:rsidRPr="00F90310">
        <w:rPr>
          <w:rFonts w:ascii="宋体" w:cs="宋体" w:hint="eastAsia"/>
          <w:sz w:val="24"/>
          <w:u w:val="single"/>
          <w:lang w:val="zh-CN"/>
        </w:rPr>
        <w:t>由此对发包人造成的工期延误和经济损失由承包人承担</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3.3 承包人人员</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3.3.1 承包人提交项目管理机构及施工现场管理人员安排报告的期限：</w:t>
      </w:r>
    </w:p>
    <w:p w:rsidR="001143A6" w:rsidRPr="00F90310" w:rsidRDefault="001143A6" w:rsidP="001143A6">
      <w:pPr>
        <w:pStyle w:val="000"/>
        <w:spacing w:line="300" w:lineRule="auto"/>
        <w:rPr>
          <w:rFonts w:ascii="宋体"/>
          <w:sz w:val="24"/>
          <w:szCs w:val="24"/>
        </w:rPr>
      </w:pPr>
      <w:r w:rsidRPr="00F90310">
        <w:rPr>
          <w:rFonts w:ascii="宋体" w:hint="eastAsia"/>
          <w:sz w:val="24"/>
          <w:szCs w:val="24"/>
          <w:u w:val="single"/>
        </w:rPr>
        <w:t xml:space="preserve"> </w:t>
      </w:r>
      <w:r w:rsidRPr="00F90310">
        <w:rPr>
          <w:rFonts w:ascii="宋体" w:cs="宋体" w:hint="eastAsia"/>
          <w:sz w:val="24"/>
          <w:u w:val="single"/>
          <w:lang w:val="zh-CN"/>
        </w:rPr>
        <w:t>接到开工通知后3天内</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u w:val="single"/>
        </w:rPr>
      </w:pPr>
      <w:r w:rsidRPr="00F90310">
        <w:rPr>
          <w:rFonts w:ascii="宋体" w:hint="eastAsia"/>
          <w:sz w:val="24"/>
          <w:szCs w:val="24"/>
        </w:rPr>
        <w:t>3.3.3 承包人无正当理由拒绝撤换主要施工管理人员的违约责任：</w:t>
      </w:r>
    </w:p>
    <w:p w:rsidR="001143A6" w:rsidRPr="00F90310" w:rsidRDefault="001143A6" w:rsidP="001143A6">
      <w:pPr>
        <w:pStyle w:val="000"/>
        <w:spacing w:line="300" w:lineRule="auto"/>
        <w:rPr>
          <w:rFonts w:ascii="宋体"/>
          <w:sz w:val="24"/>
          <w:szCs w:val="24"/>
        </w:rPr>
      </w:pPr>
      <w:r w:rsidRPr="00F90310">
        <w:rPr>
          <w:rFonts w:ascii="宋体" w:hint="eastAsia"/>
          <w:sz w:val="24"/>
          <w:szCs w:val="24"/>
          <w:u w:val="single"/>
        </w:rPr>
        <w:t xml:space="preserve"> </w:t>
      </w:r>
      <w:r w:rsidRPr="00F90310">
        <w:rPr>
          <w:rFonts w:ascii="宋体" w:hAnsi="宋体" w:hint="eastAsia"/>
          <w:sz w:val="24"/>
          <w:u w:val="single"/>
        </w:rPr>
        <w:t>在施工过程中，发包人、监理人发现承包人的项目经理、项目技术负责人、施工员、质量员（或质检员）、材料员、机械员（或机管员）、试验员、安全员以及其他管理人员有重大失误或不能胜任工作，有权要求承包人予以更换，承包人必须无条件接受，承包必须在接到发包人要求更换的书面通知之日起三日内更换，且须按本合同专用合同条款第3.3.5款的约定承担违约赔偿责任，否则，发包方有权解除合同，并由承包方承担由此产生的全部损失</w:t>
      </w:r>
      <w:r w:rsidRPr="00F90310">
        <w:rPr>
          <w:rFonts w:ascii="宋体" w:hAnsi="宋体" w:hint="eastAsia"/>
          <w:sz w:val="24"/>
        </w:rPr>
        <w:t>。</w:t>
      </w:r>
    </w:p>
    <w:p w:rsidR="001143A6" w:rsidRPr="00F90310" w:rsidRDefault="001143A6" w:rsidP="001143A6">
      <w:pPr>
        <w:pStyle w:val="000"/>
        <w:spacing w:line="300" w:lineRule="auto"/>
        <w:ind w:firstLineChars="200" w:firstLine="480"/>
        <w:rPr>
          <w:rFonts w:ascii="宋体" w:cs="宋体"/>
          <w:sz w:val="24"/>
          <w:u w:val="single"/>
          <w:lang w:val="zh-CN"/>
        </w:rPr>
      </w:pPr>
      <w:r w:rsidRPr="00F90310">
        <w:rPr>
          <w:rFonts w:ascii="宋体" w:hint="eastAsia"/>
          <w:sz w:val="24"/>
          <w:szCs w:val="24"/>
        </w:rPr>
        <w:t>3.3.4 承包人主要施工管理人员离开施工现场的批准要求：</w:t>
      </w:r>
      <w:r w:rsidRPr="00F90310">
        <w:rPr>
          <w:rFonts w:ascii="宋体" w:cs="宋体" w:hint="eastAsia"/>
          <w:sz w:val="24"/>
          <w:u w:val="single"/>
          <w:lang w:val="zh-CN"/>
        </w:rPr>
        <w:t>按通用合同相应条款规定执行</w:t>
      </w:r>
      <w:r w:rsidRPr="00F90310">
        <w:rPr>
          <w:rFonts w:ascii="宋体" w:cs="宋体" w:hint="eastAsia"/>
          <w:sz w:val="24"/>
          <w:lang w:val="zh-CN"/>
        </w:rPr>
        <w:t>。</w:t>
      </w:r>
    </w:p>
    <w:p w:rsidR="001143A6" w:rsidRPr="00F90310" w:rsidRDefault="001143A6" w:rsidP="001143A6">
      <w:pPr>
        <w:pStyle w:val="000"/>
        <w:spacing w:line="460" w:lineRule="exact"/>
        <w:ind w:firstLineChars="200" w:firstLine="480"/>
        <w:rPr>
          <w:rFonts w:ascii="宋体" w:hAnsi="宋体"/>
          <w:color w:val="000000"/>
          <w:sz w:val="24"/>
          <w:u w:val="single"/>
        </w:rPr>
      </w:pPr>
      <w:r w:rsidRPr="00F90310">
        <w:rPr>
          <w:rFonts w:ascii="宋体" w:hint="eastAsia"/>
          <w:sz w:val="24"/>
          <w:szCs w:val="24"/>
        </w:rPr>
        <w:t>3.3.5承包人擅自更换主要施工管理人员的违约责任：</w:t>
      </w:r>
      <w:r w:rsidRPr="00F90310">
        <w:rPr>
          <w:rFonts w:ascii="宋体" w:hAnsi="宋体" w:hint="eastAsia"/>
          <w:color w:val="000000"/>
          <w:sz w:val="24"/>
          <w:u w:val="single"/>
        </w:rPr>
        <w:t>承包人擅自更换投标</w:t>
      </w:r>
      <w:r w:rsidRPr="00F90310">
        <w:rPr>
          <w:rFonts w:ascii="宋体" w:hAnsi="宋体" w:hint="eastAsia"/>
          <w:color w:val="000000"/>
          <w:sz w:val="24"/>
          <w:u w:val="single"/>
        </w:rPr>
        <w:lastRenderedPageBreak/>
        <w:t>时承诺派出的项目经理和项目技术负责人，发包人有权终止合同。承包人必须无条件退场，由此产生的责任全部由承包人负责，给发包人造成损失的，承包人应全额赔偿。如承包人要求更换投标时承诺派出的管理人员(项目经理、项目副经理（如有时）、技术负责人和其他技术管理骨干)或施工过程中承包人提出更换现场管理人员的，其申报接替人员的水平和能力不得低于被替换人员，必须经发包人批准同意后方可更换。但承包人应按照下列约定向发包人交纳违约金</w:t>
      </w:r>
      <w:r w:rsidRPr="00F90310">
        <w:rPr>
          <w:rFonts w:ascii="宋体" w:hAnsi="宋体" w:hint="eastAsia"/>
          <w:color w:val="000000"/>
          <w:sz w:val="24"/>
        </w:rPr>
        <w:t>。</w:t>
      </w:r>
    </w:p>
    <w:p w:rsidR="001143A6" w:rsidRPr="00F90310" w:rsidRDefault="001143A6" w:rsidP="001143A6">
      <w:pPr>
        <w:pStyle w:val="000"/>
        <w:spacing w:line="460" w:lineRule="exact"/>
        <w:ind w:firstLineChars="200" w:firstLine="482"/>
        <w:rPr>
          <w:rFonts w:ascii="宋体" w:hAnsi="宋体"/>
          <w:b/>
          <w:sz w:val="24"/>
          <w:u w:val="single"/>
        </w:rPr>
      </w:pPr>
      <w:r w:rsidRPr="00F90310">
        <w:rPr>
          <w:rFonts w:ascii="宋体" w:hAnsi="宋体" w:hint="eastAsia"/>
          <w:b/>
          <w:color w:val="000000"/>
          <w:sz w:val="24"/>
          <w:u w:val="single"/>
        </w:rPr>
        <w:t>——更换项目经理或</w:t>
      </w:r>
      <w:r w:rsidRPr="00F90310">
        <w:rPr>
          <w:rFonts w:ascii="宋体" w:hAnsi="宋体" w:hint="eastAsia"/>
          <w:b/>
          <w:sz w:val="24"/>
          <w:u w:val="single"/>
        </w:rPr>
        <w:t>项目技术负责人，每人每次</w:t>
      </w:r>
      <w:r w:rsidRPr="00F90310">
        <w:rPr>
          <w:rFonts w:ascii="宋体" w:hAnsi="宋体" w:hint="eastAsia"/>
          <w:b/>
          <w:color w:val="000000"/>
          <w:sz w:val="24"/>
          <w:u w:val="single"/>
        </w:rPr>
        <w:t>向发包人交纳</w:t>
      </w:r>
      <w:r w:rsidRPr="00F90310">
        <w:rPr>
          <w:rFonts w:ascii="宋体" w:hAnsi="宋体" w:hint="eastAsia"/>
          <w:b/>
          <w:sz w:val="24"/>
          <w:u w:val="single"/>
        </w:rPr>
        <w:t>十万元人民币</w:t>
      </w:r>
      <w:r w:rsidRPr="00F90310">
        <w:rPr>
          <w:rFonts w:ascii="宋体" w:hAnsi="宋体" w:hint="eastAsia"/>
          <w:b/>
          <w:color w:val="000000"/>
          <w:sz w:val="24"/>
          <w:u w:val="single"/>
        </w:rPr>
        <w:t>违约金</w:t>
      </w:r>
      <w:r w:rsidRPr="00F90310">
        <w:rPr>
          <w:rFonts w:ascii="宋体" w:hAnsi="宋体" w:hint="eastAsia"/>
          <w:b/>
          <w:sz w:val="24"/>
        </w:rPr>
        <w:t>；</w:t>
      </w:r>
    </w:p>
    <w:p w:rsidR="001143A6" w:rsidRPr="00F90310" w:rsidRDefault="001143A6" w:rsidP="001143A6">
      <w:pPr>
        <w:pStyle w:val="000"/>
        <w:autoSpaceDE w:val="0"/>
        <w:autoSpaceDN w:val="0"/>
        <w:spacing w:line="460" w:lineRule="exact"/>
        <w:ind w:firstLine="480"/>
        <w:rPr>
          <w:rFonts w:ascii="宋体" w:hAnsi="宋体"/>
          <w:b/>
          <w:sz w:val="24"/>
          <w:u w:val="single"/>
        </w:rPr>
      </w:pPr>
      <w:r w:rsidRPr="00F90310">
        <w:rPr>
          <w:rFonts w:ascii="宋体" w:hAnsi="宋体" w:hint="eastAsia"/>
          <w:b/>
          <w:sz w:val="24"/>
          <w:u w:val="single"/>
        </w:rPr>
        <w:t>——更换其他人员每人每次</w:t>
      </w:r>
      <w:r w:rsidRPr="00F90310">
        <w:rPr>
          <w:rFonts w:ascii="宋体" w:hAnsi="宋体" w:hint="eastAsia"/>
          <w:b/>
          <w:color w:val="000000"/>
          <w:sz w:val="24"/>
          <w:u w:val="single"/>
        </w:rPr>
        <w:t>向发包人交纳</w:t>
      </w:r>
      <w:r w:rsidRPr="00F90310">
        <w:rPr>
          <w:rFonts w:ascii="宋体" w:hAnsi="宋体" w:hint="eastAsia"/>
          <w:b/>
          <w:sz w:val="24"/>
          <w:u w:val="single"/>
        </w:rPr>
        <w:t>三万元人民币</w:t>
      </w:r>
      <w:r w:rsidRPr="00F90310">
        <w:rPr>
          <w:rFonts w:ascii="宋体" w:hAnsi="宋体" w:hint="eastAsia"/>
          <w:b/>
          <w:color w:val="000000"/>
          <w:sz w:val="24"/>
          <w:u w:val="single"/>
        </w:rPr>
        <w:t>违约金</w:t>
      </w:r>
      <w:r w:rsidRPr="00F90310">
        <w:rPr>
          <w:rFonts w:ascii="宋体" w:hAnsi="宋体" w:hint="eastAsia"/>
          <w:b/>
          <w:sz w:val="24"/>
        </w:rPr>
        <w:t>。</w:t>
      </w:r>
    </w:p>
    <w:p w:rsidR="001143A6" w:rsidRPr="00F90310" w:rsidRDefault="001143A6" w:rsidP="001143A6">
      <w:pPr>
        <w:pStyle w:val="000"/>
        <w:tabs>
          <w:tab w:val="left" w:pos="100"/>
          <w:tab w:val="left" w:pos="700"/>
        </w:tabs>
        <w:spacing w:line="320" w:lineRule="exact"/>
        <w:rPr>
          <w:rFonts w:ascii="宋体"/>
          <w:sz w:val="24"/>
          <w:szCs w:val="24"/>
          <w:u w:val="single"/>
        </w:rPr>
      </w:pPr>
    </w:p>
    <w:p w:rsidR="001143A6" w:rsidRPr="00F90310" w:rsidRDefault="001143A6" w:rsidP="001143A6">
      <w:pPr>
        <w:pStyle w:val="000"/>
        <w:spacing w:line="300" w:lineRule="auto"/>
        <w:ind w:firstLineChars="200" w:firstLine="480"/>
        <w:rPr>
          <w:rFonts w:ascii="宋体"/>
          <w:sz w:val="24"/>
          <w:szCs w:val="24"/>
          <w:u w:val="single"/>
        </w:rPr>
      </w:pPr>
      <w:r w:rsidRPr="00F90310">
        <w:rPr>
          <w:rFonts w:ascii="宋体" w:hint="eastAsia"/>
          <w:sz w:val="24"/>
          <w:szCs w:val="24"/>
        </w:rPr>
        <w:t>承包人主要施工管理人员擅自离开施工现场的违约责任：</w:t>
      </w:r>
    </w:p>
    <w:p w:rsidR="001143A6" w:rsidRPr="00F90310" w:rsidRDefault="001143A6" w:rsidP="001143A6">
      <w:pPr>
        <w:pStyle w:val="000"/>
        <w:spacing w:line="300" w:lineRule="auto"/>
        <w:rPr>
          <w:rFonts w:ascii="宋体"/>
          <w:sz w:val="24"/>
          <w:szCs w:val="24"/>
        </w:rPr>
      </w:pPr>
      <w:r w:rsidRPr="00F90310">
        <w:rPr>
          <w:rFonts w:ascii="宋体" w:hint="eastAsia"/>
          <w:sz w:val="24"/>
          <w:szCs w:val="24"/>
          <w:u w:val="single"/>
        </w:rPr>
        <w:t xml:space="preserve"> </w:t>
      </w:r>
      <w:r w:rsidRPr="00F90310">
        <w:rPr>
          <w:rFonts w:ascii="宋体" w:hAnsi="宋体" w:hint="eastAsia"/>
          <w:bCs/>
          <w:iCs/>
          <w:color w:val="000000"/>
          <w:sz w:val="24"/>
          <w:u w:val="single"/>
        </w:rPr>
        <w:t>承包人投标文件所列的项目经理、项目技术负责人和其他技术管理骨干应保证全部到岗位,确保在工地正常工作.其中项目经理,项目技术负责人、施工员、质量员（或质检员）、材料员、</w:t>
      </w:r>
      <w:r w:rsidRPr="00F90310">
        <w:rPr>
          <w:rFonts w:ascii="宋体" w:hAnsi="宋体" w:hint="eastAsia"/>
          <w:sz w:val="24"/>
          <w:u w:val="single"/>
        </w:rPr>
        <w:t>机械员（或机管员）、试验员</w:t>
      </w:r>
      <w:r w:rsidRPr="00F90310">
        <w:rPr>
          <w:rFonts w:ascii="宋体" w:hAnsi="宋体" w:hint="eastAsia"/>
          <w:bCs/>
          <w:iCs/>
          <w:color w:val="000000"/>
          <w:sz w:val="24"/>
          <w:u w:val="single"/>
        </w:rPr>
        <w:t>及安全员应在每天上午九时前到监理工程师现场办公室签到(</w:t>
      </w:r>
      <w:r w:rsidRPr="00F90310">
        <w:rPr>
          <w:rFonts w:ascii="宋体" w:cs="宋体" w:hint="eastAsia"/>
          <w:sz w:val="24"/>
          <w:u w:val="single"/>
          <w:lang w:val="zh-CN"/>
        </w:rPr>
        <w:t>每月到位率不少于22天，每天不少于4小时)</w:t>
      </w:r>
      <w:r w:rsidRPr="00F90310">
        <w:rPr>
          <w:rFonts w:ascii="宋体" w:hAnsi="宋体" w:hint="eastAsia"/>
          <w:bCs/>
          <w:iCs/>
          <w:color w:val="000000"/>
          <w:sz w:val="24"/>
          <w:u w:val="single"/>
        </w:rPr>
        <w:t>。 如有脱岗行为，使工程有质量安全隐患，发包人向相关主管部门登记不良记录，同时予以处罚。承包人应承担由此产生的经济及法律责任</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3.5 分包</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3.5.1 分包的一般约定</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禁止分包的工程包括：</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主体结构、关键性工作的范围：</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rPr>
          <w:rFonts w:ascii="宋体"/>
          <w:sz w:val="24"/>
          <w:szCs w:val="24"/>
        </w:rPr>
      </w:pPr>
      <w:r w:rsidRPr="00F90310">
        <w:rPr>
          <w:rFonts w:ascii="宋体" w:hint="eastAsia"/>
          <w:sz w:val="24"/>
          <w:szCs w:val="24"/>
        </w:rPr>
        <w:t xml:space="preserve">    3.5.2分包的确定</w:t>
      </w:r>
    </w:p>
    <w:p w:rsidR="001143A6" w:rsidRPr="00F90310" w:rsidRDefault="001143A6" w:rsidP="001143A6">
      <w:pPr>
        <w:pStyle w:val="000"/>
        <w:spacing w:line="300" w:lineRule="auto"/>
        <w:ind w:firstLineChars="200" w:firstLine="480"/>
        <w:rPr>
          <w:rFonts w:ascii="宋体"/>
          <w:sz w:val="24"/>
          <w:szCs w:val="24"/>
          <w:u w:val="single"/>
        </w:rPr>
      </w:pPr>
      <w:r w:rsidRPr="00F90310">
        <w:rPr>
          <w:rFonts w:ascii="宋体" w:hint="eastAsia"/>
          <w:sz w:val="24"/>
          <w:szCs w:val="24"/>
        </w:rPr>
        <w:t>允许分包的专业工程包括：</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其他关于分包的约定：</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3.5.4 分包合同价款</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关于分包合同价款支付的约定：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3.6 工程照管与成品、半成品保护</w:t>
      </w:r>
    </w:p>
    <w:p w:rsidR="001143A6" w:rsidRPr="00F90310" w:rsidRDefault="001143A6" w:rsidP="001143A6">
      <w:pPr>
        <w:pStyle w:val="000"/>
        <w:spacing w:before="120" w:after="120" w:line="300" w:lineRule="auto"/>
        <w:ind w:firstLineChars="200" w:firstLine="480"/>
        <w:jc w:val="left"/>
        <w:rPr>
          <w:rFonts w:ascii="宋体"/>
          <w:sz w:val="24"/>
          <w:szCs w:val="24"/>
          <w:u w:val="single"/>
        </w:rPr>
      </w:pPr>
      <w:r w:rsidRPr="00F90310">
        <w:rPr>
          <w:rFonts w:ascii="宋体" w:hint="eastAsia"/>
          <w:sz w:val="24"/>
          <w:szCs w:val="24"/>
        </w:rPr>
        <w:t>承包人负责照管工程及工程相关的材料、工程设备的起始时间：</w:t>
      </w:r>
      <w:r w:rsidRPr="00F90310">
        <w:rPr>
          <w:rFonts w:ascii="宋体" w:hAnsi="宋体"/>
          <w:color w:val="000000"/>
          <w:sz w:val="24"/>
          <w:u w:val="single"/>
        </w:rPr>
        <w:t>自发包人向承包人移交施工现场之日起</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3.7 履约担保</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承包人是否提供履约担保：</w:t>
      </w:r>
      <w:r w:rsidRPr="00F90310">
        <w:rPr>
          <w:rFonts w:ascii="宋体" w:hint="eastAsia"/>
          <w:sz w:val="24"/>
          <w:szCs w:val="24"/>
          <w:u w:val="single"/>
        </w:rPr>
        <w:t xml:space="preserve"> </w:t>
      </w:r>
      <w:r w:rsidRPr="00F90310">
        <w:rPr>
          <w:rFonts w:ascii="宋体" w:hAnsi="宋体" w:hint="eastAsia"/>
          <w:color w:val="000000"/>
          <w:sz w:val="24"/>
          <w:u w:val="single"/>
        </w:rPr>
        <w:t>必须提供</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widowControl/>
        <w:snapToGrid w:val="0"/>
        <w:spacing w:line="380" w:lineRule="exact"/>
        <w:ind w:firstLineChars="200" w:firstLine="480"/>
        <w:jc w:val="left"/>
        <w:rPr>
          <w:rFonts w:ascii="宋体" w:hAnsi="宋体"/>
          <w:color w:val="000000"/>
          <w:sz w:val="24"/>
          <w:u w:val="single"/>
        </w:rPr>
      </w:pPr>
      <w:r w:rsidRPr="00F90310">
        <w:rPr>
          <w:rFonts w:ascii="宋体" w:hAnsi="宋体" w:hint="eastAsia"/>
          <w:color w:val="000000"/>
          <w:sz w:val="24"/>
          <w:u w:val="single"/>
        </w:rPr>
        <w:t>承包人提供履约担保的形式、金额及期限的：</w:t>
      </w:r>
    </w:p>
    <w:p w:rsidR="001143A6" w:rsidRPr="00F90310" w:rsidRDefault="001143A6" w:rsidP="001143A6">
      <w:pPr>
        <w:pStyle w:val="000"/>
        <w:widowControl/>
        <w:snapToGrid w:val="0"/>
        <w:spacing w:line="380" w:lineRule="exact"/>
        <w:ind w:firstLineChars="200" w:firstLine="480"/>
        <w:jc w:val="left"/>
        <w:rPr>
          <w:rFonts w:ascii="宋体" w:hAnsi="宋体"/>
          <w:color w:val="000000"/>
          <w:sz w:val="24"/>
          <w:u w:val="single"/>
        </w:rPr>
      </w:pPr>
      <w:r w:rsidRPr="00F90310">
        <w:rPr>
          <w:rFonts w:ascii="宋体" w:hAnsi="宋体" w:hint="eastAsia"/>
          <w:color w:val="000000"/>
          <w:sz w:val="24"/>
          <w:u w:val="single"/>
        </w:rPr>
        <w:t>履约担保金额：为签约合同价的  10 ％；</w:t>
      </w:r>
    </w:p>
    <w:p w:rsidR="001143A6" w:rsidRPr="00F90310" w:rsidRDefault="001143A6" w:rsidP="001143A6">
      <w:pPr>
        <w:pStyle w:val="000"/>
        <w:widowControl/>
        <w:snapToGrid w:val="0"/>
        <w:spacing w:line="380" w:lineRule="exact"/>
        <w:ind w:firstLineChars="200" w:firstLine="480"/>
        <w:jc w:val="left"/>
        <w:rPr>
          <w:rFonts w:ascii="宋体" w:hAnsi="宋体"/>
          <w:color w:val="000000"/>
          <w:sz w:val="24"/>
          <w:u w:val="single"/>
        </w:rPr>
      </w:pPr>
      <w:r w:rsidRPr="00F90310">
        <w:rPr>
          <w:rFonts w:ascii="宋体" w:hAnsi="宋体" w:hint="eastAsia"/>
          <w:color w:val="000000"/>
          <w:sz w:val="24"/>
          <w:u w:val="single"/>
        </w:rPr>
        <w:lastRenderedPageBreak/>
        <w:t>履约担保形式：投标人可以选择现金、银行保函形式之一。</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cs="Tahoma" w:hint="eastAsia"/>
          <w:sz w:val="24"/>
          <w:szCs w:val="24"/>
        </w:rPr>
        <w:t>履约担保期限：</w:t>
      </w:r>
      <w:r w:rsidRPr="00F90310">
        <w:rPr>
          <w:rFonts w:ascii="宋体" w:cs="Tahoma" w:hint="eastAsia"/>
          <w:sz w:val="24"/>
          <w:szCs w:val="24"/>
          <w:u w:val="single"/>
        </w:rPr>
        <w:t>与工期相同</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4</w:t>
      </w:r>
      <w:bookmarkStart w:id="39" w:name="_Toc63471470"/>
      <w:bookmarkStart w:id="40" w:name="_Toc13309388"/>
      <w:r w:rsidRPr="00F90310">
        <w:rPr>
          <w:rFonts w:ascii="宋体" w:eastAsia="仿宋_GB2312" w:hAnsi="Times New Roman" w:hint="eastAsia"/>
          <w:b/>
          <w:bCs/>
          <w:sz w:val="28"/>
          <w:szCs w:val="28"/>
        </w:rPr>
        <w:t xml:space="preserve">. </w:t>
      </w:r>
      <w:r w:rsidRPr="00F90310">
        <w:rPr>
          <w:rFonts w:ascii="宋体" w:eastAsia="仿宋_GB2312" w:hAnsi="Times New Roman" w:hint="eastAsia"/>
          <w:b/>
          <w:bCs/>
          <w:sz w:val="28"/>
          <w:szCs w:val="28"/>
        </w:rPr>
        <w:t>监理人</w:t>
      </w:r>
    </w:p>
    <w:bookmarkEnd w:id="39"/>
    <w:bookmarkEnd w:id="40"/>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4.1监理人的一般规定</w:t>
      </w:r>
    </w:p>
    <w:p w:rsidR="001143A6" w:rsidRPr="00F90310" w:rsidRDefault="001143A6" w:rsidP="001143A6">
      <w:pPr>
        <w:pStyle w:val="000"/>
        <w:autoSpaceDE w:val="0"/>
        <w:autoSpaceDN w:val="0"/>
        <w:spacing w:line="460" w:lineRule="exact"/>
        <w:ind w:firstLine="480"/>
        <w:rPr>
          <w:rFonts w:ascii="宋体" w:cs="宋体"/>
          <w:sz w:val="24"/>
          <w:u w:val="single"/>
          <w:lang w:val="zh-CN"/>
        </w:rPr>
      </w:pPr>
      <w:r w:rsidRPr="00F90310">
        <w:rPr>
          <w:rFonts w:ascii="宋体" w:cs="宋体" w:hint="eastAsia"/>
          <w:sz w:val="24"/>
          <w:lang w:val="zh-CN"/>
        </w:rPr>
        <w:t>关于监理人的监理内容：</w:t>
      </w:r>
      <w:r w:rsidRPr="00F90310">
        <w:rPr>
          <w:rFonts w:ascii="宋体" w:cs="宋体" w:hint="eastAsia"/>
          <w:sz w:val="24"/>
          <w:u w:val="single"/>
          <w:lang w:val="zh-CN"/>
        </w:rPr>
        <w:t>按照发包人与监理方签订的合同，依照合同和有关法律、法规负责和主持整个项目的监理工作，在合同规定范围内，对工程项目施工进行全过程监理（包括工程质量、工程进度、安全文明施工管理、工程量和工程款的审核等）</w:t>
      </w:r>
      <w:r w:rsidRPr="00F90310">
        <w:rPr>
          <w:rFonts w:ascii="宋体" w:cs="宋体" w:hint="eastAsia"/>
          <w:sz w:val="24"/>
          <w:lang w:val="zh-CN"/>
        </w:rPr>
        <w:t>。</w:t>
      </w:r>
    </w:p>
    <w:p w:rsidR="001143A6" w:rsidRPr="00F90310" w:rsidRDefault="001143A6" w:rsidP="001143A6">
      <w:pPr>
        <w:pStyle w:val="000"/>
        <w:autoSpaceDE w:val="0"/>
        <w:autoSpaceDN w:val="0"/>
        <w:spacing w:line="460" w:lineRule="exact"/>
        <w:ind w:firstLine="480"/>
        <w:rPr>
          <w:rFonts w:ascii="宋体" w:cs="宋体"/>
          <w:sz w:val="24"/>
          <w:lang w:val="zh-CN"/>
        </w:rPr>
      </w:pPr>
      <w:r w:rsidRPr="00F90310">
        <w:rPr>
          <w:rFonts w:ascii="宋体" w:cs="宋体" w:hint="eastAsia"/>
          <w:sz w:val="24"/>
          <w:lang w:val="zh-CN"/>
        </w:rPr>
        <w:t>关于监理人的监理权限：</w:t>
      </w:r>
      <w:r w:rsidRPr="00F90310">
        <w:rPr>
          <w:rFonts w:ascii="宋体" w:cs="宋体" w:hint="eastAsia"/>
          <w:sz w:val="24"/>
          <w:u w:val="single"/>
          <w:lang w:val="zh-CN"/>
        </w:rPr>
        <w:t>监理单位除按规定和本合同内容以及投标文件确认的材料产品项目，进行监理工程质量、施工进度和工程投资的控制管理外，还对承包人通过本施工合同及投标文件确认的技术、管理、主要人员、以及投入的主要设备情况和材料的数量与质量进行监理。承包人无论何种原因以书面形式提出调整主要工程技术人员、调换主要材料、品种、规格、质量、数量、重量或技术参数等，均须取得监理单位和发包人代表的书面许可。发包人在工程开工前将监理工程师的职责和权限以内书面的形式通知承包人</w:t>
      </w:r>
      <w:r w:rsidRPr="00F90310">
        <w:rPr>
          <w:rFonts w:ascii="宋体" w:cs="宋体" w:hint="eastAsia"/>
          <w:sz w:val="24"/>
          <w:lang w:val="zh-CN"/>
        </w:rPr>
        <w:t>。</w:t>
      </w:r>
    </w:p>
    <w:p w:rsidR="001143A6" w:rsidRPr="00F90310" w:rsidRDefault="001143A6" w:rsidP="001143A6">
      <w:pPr>
        <w:pStyle w:val="000"/>
        <w:spacing w:line="300" w:lineRule="auto"/>
        <w:rPr>
          <w:rFonts w:ascii="宋体"/>
          <w:sz w:val="24"/>
          <w:szCs w:val="24"/>
        </w:rPr>
      </w:pPr>
      <w:r w:rsidRPr="00F90310">
        <w:rPr>
          <w:rFonts w:ascii="宋体" w:cs="宋体" w:hint="eastAsia"/>
          <w:sz w:val="24"/>
          <w:lang w:val="zh-CN"/>
        </w:rPr>
        <w:t>关于监理人在施工现场的办公场所、生活场所的提供和费用承担的约定：</w:t>
      </w:r>
      <w:r w:rsidRPr="00F90310">
        <w:rPr>
          <w:rFonts w:ascii="宋体" w:cs="宋体" w:hint="eastAsia"/>
          <w:sz w:val="24"/>
          <w:u w:val="single"/>
          <w:lang w:val="zh-CN"/>
        </w:rPr>
        <w:t>承包人应向发包人和监理工程师各提供施工现场不少于20平方米的办公用房和必要的办公设施</w:t>
      </w:r>
      <w:r w:rsidRPr="00F90310">
        <w:rPr>
          <w:rFonts w:hint="eastAsia"/>
          <w:sz w:val="24"/>
          <w:u w:val="single"/>
        </w:rPr>
        <w:t>，所发生的费用由承包人承担</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4.2 监理人员</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总监理工程师：</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姓    名：</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职    务：</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监理工程师执业资格证书号：</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联系电话：</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电子信箱：</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通信地址：</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关于监理人的其他约定：</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u w:val="single"/>
        </w:rPr>
        <w:t xml:space="preserve">                       </w:t>
      </w:r>
      <w:r>
        <w:rPr>
          <w:rFonts w:ascii="MingLiU_HKSCS" w:eastAsia="MingLiU_HKSCS" w:hAnsi="MingLiU_HKSCS" w:cs="MingLiU_HKSCS"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4.4 商定或确定</w:t>
      </w:r>
    </w:p>
    <w:p w:rsidR="001143A6" w:rsidRPr="00F90310" w:rsidRDefault="001143A6" w:rsidP="001143A6">
      <w:pPr>
        <w:pStyle w:val="000"/>
        <w:spacing w:line="300" w:lineRule="auto"/>
        <w:ind w:firstLineChars="200" w:firstLine="480"/>
        <w:rPr>
          <w:rFonts w:ascii="宋体"/>
          <w:sz w:val="24"/>
          <w:szCs w:val="24"/>
        </w:rPr>
      </w:pPr>
      <w:r w:rsidRPr="00F90310">
        <w:rPr>
          <w:rFonts w:ascii="宋体" w:hint="eastAsia"/>
          <w:sz w:val="24"/>
          <w:szCs w:val="24"/>
        </w:rPr>
        <w:t>在发包人和承包人不能通过协商达成一致意见时，发包人授权监理人对以下事项进行确定：</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t>（1）</w:t>
      </w:r>
      <w:r w:rsidRPr="00F90310">
        <w:rPr>
          <w:rFonts w:ascii="宋体" w:hAnsi="宋体"/>
          <w:color w:val="000000"/>
          <w:sz w:val="24"/>
          <w:u w:val="single"/>
        </w:rPr>
        <w:t>合同</w:t>
      </w:r>
      <w:r w:rsidRPr="00F90310">
        <w:rPr>
          <w:rFonts w:ascii="宋体" w:hAnsi="宋体" w:hint="eastAsia"/>
          <w:color w:val="000000"/>
          <w:sz w:val="24"/>
          <w:u w:val="single"/>
        </w:rPr>
        <w:t>当事人</w:t>
      </w:r>
      <w:r w:rsidRPr="00F90310">
        <w:rPr>
          <w:rFonts w:ascii="宋体" w:hAnsi="宋体"/>
          <w:color w:val="000000"/>
          <w:sz w:val="24"/>
          <w:u w:val="single"/>
        </w:rPr>
        <w:t>进行</w:t>
      </w:r>
      <w:r w:rsidRPr="00F90310">
        <w:rPr>
          <w:rFonts w:ascii="宋体" w:hAnsi="宋体" w:hint="eastAsia"/>
          <w:color w:val="000000"/>
          <w:sz w:val="24"/>
          <w:u w:val="single"/>
        </w:rPr>
        <w:t>商定</w:t>
      </w:r>
      <w:r w:rsidRPr="00F90310">
        <w:rPr>
          <w:rFonts w:ascii="宋体" w:hAnsi="宋体"/>
          <w:color w:val="000000"/>
          <w:sz w:val="24"/>
          <w:u w:val="single"/>
        </w:rPr>
        <w:t>或确定时，总监理工程师应当会同合同当事人尽</w:t>
      </w:r>
      <w:r w:rsidRPr="00F90310">
        <w:rPr>
          <w:rFonts w:ascii="宋体" w:hAnsi="宋体"/>
          <w:color w:val="000000"/>
          <w:sz w:val="24"/>
          <w:u w:val="single"/>
        </w:rPr>
        <w:lastRenderedPageBreak/>
        <w:t>量通过协商达成一致，不能达成一致的，由总监理工程师按照合同约定审慎做出公正的确定</w:t>
      </w:r>
      <w:r w:rsidRPr="00F90310">
        <w:rPr>
          <w:rFonts w:ascii="宋体" w:hAnsi="宋体"/>
          <w:color w:val="000000"/>
          <w:sz w:val="24"/>
        </w:rPr>
        <w:t>。</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t>（2）</w:t>
      </w:r>
      <w:r w:rsidRPr="00F90310">
        <w:rPr>
          <w:rFonts w:ascii="宋体" w:hAnsi="宋体"/>
          <w:color w:val="000000"/>
          <w:sz w:val="24"/>
          <w:u w:val="single"/>
        </w:rPr>
        <w:t>总监理工程师应将确定以书面形式通知发包人和承包人，并附详细依据。合同当事人对总监理工程师的确定没有异议的，按照总监理工程师的确定执行。任何一方合同当事人有异议，按照第20条</w:t>
      </w:r>
      <w:r w:rsidRPr="00F90310">
        <w:rPr>
          <w:rFonts w:ascii="宋体" w:hAnsi="宋体" w:hint="eastAsia"/>
          <w:color w:val="000000"/>
          <w:sz w:val="24"/>
          <w:u w:val="single"/>
        </w:rPr>
        <w:t>〔</w:t>
      </w:r>
      <w:r w:rsidRPr="00F90310">
        <w:rPr>
          <w:rFonts w:ascii="宋体" w:hAnsi="宋体"/>
          <w:color w:val="000000"/>
          <w:sz w:val="24"/>
          <w:u w:val="single"/>
        </w:rPr>
        <w:t>争议解决</w:t>
      </w:r>
      <w:r w:rsidRPr="00F90310">
        <w:rPr>
          <w:rFonts w:ascii="宋体" w:hAnsi="宋体" w:hint="eastAsia"/>
          <w:color w:val="000000"/>
          <w:sz w:val="24"/>
          <w:u w:val="single"/>
        </w:rPr>
        <w:t>〕</w:t>
      </w:r>
      <w:r w:rsidRPr="00F90310">
        <w:rPr>
          <w:rFonts w:ascii="宋体" w:hAnsi="宋体"/>
          <w:color w:val="000000"/>
          <w:sz w:val="24"/>
          <w:u w:val="single"/>
        </w:rPr>
        <w:t>约定处理</w:t>
      </w:r>
      <w:r w:rsidRPr="00F90310">
        <w:rPr>
          <w:rFonts w:ascii="宋体" w:hAnsi="宋体"/>
          <w:color w:val="000000"/>
          <w:sz w:val="24"/>
        </w:rPr>
        <w:t>。</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t>（3）</w:t>
      </w:r>
      <w:r w:rsidRPr="00F90310">
        <w:rPr>
          <w:rFonts w:ascii="宋体" w:hAnsi="宋体"/>
          <w:color w:val="000000"/>
          <w:sz w:val="24"/>
          <w:u w:val="single"/>
        </w:rPr>
        <w:t>争议解决前，合同当事人暂按总监理工程师的确定执行；争议解决后，争议解决的结果与总监理工程师的确定不一致的，按照争议解决的结果执行，由此造成的损失由责任人承担</w:t>
      </w:r>
      <w:r w:rsidRPr="00F90310">
        <w:rPr>
          <w:rFonts w:ascii="宋体" w:hAnsi="宋体"/>
          <w:color w:val="000000"/>
          <w:sz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5</w:t>
      </w:r>
      <w:bookmarkStart w:id="41" w:name="_Toc63471471"/>
      <w:bookmarkStart w:id="42" w:name="_Toc13309389"/>
      <w:r w:rsidRPr="00F90310">
        <w:rPr>
          <w:rFonts w:ascii="宋体" w:eastAsia="仿宋_GB2312" w:hAnsi="Times New Roman" w:hint="eastAsia"/>
          <w:b/>
          <w:bCs/>
          <w:sz w:val="28"/>
          <w:szCs w:val="28"/>
        </w:rPr>
        <w:t xml:space="preserve">. </w:t>
      </w:r>
      <w:r w:rsidRPr="00F90310">
        <w:rPr>
          <w:rFonts w:ascii="宋体" w:eastAsia="仿宋_GB2312" w:hAnsi="Times New Roman" w:hint="eastAsia"/>
          <w:b/>
          <w:bCs/>
          <w:sz w:val="28"/>
          <w:szCs w:val="28"/>
        </w:rPr>
        <w:t>工程质量</w:t>
      </w:r>
    </w:p>
    <w:bookmarkEnd w:id="41"/>
    <w:bookmarkEnd w:id="42"/>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5.1 质量要求</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5.1.1 特殊质量标准和要求：</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关于工程奖项的约定：</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5.3 隐蔽工程检查</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5.3.2承包人提前通知监理人隐蔽工程检查的期限的约定：</w:t>
      </w:r>
      <w:r w:rsidRPr="00F90310">
        <w:rPr>
          <w:rFonts w:ascii="宋体"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监理人不能按时进行检查时，应提前</w:t>
      </w:r>
      <w:r w:rsidRPr="00F90310">
        <w:rPr>
          <w:rFonts w:ascii="宋体" w:hint="eastAsia"/>
          <w:sz w:val="24"/>
          <w:szCs w:val="24"/>
          <w:u w:val="single"/>
        </w:rPr>
        <w:t xml:space="preserve"> 24  </w:t>
      </w:r>
      <w:r w:rsidRPr="00F90310">
        <w:rPr>
          <w:rFonts w:ascii="宋体" w:hint="eastAsia"/>
          <w:sz w:val="24"/>
          <w:szCs w:val="24"/>
        </w:rPr>
        <w:t>小时提交书面延期要求。</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关于延期最长不得超过：</w:t>
      </w:r>
      <w:r w:rsidRPr="00F90310">
        <w:rPr>
          <w:rFonts w:ascii="宋体" w:hint="eastAsia"/>
          <w:sz w:val="24"/>
          <w:szCs w:val="24"/>
          <w:u w:val="single"/>
        </w:rPr>
        <w:t xml:space="preserve">  48 </w:t>
      </w:r>
      <w:r w:rsidRPr="00F90310">
        <w:rPr>
          <w:rFonts w:ascii="宋体" w:hint="eastAsia"/>
          <w:sz w:val="24"/>
          <w:szCs w:val="24"/>
        </w:rPr>
        <w:t>小时。</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6</w:t>
      </w:r>
      <w:bookmarkStart w:id="43" w:name="_Toc63471472"/>
      <w:bookmarkStart w:id="44" w:name="_Toc13309390"/>
      <w:r w:rsidRPr="00F90310">
        <w:rPr>
          <w:rFonts w:ascii="宋体" w:eastAsia="仿宋_GB2312" w:hAnsi="Times New Roman" w:hint="eastAsia"/>
          <w:b/>
          <w:bCs/>
          <w:sz w:val="28"/>
          <w:szCs w:val="28"/>
        </w:rPr>
        <w:t xml:space="preserve">. </w:t>
      </w:r>
      <w:r w:rsidRPr="00F90310">
        <w:rPr>
          <w:rFonts w:ascii="宋体" w:eastAsia="仿宋_GB2312" w:hAnsi="Times New Roman" w:hint="eastAsia"/>
          <w:b/>
          <w:bCs/>
          <w:sz w:val="28"/>
          <w:szCs w:val="28"/>
        </w:rPr>
        <w:t>安全文明施工与环境保护</w:t>
      </w:r>
    </w:p>
    <w:bookmarkEnd w:id="43"/>
    <w:bookmarkEnd w:id="44"/>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6.1安全文明施工</w:t>
      </w:r>
    </w:p>
    <w:p w:rsidR="001143A6" w:rsidRPr="00F90310" w:rsidRDefault="001143A6" w:rsidP="001143A6">
      <w:pPr>
        <w:pStyle w:val="000"/>
        <w:autoSpaceDE w:val="0"/>
        <w:autoSpaceDN w:val="0"/>
        <w:spacing w:line="440" w:lineRule="exact"/>
        <w:ind w:firstLineChars="200" w:firstLine="480"/>
        <w:jc w:val="left"/>
        <w:rPr>
          <w:rFonts w:ascii="宋体" w:cs="宋体"/>
          <w:sz w:val="24"/>
          <w:lang w:val="zh-CN"/>
        </w:rPr>
      </w:pPr>
      <w:r w:rsidRPr="00F90310">
        <w:rPr>
          <w:rFonts w:ascii="宋体" w:hint="eastAsia"/>
          <w:sz w:val="24"/>
          <w:szCs w:val="24"/>
        </w:rPr>
        <w:t>6.1.1 项目安全生产的达标目标及相应事项的约定：</w:t>
      </w:r>
      <w:r w:rsidRPr="00F90310">
        <w:rPr>
          <w:rFonts w:ascii="宋体" w:hint="eastAsia"/>
          <w:sz w:val="24"/>
          <w:szCs w:val="24"/>
          <w:u w:val="single"/>
        </w:rPr>
        <w:t xml:space="preserve"> </w:t>
      </w:r>
      <w:r w:rsidRPr="00F90310">
        <w:rPr>
          <w:rFonts w:ascii="宋体" w:hAnsi="宋体"/>
          <w:color w:val="000000"/>
          <w:sz w:val="24"/>
          <w:u w:val="single"/>
        </w:rPr>
        <w:t>合同履行期间，合同当事人均应当遵守国家和工程所在地有关安全生产的要求，合同当事人有特别要求的，承包人有权拒绝发包人及监理人强令承包人违章作业、冒险施工的任何指示</w:t>
      </w:r>
      <w:r w:rsidRPr="00F90310">
        <w:rPr>
          <w:rFonts w:ascii="宋体" w:cs="宋体" w:hint="eastAsia"/>
          <w:sz w:val="24"/>
          <w:lang w:val="zh-CN"/>
        </w:rPr>
        <w:t>。</w:t>
      </w:r>
    </w:p>
    <w:p w:rsidR="001143A6" w:rsidRPr="00F90310" w:rsidRDefault="001143A6" w:rsidP="001143A6">
      <w:pPr>
        <w:pStyle w:val="000"/>
        <w:spacing w:line="440" w:lineRule="exact"/>
        <w:ind w:firstLineChars="200" w:firstLine="480"/>
        <w:rPr>
          <w:rFonts w:ascii="宋体" w:hAnsi="宋体"/>
          <w:color w:val="000000"/>
          <w:sz w:val="24"/>
          <w:u w:val="single"/>
        </w:rPr>
      </w:pPr>
      <w:r w:rsidRPr="00F90310">
        <w:rPr>
          <w:rFonts w:ascii="宋体" w:hAnsi="宋体"/>
          <w:color w:val="000000"/>
          <w:sz w:val="24"/>
          <w:u w:val="single"/>
        </w:rPr>
        <w:t>在施工过程中，如遇到突发的地质变动、事先未知的地下施工障碍等影响施工安全的紧急情况，</w:t>
      </w:r>
      <w:r w:rsidRPr="00F90310">
        <w:rPr>
          <w:rFonts w:ascii="宋体" w:hAnsi="宋体" w:hint="eastAsia"/>
          <w:color w:val="000000"/>
          <w:sz w:val="24"/>
          <w:u w:val="single"/>
        </w:rPr>
        <w:t>承包人应及时报告监理人和发包人，</w:t>
      </w:r>
      <w:r w:rsidRPr="00F90310">
        <w:rPr>
          <w:rFonts w:ascii="宋体" w:hAnsi="宋体"/>
          <w:color w:val="000000"/>
          <w:sz w:val="24"/>
          <w:u w:val="single"/>
        </w:rPr>
        <w:t>发包人应当及时下令停工并报政府有关行政管理部门采取应急措施</w:t>
      </w:r>
      <w:r w:rsidRPr="00F90310">
        <w:rPr>
          <w:rFonts w:ascii="宋体" w:hAnsi="宋体"/>
          <w:color w:val="000000"/>
          <w:sz w:val="24"/>
        </w:rPr>
        <w:t>。</w:t>
      </w:r>
    </w:p>
    <w:p w:rsidR="001143A6" w:rsidRPr="00F90310" w:rsidRDefault="001143A6" w:rsidP="001143A6">
      <w:pPr>
        <w:pStyle w:val="000"/>
        <w:autoSpaceDE w:val="0"/>
        <w:autoSpaceDN w:val="0"/>
        <w:spacing w:line="440" w:lineRule="exact"/>
        <w:ind w:firstLineChars="200" w:firstLine="480"/>
        <w:jc w:val="left"/>
        <w:rPr>
          <w:rFonts w:ascii="宋体"/>
          <w:sz w:val="24"/>
          <w:szCs w:val="24"/>
        </w:rPr>
      </w:pPr>
      <w:r w:rsidRPr="00F90310">
        <w:rPr>
          <w:rFonts w:ascii="宋体" w:hAnsi="宋体"/>
          <w:color w:val="000000"/>
          <w:sz w:val="24"/>
          <w:u w:val="single"/>
        </w:rPr>
        <w:t>因安全生产需要暂停施工的，按照第7.8款</w:t>
      </w:r>
      <w:r w:rsidRPr="00F90310">
        <w:rPr>
          <w:rFonts w:ascii="宋体" w:hAnsi="宋体" w:hint="eastAsia"/>
          <w:color w:val="000000"/>
          <w:sz w:val="24"/>
          <w:u w:val="single"/>
        </w:rPr>
        <w:t>〔</w:t>
      </w:r>
      <w:r w:rsidRPr="00F90310">
        <w:rPr>
          <w:rFonts w:ascii="宋体" w:hAnsi="宋体"/>
          <w:color w:val="000000"/>
          <w:sz w:val="24"/>
          <w:u w:val="single"/>
        </w:rPr>
        <w:t>暂停施工</w:t>
      </w:r>
      <w:r w:rsidRPr="00F90310">
        <w:rPr>
          <w:rFonts w:ascii="宋体" w:hAnsi="宋体" w:hint="eastAsia"/>
          <w:color w:val="000000"/>
          <w:sz w:val="24"/>
          <w:u w:val="single"/>
        </w:rPr>
        <w:t>〕</w:t>
      </w:r>
      <w:r w:rsidRPr="00F90310">
        <w:rPr>
          <w:rFonts w:ascii="宋体" w:hAnsi="宋体"/>
          <w:color w:val="000000"/>
          <w:sz w:val="24"/>
          <w:u w:val="single"/>
        </w:rPr>
        <w:t>的约定执行</w:t>
      </w:r>
      <w:r w:rsidRPr="00F90310">
        <w:rPr>
          <w:rFonts w:ascii="宋体" w:hAnsi="宋体"/>
          <w:color w:val="000000"/>
          <w:sz w:val="24"/>
        </w:rPr>
        <w:t>。</w:t>
      </w:r>
    </w:p>
    <w:p w:rsidR="001143A6" w:rsidRPr="00F90310" w:rsidRDefault="001143A6" w:rsidP="001143A6">
      <w:pPr>
        <w:pStyle w:val="000"/>
        <w:autoSpaceDE w:val="0"/>
        <w:autoSpaceDN w:val="0"/>
        <w:spacing w:line="440" w:lineRule="exact"/>
        <w:ind w:firstLineChars="200" w:firstLine="480"/>
        <w:jc w:val="left"/>
        <w:rPr>
          <w:rFonts w:ascii="宋体" w:cs="宋体"/>
          <w:sz w:val="24"/>
          <w:lang w:val="zh-CN"/>
        </w:rPr>
      </w:pPr>
      <w:r w:rsidRPr="00F90310">
        <w:rPr>
          <w:rFonts w:ascii="宋体" w:hint="eastAsia"/>
          <w:sz w:val="24"/>
          <w:szCs w:val="24"/>
        </w:rPr>
        <w:t>6.1.4 关于治安保卫的特别约定：</w:t>
      </w:r>
      <w:r w:rsidRPr="00F90310">
        <w:rPr>
          <w:rFonts w:ascii="宋体" w:cs="宋体" w:hint="eastAsia"/>
          <w:sz w:val="24"/>
          <w:u w:val="single"/>
          <w:lang w:val="zh-CN"/>
        </w:rPr>
        <w:t>施工现场的安全保卫工作（包括此项工作发生的费用）均由承包人承担</w:t>
      </w:r>
      <w:r w:rsidRPr="00F90310">
        <w:rPr>
          <w:rFonts w:ascii="宋体" w:cs="宋体" w:hint="eastAsia"/>
          <w:sz w:val="24"/>
          <w:lang w:val="zh-CN"/>
        </w:rPr>
        <w:t>。</w:t>
      </w:r>
    </w:p>
    <w:p w:rsidR="001143A6" w:rsidRPr="00F90310" w:rsidRDefault="001143A6" w:rsidP="001143A6">
      <w:pPr>
        <w:pStyle w:val="000"/>
        <w:autoSpaceDE w:val="0"/>
        <w:autoSpaceDN w:val="0"/>
        <w:spacing w:line="440" w:lineRule="exact"/>
        <w:ind w:firstLineChars="200" w:firstLine="480"/>
        <w:jc w:val="left"/>
        <w:rPr>
          <w:rFonts w:ascii="宋体" w:cs="宋体"/>
          <w:sz w:val="24"/>
          <w:lang w:val="zh-CN"/>
        </w:rPr>
      </w:pPr>
      <w:r w:rsidRPr="00F90310">
        <w:rPr>
          <w:rFonts w:ascii="宋体" w:cs="宋体" w:hint="eastAsia"/>
          <w:sz w:val="24"/>
          <w:lang w:val="zh-CN"/>
        </w:rPr>
        <w:t>关于编制施工场地治安管理计划的约定：</w:t>
      </w:r>
      <w:r w:rsidRPr="00F90310">
        <w:rPr>
          <w:rFonts w:ascii="宋体" w:hAnsi="宋体"/>
          <w:color w:val="000000"/>
          <w:sz w:val="24"/>
          <w:u w:val="single"/>
        </w:rPr>
        <w:t>发包人和承包人应在工程开工后7</w:t>
      </w:r>
      <w:r w:rsidRPr="00F90310">
        <w:rPr>
          <w:rFonts w:ascii="宋体" w:hAnsi="宋体"/>
          <w:color w:val="000000"/>
          <w:sz w:val="24"/>
          <w:u w:val="single"/>
        </w:rPr>
        <w:lastRenderedPageBreak/>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sidRPr="00F90310">
        <w:rPr>
          <w:rFonts w:ascii="宋体" w:hAnsi="宋体" w:hint="eastAsia"/>
          <w:color w:val="000000"/>
          <w:sz w:val="24"/>
          <w:u w:val="single"/>
        </w:rPr>
        <w:t>和</w:t>
      </w:r>
      <w:r w:rsidRPr="00F90310">
        <w:rPr>
          <w:rFonts w:ascii="宋体" w:hAnsi="宋体"/>
          <w:color w:val="000000"/>
          <w:sz w:val="24"/>
          <w:u w:val="single"/>
        </w:rPr>
        <w:t>财产损失</w:t>
      </w:r>
      <w:r w:rsidRPr="00F90310">
        <w:rPr>
          <w:rFonts w:ascii="宋体" w:hAnsi="宋体"/>
          <w:color w:val="000000"/>
          <w:sz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6.1.5 文明施工</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合同当事人对文明施工的要求：</w:t>
      </w:r>
      <w:r w:rsidRPr="00F90310">
        <w:rPr>
          <w:rFonts w:ascii="宋体" w:hAnsi="宋体" w:hint="eastAsia"/>
          <w:snapToGrid w:val="0"/>
          <w:color w:val="000000"/>
          <w:sz w:val="24"/>
          <w:u w:val="single"/>
        </w:rPr>
        <w:t>完成本合同工程过程中，承包人应①时刻关注和采取适当措施保障所有在场工作人员的安全，保证工程施工安全，现场施工应当保持有条不紊，避免上述人员的安全受到威胁；②为了保护本合同工程免遭破坏，或为了现场附近和过往群众的安全与方便，在必要的时候和地方，或当监理工程师或有关主管部门要求时，应提供照明、警卫、护栅、警告标志等安全防护措施，并承当责任</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6.1.6 关于安全文明施工费支付比例和支付期限的约定：</w:t>
      </w:r>
      <w:r w:rsidRPr="00F90310">
        <w:rPr>
          <w:rFonts w:ascii="宋体" w:hAnsi="宋体"/>
          <w:snapToGrid w:val="0"/>
          <w:color w:val="000000"/>
          <w:sz w:val="24"/>
          <w:u w:val="single"/>
        </w:rPr>
        <w:t>发包人应在开工后28天内预付安全文明施工费总额的50%，其余部分与进度款同期支付</w:t>
      </w:r>
      <w:r w:rsidRPr="00F90310">
        <w:rPr>
          <w:rFonts w:ascii="宋体" w:hAnsi="宋体"/>
          <w:snapToGrid w:val="0"/>
          <w:color w:val="000000"/>
          <w:sz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7</w:t>
      </w:r>
      <w:bookmarkStart w:id="45" w:name="_Toc63471473"/>
      <w:bookmarkStart w:id="46" w:name="_Toc13309391"/>
      <w:r w:rsidRPr="00F90310">
        <w:rPr>
          <w:rFonts w:ascii="宋体" w:eastAsia="仿宋_GB2312" w:hAnsi="Times New Roman" w:hint="eastAsia"/>
          <w:b/>
          <w:bCs/>
          <w:sz w:val="28"/>
          <w:szCs w:val="28"/>
        </w:rPr>
        <w:t xml:space="preserve">. </w:t>
      </w:r>
      <w:r w:rsidRPr="00F90310">
        <w:rPr>
          <w:rFonts w:ascii="宋体" w:eastAsia="仿宋_GB2312" w:hAnsi="Times New Roman" w:hint="eastAsia"/>
          <w:b/>
          <w:bCs/>
          <w:sz w:val="28"/>
          <w:szCs w:val="28"/>
        </w:rPr>
        <w:t>工期和进度</w:t>
      </w:r>
    </w:p>
    <w:bookmarkEnd w:id="45"/>
    <w:bookmarkEnd w:id="46"/>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7.1 施工组织设计</w:t>
      </w:r>
    </w:p>
    <w:p w:rsidR="001143A6" w:rsidRPr="00F90310" w:rsidRDefault="001143A6" w:rsidP="001143A6">
      <w:pPr>
        <w:pStyle w:val="000"/>
        <w:autoSpaceDE w:val="0"/>
        <w:autoSpaceDN w:val="0"/>
        <w:spacing w:line="460" w:lineRule="exact"/>
        <w:ind w:firstLineChars="200" w:firstLine="480"/>
        <w:jc w:val="left"/>
        <w:rPr>
          <w:rFonts w:ascii="宋体"/>
          <w:sz w:val="24"/>
          <w:szCs w:val="24"/>
        </w:rPr>
      </w:pPr>
      <w:r w:rsidRPr="00F90310">
        <w:rPr>
          <w:rFonts w:ascii="宋体" w:hint="eastAsia"/>
          <w:sz w:val="24"/>
          <w:szCs w:val="24"/>
        </w:rPr>
        <w:t>7.1.1 合同当事人约定的施工组织设计应包括的其他内容：</w:t>
      </w:r>
      <w:r w:rsidRPr="00F90310">
        <w:rPr>
          <w:rFonts w:ascii="宋体" w:hint="eastAsia"/>
          <w:sz w:val="24"/>
          <w:szCs w:val="24"/>
          <w:u w:val="single"/>
        </w:rPr>
        <w:t xml:space="preserve"> </w:t>
      </w:r>
      <w:r w:rsidRPr="00F90310">
        <w:rPr>
          <w:rFonts w:ascii="宋体" w:hAnsi="宋体" w:hint="eastAsia"/>
          <w:color w:val="000000"/>
          <w:sz w:val="24"/>
          <w:u w:val="single"/>
        </w:rPr>
        <w:t>施工组织设计（施工方案）和工程进度计划</w:t>
      </w:r>
      <w:r w:rsidRPr="00F90310">
        <w:rPr>
          <w:rFonts w:ascii="宋体" w:hint="eastAsia"/>
          <w:sz w:val="24"/>
          <w:szCs w:val="24"/>
        </w:rPr>
        <w:t>。</w:t>
      </w:r>
    </w:p>
    <w:p w:rsidR="001143A6" w:rsidRPr="00F90310" w:rsidRDefault="001143A6" w:rsidP="001143A6">
      <w:pPr>
        <w:pStyle w:val="000"/>
        <w:autoSpaceDE w:val="0"/>
        <w:autoSpaceDN w:val="0"/>
        <w:spacing w:line="300" w:lineRule="auto"/>
        <w:ind w:firstLineChars="200" w:firstLine="480"/>
        <w:jc w:val="left"/>
        <w:rPr>
          <w:rFonts w:ascii="宋体"/>
          <w:sz w:val="24"/>
          <w:szCs w:val="24"/>
        </w:rPr>
      </w:pPr>
      <w:r w:rsidRPr="00F90310">
        <w:rPr>
          <w:rFonts w:ascii="宋体" w:hint="eastAsia"/>
          <w:sz w:val="24"/>
          <w:szCs w:val="24"/>
        </w:rPr>
        <w:t>7.1.2 施工组织设计的提交和修改</w:t>
      </w:r>
    </w:p>
    <w:p w:rsidR="001143A6" w:rsidRPr="00F90310" w:rsidRDefault="001143A6" w:rsidP="001143A6">
      <w:pPr>
        <w:pStyle w:val="000"/>
        <w:autoSpaceDE w:val="0"/>
        <w:autoSpaceDN w:val="0"/>
        <w:spacing w:line="300" w:lineRule="auto"/>
        <w:jc w:val="left"/>
        <w:rPr>
          <w:rFonts w:ascii="宋体"/>
          <w:sz w:val="24"/>
          <w:szCs w:val="24"/>
        </w:rPr>
      </w:pPr>
      <w:r w:rsidRPr="00F90310">
        <w:rPr>
          <w:rFonts w:ascii="宋体" w:hint="eastAsia"/>
          <w:sz w:val="24"/>
          <w:szCs w:val="24"/>
        </w:rPr>
        <w:t>承包人提交详细施工组织设计的期限的约定：</w:t>
      </w:r>
      <w:r w:rsidRPr="00F90310">
        <w:rPr>
          <w:rFonts w:ascii="宋体" w:hint="eastAsia"/>
          <w:sz w:val="24"/>
          <w:szCs w:val="24"/>
          <w:u w:val="single"/>
        </w:rPr>
        <w:t xml:space="preserve"> </w:t>
      </w:r>
      <w:r w:rsidRPr="00F90310">
        <w:rPr>
          <w:rFonts w:ascii="宋体" w:cs="宋体" w:hint="eastAsia"/>
          <w:sz w:val="24"/>
          <w:u w:val="single"/>
          <w:lang w:val="zh-CN"/>
        </w:rPr>
        <w:t>收到中标通知书后十天内</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发包人和监理人在收到详细的施工组织设计后确认或提出修改意见的期限：</w:t>
      </w:r>
      <w:r w:rsidRPr="00F90310">
        <w:rPr>
          <w:rFonts w:ascii="宋体" w:cs="宋体" w:hint="eastAsia"/>
          <w:sz w:val="24"/>
          <w:u w:val="single"/>
          <w:lang w:val="zh-CN"/>
        </w:rPr>
        <w:t>在承包人提供施工组织设计后七天内审定完毕；若发包人对其施工组织设计提出质疑或要求承包人进行修正，承包人在规定期限内应提供修正的施工组织设计，发包人应在七日内对承包人修正的施工组织设计进行最后审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7.2 施工进度计划</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7.2.2 施工进度计划的修订</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发包人和监理人在收到修订的施工进度计划后确认或提出修改意见的期限：</w:t>
      </w:r>
      <w:r w:rsidRPr="00F90310">
        <w:rPr>
          <w:rFonts w:ascii="宋体" w:cs="宋体" w:hint="eastAsia"/>
          <w:sz w:val="24"/>
          <w:u w:val="single"/>
          <w:lang w:val="zh-CN"/>
        </w:rPr>
        <w:t>发包人应在七日内对承包人修正的施工组织设计进行最后审定</w:t>
      </w:r>
      <w:r w:rsidRPr="00F90310">
        <w:rPr>
          <w:rFonts w:ascii="宋体" w:cs="宋体" w:hint="eastAsia"/>
          <w:sz w:val="24"/>
          <w:lang w:val="zh-CN"/>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7.3 开工</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7.3.1 开工准备</w:t>
      </w:r>
    </w:p>
    <w:p w:rsidR="001143A6" w:rsidRPr="00F90310" w:rsidRDefault="001143A6" w:rsidP="001143A6">
      <w:pPr>
        <w:pStyle w:val="000"/>
        <w:spacing w:line="300" w:lineRule="auto"/>
        <w:ind w:firstLine="645"/>
        <w:jc w:val="left"/>
        <w:rPr>
          <w:rFonts w:ascii="宋体"/>
          <w:sz w:val="24"/>
          <w:szCs w:val="24"/>
          <w:u w:val="single"/>
        </w:rPr>
      </w:pPr>
      <w:r w:rsidRPr="00F90310">
        <w:rPr>
          <w:rFonts w:ascii="宋体" w:hint="eastAsia"/>
          <w:sz w:val="24"/>
          <w:szCs w:val="24"/>
        </w:rPr>
        <w:t>关于承包人提交工程开工报审表的期限：</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关于发包人应完成的其他开工准备工作及期限：</w:t>
      </w:r>
      <w:r w:rsidRPr="00F90310">
        <w:rPr>
          <w:rFonts w:ascii="宋体"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关于承包人应完成的其他开工准备工作及期限：</w:t>
      </w:r>
      <w:r w:rsidRPr="00F90310">
        <w:rPr>
          <w:rFonts w:ascii="宋体"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7.3.2开工通知</w:t>
      </w:r>
    </w:p>
    <w:p w:rsidR="001143A6" w:rsidRPr="00F90310" w:rsidRDefault="001143A6" w:rsidP="001143A6">
      <w:pPr>
        <w:pStyle w:val="000"/>
        <w:autoSpaceDE w:val="0"/>
        <w:autoSpaceDN w:val="0"/>
        <w:spacing w:line="460" w:lineRule="exact"/>
        <w:ind w:firstLineChars="200" w:firstLine="480"/>
        <w:jc w:val="left"/>
        <w:rPr>
          <w:rFonts w:ascii="宋体" w:cs="宋体"/>
          <w:sz w:val="24"/>
          <w:lang w:val="zh-CN"/>
        </w:rPr>
      </w:pPr>
      <w:r w:rsidRPr="00F90310">
        <w:rPr>
          <w:rFonts w:ascii="宋体" w:cs="宋体" w:hint="eastAsia"/>
          <w:sz w:val="24"/>
          <w:lang w:val="zh-CN"/>
        </w:rPr>
        <w:lastRenderedPageBreak/>
        <w:t>发包人应按照法律规定获得工程施工所需的许可。经发包人同意后，监理人发出的开工通知应符合法律规定。监理人应在计划开工日期7天前向承包人发出开工通知，</w:t>
      </w:r>
      <w:r w:rsidRPr="00F90310">
        <w:rPr>
          <w:rFonts w:ascii="宋体" w:hAnsi="宋体" w:hint="eastAsia"/>
          <w:sz w:val="24"/>
        </w:rPr>
        <w:t>工期自开工通知中载明的开工日期起算。</w:t>
      </w:r>
    </w:p>
    <w:p w:rsidR="001143A6" w:rsidRPr="00F90310" w:rsidRDefault="001143A6" w:rsidP="001143A6">
      <w:pPr>
        <w:pStyle w:val="000"/>
        <w:autoSpaceDE w:val="0"/>
        <w:autoSpaceDN w:val="0"/>
        <w:spacing w:line="460" w:lineRule="exact"/>
        <w:ind w:firstLineChars="200" w:firstLine="480"/>
        <w:jc w:val="left"/>
        <w:rPr>
          <w:rFonts w:ascii="宋体" w:cs="宋体"/>
          <w:sz w:val="24"/>
          <w:lang w:val="zh-CN"/>
        </w:rPr>
      </w:pPr>
      <w:r w:rsidRPr="00F90310">
        <w:rPr>
          <w:rFonts w:ascii="宋体" w:cs="宋体" w:hint="eastAsia"/>
          <w:sz w:val="24"/>
          <w:lang w:val="zh-CN"/>
        </w:rPr>
        <w:t>因发包人原因造成监理人未能在计划开工日期之日起</w:t>
      </w:r>
      <w:r w:rsidRPr="00F90310">
        <w:rPr>
          <w:rFonts w:ascii="宋体" w:cs="宋体" w:hint="eastAsia"/>
          <w:sz w:val="24"/>
          <w:u w:val="single"/>
          <w:lang w:val="zh-CN"/>
        </w:rPr>
        <w:t xml:space="preserve">  90  </w:t>
      </w:r>
      <w:r w:rsidRPr="00F90310">
        <w:rPr>
          <w:rFonts w:ascii="宋体" w:cs="宋体" w:hint="eastAsia"/>
          <w:sz w:val="24"/>
          <w:lang w:val="zh-CN"/>
        </w:rPr>
        <w:t>天内发出开工通知的，承包人有权提出价格调整要求，或者解除合同。</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7.4 测量放线</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7.4.1发包人通过监理人向承包人提供测量基准点、基准线和水准点及其书面资料的期限：</w:t>
      </w:r>
      <w:r w:rsidRPr="00F90310">
        <w:rPr>
          <w:rFonts w:ascii="宋体" w:hint="eastAsia"/>
          <w:sz w:val="24"/>
          <w:szCs w:val="24"/>
          <w:u w:val="single"/>
        </w:rPr>
        <w:t xml:space="preserve"> </w:t>
      </w:r>
      <w:r w:rsidRPr="00F90310">
        <w:rPr>
          <w:rFonts w:ascii="宋体" w:hAnsi="宋体" w:hint="eastAsia"/>
          <w:color w:val="000000"/>
          <w:sz w:val="24"/>
          <w:u w:val="single"/>
        </w:rPr>
        <w:t>应于开工令通知前7天内</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7.5 工期延误</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7.5.1 因发包人原因导致工期延误</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（7）因发包人原因导致工期延误的其他情形：</w:t>
      </w:r>
      <w:r w:rsidRPr="00F90310">
        <w:rPr>
          <w:rFonts w:ascii="宋体" w:hint="eastAsia"/>
          <w:sz w:val="24"/>
          <w:szCs w:val="24"/>
          <w:u w:val="single"/>
        </w:rPr>
        <w:t xml:space="preserve"> </w:t>
      </w:r>
      <w:r w:rsidRPr="00F90310">
        <w:rPr>
          <w:rFonts w:ascii="宋体" w:cs="宋体" w:hint="eastAsia"/>
          <w:sz w:val="24"/>
          <w:u w:val="single"/>
          <w:lang w:val="zh-CN"/>
        </w:rPr>
        <w:t>按通用合同相应条款</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7.5.2 因承包人原因导致工期延误</w:t>
      </w:r>
    </w:p>
    <w:p w:rsidR="001143A6" w:rsidRPr="00F90310" w:rsidRDefault="001143A6" w:rsidP="001143A6">
      <w:pPr>
        <w:pStyle w:val="000"/>
        <w:autoSpaceDE w:val="0"/>
        <w:autoSpaceDN w:val="0"/>
        <w:spacing w:line="460" w:lineRule="exact"/>
        <w:ind w:firstLineChars="240" w:firstLine="576"/>
        <w:rPr>
          <w:rFonts w:ascii="宋体"/>
          <w:sz w:val="24"/>
          <w:szCs w:val="24"/>
        </w:rPr>
      </w:pPr>
      <w:r w:rsidRPr="00F90310">
        <w:rPr>
          <w:rFonts w:ascii="宋体" w:hint="eastAsia"/>
          <w:sz w:val="24"/>
          <w:szCs w:val="24"/>
        </w:rPr>
        <w:t>因承包人原因造成工期延误，逾期竣工违约金的计算方法为：</w:t>
      </w:r>
      <w:r w:rsidRPr="00F90310">
        <w:rPr>
          <w:rFonts w:ascii="宋体" w:hint="eastAsia"/>
          <w:sz w:val="24"/>
          <w:szCs w:val="24"/>
          <w:u w:val="single"/>
        </w:rPr>
        <w:t xml:space="preserve"> </w:t>
      </w:r>
      <w:r w:rsidRPr="00F90310">
        <w:rPr>
          <w:rFonts w:hint="eastAsia"/>
          <w:sz w:val="24"/>
          <w:u w:val="single"/>
        </w:rPr>
        <w:t>每延误壹天支付违约金人民币</w:t>
      </w:r>
      <w:r w:rsidR="00CB556E">
        <w:rPr>
          <w:rFonts w:ascii="宋体" w:hAnsi="宋体" w:hint="eastAsia"/>
          <w:sz w:val="24"/>
          <w:u w:val="single"/>
        </w:rPr>
        <w:t>4500</w:t>
      </w:r>
      <w:r w:rsidRPr="00F90310">
        <w:rPr>
          <w:rFonts w:ascii="宋体" w:hAnsi="宋体" w:hint="eastAsia"/>
          <w:sz w:val="24"/>
          <w:u w:val="single"/>
        </w:rPr>
        <w:t>元</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因承包人原因造成工期延误，逾期竣工违约金的上限：</w:t>
      </w:r>
      <w:r w:rsidRPr="00F90310">
        <w:rPr>
          <w:rFonts w:ascii="宋体" w:cs="宋体" w:hint="eastAsia"/>
          <w:sz w:val="24"/>
          <w:u w:val="single"/>
          <w:lang w:val="zh-CN"/>
        </w:rPr>
        <w:t>误期赔偿费限额为合同价款的10</w:t>
      </w:r>
      <w:r w:rsidRPr="00F90310">
        <w:rPr>
          <w:rFonts w:ascii="宋体" w:cs="宋体"/>
          <w:sz w:val="24"/>
          <w:u w:val="single"/>
          <w:lang w:val="zh-CN"/>
        </w:rPr>
        <w:t>%</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7.6 不利物质条件</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不利物质条件的其他情形和有关约定：</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7.7异常恶劣的气候条件</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发包人和承包人同意以下情形视为异常恶劣的气候条件：</w:t>
      </w:r>
    </w:p>
    <w:p w:rsidR="001143A6" w:rsidRPr="00F90310" w:rsidRDefault="001143A6" w:rsidP="001143A6">
      <w:pPr>
        <w:pStyle w:val="000"/>
        <w:autoSpaceDE w:val="0"/>
        <w:autoSpaceDN w:val="0"/>
        <w:spacing w:line="460" w:lineRule="exact"/>
        <w:ind w:firstLineChars="200" w:firstLine="480"/>
        <w:jc w:val="left"/>
        <w:rPr>
          <w:rFonts w:ascii="宋体" w:cs="宋体"/>
          <w:sz w:val="24"/>
        </w:rPr>
      </w:pPr>
      <w:r w:rsidRPr="00F90310">
        <w:rPr>
          <w:rFonts w:ascii="宋体" w:cs="宋体" w:hint="eastAsia"/>
          <w:sz w:val="24"/>
        </w:rPr>
        <w:t>（1）</w:t>
      </w:r>
      <w:r w:rsidRPr="00F90310">
        <w:rPr>
          <w:rFonts w:ascii="宋体" w:hAnsi="宋体" w:hint="eastAsia"/>
          <w:color w:val="000000"/>
          <w:sz w:val="24"/>
          <w:u w:val="single"/>
        </w:rPr>
        <w:t>烈度七度以上地震</w:t>
      </w:r>
      <w:r w:rsidRPr="00F90310">
        <w:rPr>
          <w:rFonts w:ascii="宋体" w:hAnsi="宋体" w:hint="eastAsia"/>
          <w:color w:val="000000"/>
          <w:sz w:val="24"/>
        </w:rPr>
        <w:t>；</w:t>
      </w:r>
    </w:p>
    <w:p w:rsidR="001143A6" w:rsidRPr="00F90310" w:rsidRDefault="001143A6" w:rsidP="001143A6">
      <w:pPr>
        <w:pStyle w:val="000"/>
        <w:autoSpaceDE w:val="0"/>
        <w:autoSpaceDN w:val="0"/>
        <w:spacing w:line="460" w:lineRule="exact"/>
        <w:ind w:firstLineChars="200" w:firstLine="480"/>
        <w:jc w:val="left"/>
        <w:rPr>
          <w:rFonts w:ascii="宋体" w:cs="宋体"/>
          <w:sz w:val="24"/>
          <w:lang w:val="zh-CN"/>
        </w:rPr>
      </w:pPr>
      <w:r w:rsidRPr="00F90310">
        <w:rPr>
          <w:rFonts w:ascii="宋体" w:cs="宋体" w:hint="eastAsia"/>
          <w:sz w:val="24"/>
          <w:lang w:val="zh-CN"/>
        </w:rPr>
        <w:t>（2）</w:t>
      </w:r>
      <w:r w:rsidRPr="00F90310">
        <w:rPr>
          <w:rFonts w:ascii="宋体" w:hAnsi="宋体" w:hint="eastAsia"/>
          <w:color w:val="000000"/>
          <w:sz w:val="24"/>
          <w:u w:val="single"/>
        </w:rPr>
        <w:t>八级以上（不含八级）台风正面袭击且持续24小时</w:t>
      </w:r>
      <w:r w:rsidRPr="00F90310">
        <w:rPr>
          <w:rFonts w:ascii="宋体" w:cs="宋体" w:hint="eastAsia"/>
          <w:sz w:val="24"/>
          <w:lang w:val="zh-CN"/>
        </w:rPr>
        <w:t>；</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hint="eastAsia"/>
          <w:color w:val="000000"/>
          <w:sz w:val="24"/>
        </w:rPr>
        <w:t>（3）</w:t>
      </w:r>
      <w:r w:rsidRPr="00F90310">
        <w:rPr>
          <w:rFonts w:ascii="宋体" w:hAnsi="宋体" w:hint="eastAsia"/>
          <w:color w:val="000000"/>
          <w:sz w:val="24"/>
          <w:u w:val="single"/>
        </w:rPr>
        <w:t>24小时连续雨量100㎜以上暴雨</w:t>
      </w:r>
      <w:r w:rsidRPr="00F90310">
        <w:rPr>
          <w:rFonts w:ascii="宋体" w:hAnsi="宋体" w:hint="eastAsia"/>
          <w:color w:val="000000"/>
          <w:sz w:val="24"/>
        </w:rPr>
        <w:t>；</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hint="eastAsia"/>
          <w:color w:val="000000"/>
          <w:sz w:val="24"/>
        </w:rPr>
        <w:t>（4）</w:t>
      </w:r>
      <w:r w:rsidRPr="00F90310">
        <w:rPr>
          <w:rFonts w:ascii="宋体" w:hAnsi="宋体" w:hint="eastAsia"/>
          <w:color w:val="000000"/>
          <w:sz w:val="24"/>
          <w:u w:val="single"/>
        </w:rPr>
        <w:t>战争、动乱、供水、空中飞行物坠落或其他非发包人、承包人责任造成的爆炸、水灾等</w:t>
      </w:r>
      <w:r w:rsidRPr="00F90310">
        <w:rPr>
          <w:rFonts w:ascii="宋体" w:hAnsi="宋体" w:hint="eastAsia"/>
          <w:color w:val="000000"/>
          <w:sz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7.9 提前竣工的奖励</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7.9.2提前竣工的奖励：</w:t>
      </w:r>
      <w:r w:rsidRPr="00F90310">
        <w:rPr>
          <w:rFonts w:ascii="宋体" w:hint="eastAsia"/>
          <w:sz w:val="24"/>
          <w:szCs w:val="24"/>
          <w:u w:val="single"/>
        </w:rPr>
        <w:t xml:space="preserve"> </w:t>
      </w:r>
      <w:r w:rsidRPr="00F90310">
        <w:rPr>
          <w:rFonts w:ascii="宋体" w:cs="宋体" w:hint="eastAsia"/>
          <w:sz w:val="24"/>
          <w:u w:val="single"/>
          <w:lang w:val="zh-CN"/>
        </w:rPr>
        <w:t>不奖励</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8</w:t>
      </w:r>
      <w:bookmarkStart w:id="47" w:name="_Toc63471474"/>
      <w:bookmarkStart w:id="48" w:name="_Toc13309392"/>
      <w:r w:rsidRPr="00F90310">
        <w:rPr>
          <w:rFonts w:ascii="宋体" w:eastAsia="仿宋_GB2312" w:hAnsi="Times New Roman" w:hint="eastAsia"/>
          <w:b/>
          <w:bCs/>
          <w:sz w:val="28"/>
          <w:szCs w:val="28"/>
        </w:rPr>
        <w:t xml:space="preserve">. </w:t>
      </w:r>
      <w:r w:rsidRPr="00F90310">
        <w:rPr>
          <w:rFonts w:ascii="宋体" w:eastAsia="仿宋_GB2312" w:hAnsi="Times New Roman" w:hint="eastAsia"/>
          <w:b/>
          <w:bCs/>
          <w:sz w:val="28"/>
          <w:szCs w:val="28"/>
        </w:rPr>
        <w:t>材料与设备</w:t>
      </w:r>
    </w:p>
    <w:bookmarkEnd w:id="47"/>
    <w:bookmarkEnd w:id="48"/>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8.4材料与工程设备的保管与使用</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8.4.1发包人供应的材料设备的保管费用的承担：</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lastRenderedPageBreak/>
        <w:t>8.6 样品</w:t>
      </w:r>
    </w:p>
    <w:p w:rsidR="001143A6" w:rsidRPr="00F90310" w:rsidRDefault="001143A6" w:rsidP="001143A6">
      <w:pPr>
        <w:pStyle w:val="000"/>
        <w:autoSpaceDE w:val="0"/>
        <w:autoSpaceDN w:val="0"/>
        <w:spacing w:line="300" w:lineRule="auto"/>
        <w:ind w:firstLineChars="200" w:firstLine="480"/>
        <w:jc w:val="left"/>
        <w:rPr>
          <w:rFonts w:ascii="宋体"/>
          <w:sz w:val="24"/>
          <w:szCs w:val="24"/>
        </w:rPr>
      </w:pPr>
      <w:r w:rsidRPr="00F90310">
        <w:rPr>
          <w:rFonts w:ascii="宋体" w:hint="eastAsia"/>
          <w:sz w:val="24"/>
          <w:szCs w:val="24"/>
        </w:rPr>
        <w:t>8.6.1</w:t>
      </w:r>
      <w:r w:rsidRPr="00F90310">
        <w:rPr>
          <w:rFonts w:ascii="宋体" w:hint="eastAsia"/>
          <w:sz w:val="24"/>
          <w:szCs w:val="24"/>
        </w:rPr>
        <w:tab/>
        <w:t>样品的报送与封存</w:t>
      </w:r>
    </w:p>
    <w:p w:rsidR="001143A6" w:rsidRPr="00F90310" w:rsidRDefault="001143A6" w:rsidP="001143A6">
      <w:pPr>
        <w:pStyle w:val="000"/>
        <w:autoSpaceDE w:val="0"/>
        <w:autoSpaceDN w:val="0"/>
        <w:spacing w:line="300" w:lineRule="auto"/>
        <w:ind w:firstLineChars="200" w:firstLine="480"/>
        <w:jc w:val="left"/>
        <w:rPr>
          <w:rFonts w:ascii="宋体"/>
          <w:sz w:val="24"/>
          <w:szCs w:val="24"/>
          <w:u w:val="single"/>
        </w:rPr>
      </w:pPr>
      <w:r w:rsidRPr="00F90310">
        <w:rPr>
          <w:rFonts w:ascii="宋体" w:hint="eastAsia"/>
          <w:sz w:val="24"/>
          <w:szCs w:val="24"/>
        </w:rPr>
        <w:t>需要承包人报送样品的材料或工程设备，样品的种类、名称、规格、数量要求：</w:t>
      </w:r>
      <w:r w:rsidRPr="00F90310">
        <w:rPr>
          <w:rFonts w:ascii="宋体" w:hint="eastAsia"/>
          <w:sz w:val="24"/>
          <w:szCs w:val="24"/>
          <w:u w:val="single"/>
        </w:rPr>
        <w:t xml:space="preserve">                                          </w:t>
      </w:r>
    </w:p>
    <w:p w:rsidR="001143A6" w:rsidRPr="00F90310" w:rsidRDefault="001143A6" w:rsidP="001143A6">
      <w:pPr>
        <w:pStyle w:val="000"/>
        <w:autoSpaceDE w:val="0"/>
        <w:autoSpaceDN w:val="0"/>
        <w:spacing w:line="300" w:lineRule="auto"/>
        <w:jc w:val="left"/>
        <w:rPr>
          <w:rFonts w:ascii="宋体"/>
          <w:sz w:val="24"/>
          <w:szCs w:val="24"/>
        </w:rPr>
      </w:pP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8.8 施工设备和临时设施</w:t>
      </w:r>
    </w:p>
    <w:p w:rsidR="001143A6" w:rsidRPr="00F90310" w:rsidRDefault="001143A6" w:rsidP="001143A6">
      <w:pPr>
        <w:pStyle w:val="000"/>
        <w:autoSpaceDE w:val="0"/>
        <w:autoSpaceDN w:val="0"/>
        <w:spacing w:line="300" w:lineRule="auto"/>
        <w:ind w:firstLineChars="200" w:firstLine="480"/>
        <w:jc w:val="left"/>
        <w:rPr>
          <w:rFonts w:ascii="宋体"/>
          <w:sz w:val="24"/>
          <w:szCs w:val="24"/>
        </w:rPr>
      </w:pPr>
      <w:r w:rsidRPr="00F90310">
        <w:rPr>
          <w:rFonts w:ascii="宋体" w:hint="eastAsia"/>
          <w:sz w:val="24"/>
          <w:szCs w:val="24"/>
        </w:rPr>
        <w:t>8.8.1 承包人提供的施工设备和临时设施</w:t>
      </w:r>
    </w:p>
    <w:p w:rsidR="001143A6" w:rsidRPr="00F90310" w:rsidRDefault="001143A6" w:rsidP="001143A6">
      <w:pPr>
        <w:pStyle w:val="000"/>
        <w:autoSpaceDE w:val="0"/>
        <w:autoSpaceDN w:val="0"/>
        <w:spacing w:line="300" w:lineRule="auto"/>
        <w:jc w:val="left"/>
        <w:rPr>
          <w:rFonts w:ascii="宋体"/>
          <w:sz w:val="24"/>
          <w:szCs w:val="24"/>
        </w:rPr>
      </w:pPr>
      <w:r w:rsidRPr="00F90310">
        <w:rPr>
          <w:rFonts w:ascii="宋体" w:hint="eastAsia"/>
          <w:sz w:val="24"/>
          <w:szCs w:val="24"/>
        </w:rPr>
        <w:t>关于修建临时设施费用承担的约定：</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9</w:t>
      </w:r>
      <w:bookmarkStart w:id="49" w:name="_Toc63471475"/>
      <w:bookmarkStart w:id="50" w:name="_Toc13309393"/>
      <w:r w:rsidRPr="00F90310">
        <w:rPr>
          <w:rFonts w:ascii="宋体" w:eastAsia="仿宋_GB2312" w:hAnsi="Times New Roman" w:hint="eastAsia"/>
          <w:b/>
          <w:bCs/>
          <w:sz w:val="28"/>
          <w:szCs w:val="28"/>
        </w:rPr>
        <w:t xml:space="preserve">. </w:t>
      </w:r>
      <w:r w:rsidRPr="00F90310">
        <w:rPr>
          <w:rFonts w:ascii="宋体" w:eastAsia="仿宋_GB2312" w:hAnsi="Times New Roman" w:hint="eastAsia"/>
          <w:b/>
          <w:bCs/>
          <w:sz w:val="28"/>
          <w:szCs w:val="28"/>
        </w:rPr>
        <w:t>试验与检验</w:t>
      </w:r>
    </w:p>
    <w:bookmarkEnd w:id="49"/>
    <w:bookmarkEnd w:id="50"/>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9.1试验设备与试验人员</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9.1.2 试验设备</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施工现场需要配置的试验场所：</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施工现场需要配备的试验设备：</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施工现场需要具备的其他试验条件：</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 xml:space="preserve">9.4 现场工艺试验 </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现场工艺试验的有关约定：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1</w:t>
      </w:r>
      <w:bookmarkStart w:id="51" w:name="_Toc63471476"/>
      <w:bookmarkStart w:id="52" w:name="_Toc13309394"/>
      <w:r w:rsidRPr="00F90310">
        <w:rPr>
          <w:rFonts w:ascii="宋体" w:eastAsia="仿宋_GB2312" w:hAnsi="Times New Roman" w:hint="eastAsia"/>
          <w:b/>
          <w:bCs/>
          <w:sz w:val="28"/>
          <w:szCs w:val="28"/>
        </w:rPr>
        <w:t xml:space="preserve">0. </w:t>
      </w:r>
      <w:r w:rsidRPr="00F90310">
        <w:rPr>
          <w:rFonts w:ascii="宋体" w:eastAsia="仿宋_GB2312" w:hAnsi="Times New Roman" w:hint="eastAsia"/>
          <w:b/>
          <w:bCs/>
          <w:sz w:val="28"/>
          <w:szCs w:val="28"/>
        </w:rPr>
        <w:t>变更</w:t>
      </w:r>
    </w:p>
    <w:bookmarkEnd w:id="51"/>
    <w:bookmarkEnd w:id="52"/>
    <w:p w:rsidR="001143A6" w:rsidRDefault="001143A6" w:rsidP="001143A6">
      <w:pPr>
        <w:pStyle w:val="0000"/>
        <w:spacing w:after="120" w:line="400" w:lineRule="exact"/>
        <w:ind w:firstLineChars="200" w:firstLine="480"/>
        <w:rPr>
          <w:rFonts w:ascii="宋体" w:hAnsi="宋体" w:cs="宋体"/>
          <w:sz w:val="24"/>
          <w:szCs w:val="24"/>
        </w:rPr>
      </w:pPr>
      <w:r>
        <w:rPr>
          <w:rFonts w:ascii="宋体" w:hAnsi="宋体" w:cs="宋体" w:hint="eastAsia"/>
          <w:sz w:val="24"/>
          <w:szCs w:val="24"/>
        </w:rPr>
        <w:t>1</w:t>
      </w:r>
      <w:bookmarkStart w:id="53" w:name="_Toc312678026"/>
      <w:bookmarkStart w:id="54" w:name="_Toc296346695"/>
      <w:bookmarkStart w:id="55" w:name="_Toc297216200"/>
      <w:bookmarkStart w:id="56" w:name="_Toc297123541"/>
      <w:bookmarkStart w:id="57" w:name="_Toc292559399"/>
      <w:bookmarkStart w:id="58" w:name="_Toc292559904"/>
      <w:bookmarkStart w:id="59" w:name="_Toc297120494"/>
      <w:bookmarkStart w:id="60" w:name="_Toc303539147"/>
      <w:bookmarkStart w:id="61" w:name="_Toc304295567"/>
      <w:bookmarkStart w:id="62" w:name="_Toc300934990"/>
      <w:bookmarkStart w:id="63" w:name="_Toc312677500"/>
      <w:bookmarkStart w:id="64" w:name="_Toc296891234"/>
      <w:bookmarkStart w:id="65" w:name="_Toc297048380"/>
      <w:bookmarkStart w:id="66" w:name="_Toc296891022"/>
      <w:bookmarkStart w:id="67" w:name="_Toc296944533"/>
      <w:bookmarkStart w:id="68" w:name="_Toc296503194"/>
      <w:bookmarkStart w:id="69" w:name="_Toc296347193"/>
      <w:r>
        <w:rPr>
          <w:rFonts w:ascii="宋体" w:hAnsi="宋体" w:cs="宋体" w:hint="eastAsia"/>
          <w:sz w:val="24"/>
          <w:szCs w:val="24"/>
        </w:rPr>
        <w:t>0.1变更的范围</w:t>
      </w:r>
    </w:p>
    <w:p w:rsidR="001143A6" w:rsidRDefault="001143A6" w:rsidP="001143A6">
      <w:pPr>
        <w:pStyle w:val="0000"/>
        <w:spacing w:line="400" w:lineRule="exact"/>
        <w:ind w:firstLine="420"/>
        <w:jc w:val="left"/>
        <w:rPr>
          <w:rFonts w:ascii="宋体" w:hAnsi="宋体" w:cs="宋体"/>
          <w:sz w:val="24"/>
          <w:szCs w:val="24"/>
          <w:u w:val="single"/>
        </w:rPr>
      </w:pPr>
      <w:r>
        <w:rPr>
          <w:rFonts w:ascii="宋体" w:hAnsi="宋体" w:cs="宋体" w:hint="eastAsia"/>
          <w:sz w:val="24"/>
          <w:szCs w:val="24"/>
        </w:rPr>
        <w:t>关于变更的范围的约定：</w:t>
      </w:r>
      <w:r>
        <w:rPr>
          <w:rFonts w:ascii="宋体" w:hAnsi="宋体" w:cs="宋体" w:hint="eastAsia"/>
          <w:bCs/>
          <w:sz w:val="24"/>
          <w:szCs w:val="24"/>
          <w:u w:val="single"/>
        </w:rPr>
        <w:t>按通用合同条款执行</w:t>
      </w:r>
      <w:r>
        <w:rPr>
          <w:rFonts w:ascii="宋体" w:hAnsi="宋体" w:cs="宋体" w:hint="eastAsia"/>
          <w:sz w:val="24"/>
          <w:szCs w:val="24"/>
        </w:rPr>
        <w:t>。</w:t>
      </w:r>
    </w:p>
    <w:p w:rsidR="001143A6" w:rsidRDefault="001143A6" w:rsidP="001143A6">
      <w:pPr>
        <w:pStyle w:val="0000"/>
        <w:spacing w:after="120" w:line="400" w:lineRule="exact"/>
        <w:ind w:firstLineChars="200" w:firstLine="480"/>
        <w:rPr>
          <w:rFonts w:ascii="宋体" w:hAnsi="宋体" w:cs="宋体"/>
          <w:sz w:val="24"/>
          <w:szCs w:val="24"/>
        </w:rPr>
      </w:pPr>
      <w:r>
        <w:rPr>
          <w:rFonts w:ascii="宋体" w:hAnsi="宋体" w:cs="宋体" w:hint="eastAsia"/>
          <w:sz w:val="24"/>
          <w:szCs w:val="24"/>
        </w:rPr>
        <w:t>10.4 变更估价</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10.4.1 变更估价原则</w:t>
      </w:r>
    </w:p>
    <w:p w:rsidR="001143A6" w:rsidRDefault="001143A6" w:rsidP="001143A6">
      <w:pPr>
        <w:pStyle w:val="0000"/>
        <w:spacing w:line="400" w:lineRule="exact"/>
        <w:ind w:firstLine="420"/>
        <w:jc w:val="left"/>
        <w:rPr>
          <w:rFonts w:ascii="宋体" w:hAnsi="宋体" w:cs="宋体"/>
          <w:sz w:val="24"/>
          <w:szCs w:val="24"/>
          <w:u w:val="single"/>
        </w:rPr>
      </w:pPr>
      <w:r>
        <w:rPr>
          <w:rFonts w:ascii="宋体" w:hAnsi="宋体" w:cs="宋体" w:hint="eastAsia"/>
          <w:sz w:val="24"/>
          <w:szCs w:val="24"/>
        </w:rPr>
        <w:t xml:space="preserve">关于变更估价的约定: </w:t>
      </w:r>
      <w:r>
        <w:rPr>
          <w:rFonts w:ascii="宋体" w:hAnsi="宋体" w:cs="宋体" w:hint="eastAsia"/>
          <w:bCs/>
          <w:sz w:val="24"/>
          <w:szCs w:val="24"/>
          <w:u w:val="single"/>
        </w:rPr>
        <w:t>按通用合同条款执行</w:t>
      </w:r>
      <w:r>
        <w:rPr>
          <w:rFonts w:ascii="宋体" w:hAnsi="宋体" w:cs="宋体" w:hint="eastAsia"/>
          <w:sz w:val="24"/>
          <w:szCs w:val="24"/>
        </w:rPr>
        <w:t>。</w:t>
      </w:r>
    </w:p>
    <w:p w:rsidR="001143A6" w:rsidRDefault="001143A6" w:rsidP="001143A6">
      <w:pPr>
        <w:pStyle w:val="0000"/>
        <w:spacing w:after="120" w:line="400" w:lineRule="exact"/>
        <w:ind w:firstLineChars="200" w:firstLine="480"/>
        <w:rPr>
          <w:rFonts w:ascii="宋体" w:hAnsi="宋体" w:cs="宋体"/>
          <w:sz w:val="24"/>
          <w:szCs w:val="24"/>
        </w:rPr>
      </w:pPr>
      <w:r>
        <w:rPr>
          <w:rFonts w:ascii="宋体" w:hAnsi="宋体" w:cs="宋体" w:hint="eastAsia"/>
          <w:sz w:val="24"/>
          <w:szCs w:val="24"/>
        </w:rPr>
        <w:t>1</w:t>
      </w:r>
      <w:bookmarkStart w:id="70" w:name="_Toc292559907"/>
      <w:bookmarkStart w:id="71" w:name="_Toc297216203"/>
      <w:bookmarkStart w:id="72" w:name="_Toc292559402"/>
      <w:bookmarkStart w:id="73" w:name="_Toc296503197"/>
      <w:bookmarkStart w:id="74" w:name="_Toc300934993"/>
      <w:bookmarkStart w:id="75" w:name="_Toc296944536"/>
      <w:bookmarkStart w:id="76" w:name="_Toc296346698"/>
      <w:bookmarkStart w:id="77" w:name="_Toc297123544"/>
      <w:bookmarkStart w:id="78" w:name="_Toc296891237"/>
      <w:bookmarkStart w:id="79" w:name="_Toc296891025"/>
      <w:bookmarkStart w:id="80" w:name="_Toc303539150"/>
      <w:bookmarkStart w:id="81" w:name="_Toc296347196"/>
      <w:bookmarkStart w:id="82" w:name="_Toc297120497"/>
      <w:bookmarkStart w:id="83" w:name="_Toc297048383"/>
      <w:bookmarkStart w:id="84" w:name="_Toc304295570"/>
      <w:bookmarkStart w:id="85" w:name="_Toc312677503"/>
      <w:bookmarkStart w:id="86" w:name="_Toc31267802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宋体" w:hAnsi="宋体" w:cs="宋体" w:hint="eastAsia"/>
          <w:sz w:val="24"/>
          <w:szCs w:val="24"/>
        </w:rPr>
        <w:t>0.5承</w:t>
      </w:r>
      <w:bookmarkStart w:id="87" w:name="_Toc297120503"/>
      <w:bookmarkStart w:id="88" w:name="_Toc300934994"/>
      <w:bookmarkStart w:id="89" w:name="_Toc303539151"/>
      <w:bookmarkStart w:id="90" w:name="_Toc296346704"/>
      <w:bookmarkStart w:id="91" w:name="_Toc292559408"/>
      <w:bookmarkStart w:id="92" w:name="_Toc296891243"/>
      <w:bookmarkStart w:id="93" w:name="_Toc297216204"/>
      <w:bookmarkStart w:id="94" w:name="_Toc296944542"/>
      <w:bookmarkStart w:id="95" w:name="_Toc297048389"/>
      <w:bookmarkStart w:id="96" w:name="_Toc296347202"/>
      <w:bookmarkStart w:id="97" w:name="_Toc296503203"/>
      <w:bookmarkStart w:id="98" w:name="_Toc296891031"/>
      <w:bookmarkStart w:id="99" w:name="_Toc297123545"/>
      <w:bookmarkStart w:id="100" w:name="_Toc292559913"/>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ascii="宋体" w:hAnsi="宋体" w:cs="宋体" w:hint="eastAsia"/>
          <w:sz w:val="24"/>
          <w:szCs w:val="24"/>
        </w:rPr>
        <w:t>包人的合理化建议</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监理人审查承包人合理化建议的期限：</w:t>
      </w:r>
      <w:r>
        <w:rPr>
          <w:rFonts w:ascii="宋体" w:hAnsi="宋体" w:cs="宋体" w:hint="eastAsia"/>
          <w:sz w:val="24"/>
          <w:szCs w:val="24"/>
          <w:u w:val="single"/>
        </w:rPr>
        <w:t>监理人应在收到承包人提交的合理化建议后7天内审查完毕并报送发包人，发现其中存在技术上的缺陷，应通知承包人修改</w:t>
      </w:r>
      <w:r>
        <w:rPr>
          <w:rFonts w:ascii="宋体" w:hAnsi="宋体" w:cs="宋体" w:hint="eastAsia"/>
          <w:sz w:val="24"/>
          <w:szCs w:val="24"/>
        </w:rPr>
        <w:t>。</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发包人审批承包人合理化建议的期限：</w:t>
      </w:r>
      <w:r>
        <w:rPr>
          <w:rFonts w:ascii="宋体" w:hAnsi="宋体" w:cs="宋体" w:hint="eastAsia"/>
          <w:sz w:val="24"/>
          <w:szCs w:val="24"/>
          <w:u w:val="single"/>
        </w:rPr>
        <w:t>发包人应在收到监理人报送的合理化建议后7天内审批完毕</w:t>
      </w:r>
      <w:r>
        <w:rPr>
          <w:rFonts w:ascii="宋体" w:hAnsi="宋体" w:cs="宋体" w:hint="eastAsia"/>
          <w:sz w:val="24"/>
          <w:szCs w:val="24"/>
        </w:rPr>
        <w:t>。</w:t>
      </w:r>
    </w:p>
    <w:p w:rsidR="001143A6" w:rsidRDefault="001143A6" w:rsidP="001143A6">
      <w:pPr>
        <w:pStyle w:val="0000"/>
        <w:spacing w:line="400" w:lineRule="exact"/>
        <w:ind w:firstLineChars="200" w:firstLine="480"/>
        <w:jc w:val="left"/>
        <w:rPr>
          <w:rFonts w:ascii="宋体" w:hAnsi="宋体" w:cs="宋体"/>
          <w:sz w:val="24"/>
          <w:szCs w:val="24"/>
          <w:u w:val="single"/>
        </w:rPr>
      </w:pPr>
      <w:r>
        <w:rPr>
          <w:rFonts w:ascii="宋体" w:hAnsi="宋体" w:cs="宋体" w:hint="eastAsia"/>
          <w:sz w:val="24"/>
          <w:szCs w:val="24"/>
        </w:rPr>
        <w:t>承</w:t>
      </w:r>
      <w:bookmarkStart w:id="101" w:name="_Toc292559409"/>
      <w:bookmarkStart w:id="102" w:name="_Toc296346705"/>
      <w:bookmarkStart w:id="103" w:name="_Toc304295571"/>
      <w:bookmarkStart w:id="104" w:name="_Toc296944543"/>
      <w:bookmarkStart w:id="105" w:name="_Toc297123546"/>
      <w:bookmarkStart w:id="106" w:name="_Toc300934995"/>
      <w:bookmarkStart w:id="107" w:name="_Toc297120504"/>
      <w:bookmarkStart w:id="108" w:name="_Toc312677504"/>
      <w:bookmarkStart w:id="109" w:name="_Toc318581175"/>
      <w:bookmarkStart w:id="110" w:name="_Toc296347203"/>
      <w:bookmarkStart w:id="111" w:name="_Toc296891244"/>
      <w:bookmarkStart w:id="112" w:name="_Toc297216205"/>
      <w:bookmarkStart w:id="113" w:name="_Toc312678030"/>
      <w:bookmarkStart w:id="114" w:name="_Toc297048390"/>
      <w:bookmarkStart w:id="115" w:name="_Toc296503204"/>
      <w:bookmarkStart w:id="116" w:name="_Toc292559914"/>
      <w:bookmarkStart w:id="117" w:name="_Toc296891032"/>
      <w:bookmarkStart w:id="118" w:name="_Toc303539152"/>
      <w:r>
        <w:rPr>
          <w:rFonts w:ascii="宋体" w:hAnsi="宋体" w:cs="宋体" w:hint="eastAsia"/>
          <w:sz w:val="24"/>
          <w:szCs w:val="24"/>
        </w:rPr>
        <w:t>包人提出的合理化建议降低了合同价格或者提高了工程经济效益的奖励的方法和金额为：</w:t>
      </w:r>
      <w:r>
        <w:rPr>
          <w:rFonts w:ascii="宋体" w:hAnsi="宋体" w:cs="宋体" w:hint="eastAsia"/>
          <w:sz w:val="24"/>
          <w:szCs w:val="24"/>
          <w:u w:val="single"/>
        </w:rPr>
        <w:t xml:space="preserve"> 无 </w:t>
      </w:r>
      <w:r>
        <w:rPr>
          <w:rFonts w:ascii="宋体" w:hAnsi="宋体" w:cs="宋体" w:hint="eastAsia"/>
          <w:sz w:val="24"/>
          <w:szCs w:val="24"/>
        </w:rPr>
        <w:t>。</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1143A6" w:rsidRDefault="001143A6" w:rsidP="001143A6">
      <w:pPr>
        <w:pStyle w:val="0000"/>
        <w:spacing w:after="120" w:line="400" w:lineRule="exact"/>
        <w:ind w:firstLineChars="200" w:firstLine="480"/>
        <w:rPr>
          <w:rFonts w:ascii="宋体" w:hAnsi="宋体" w:cs="宋体"/>
          <w:sz w:val="24"/>
          <w:szCs w:val="24"/>
        </w:rPr>
      </w:pPr>
      <w:r>
        <w:rPr>
          <w:rFonts w:ascii="宋体" w:hAnsi="宋体" w:cs="宋体" w:hint="eastAsia"/>
          <w:sz w:val="24"/>
          <w:szCs w:val="24"/>
        </w:rPr>
        <w:t>1</w:t>
      </w:r>
      <w:bookmarkStart w:id="119" w:name="_Toc297120499"/>
      <w:bookmarkStart w:id="120" w:name="_Toc296944538"/>
      <w:bookmarkStart w:id="121" w:name="_Toc304295574"/>
      <w:bookmarkStart w:id="122" w:name="_Toc296891239"/>
      <w:bookmarkStart w:id="123" w:name="_Toc296346700"/>
      <w:bookmarkStart w:id="124" w:name="_Toc292559404"/>
      <w:bookmarkStart w:id="125" w:name="_Toc303539154"/>
      <w:bookmarkStart w:id="126" w:name="_Toc296891027"/>
      <w:bookmarkStart w:id="127" w:name="_Toc300934997"/>
      <w:bookmarkStart w:id="128" w:name="_Toc297123548"/>
      <w:bookmarkStart w:id="129" w:name="_Toc297048385"/>
      <w:bookmarkStart w:id="130" w:name="_Toc296347198"/>
      <w:bookmarkStart w:id="131" w:name="_Toc297216207"/>
      <w:bookmarkStart w:id="132" w:name="_Toc312677507"/>
      <w:bookmarkStart w:id="133" w:name="_Toc312678033"/>
      <w:bookmarkStart w:id="134" w:name="_Toc292559909"/>
      <w:bookmarkStart w:id="135" w:name="_Toc296503199"/>
      <w:r>
        <w:rPr>
          <w:rFonts w:ascii="宋体" w:hAnsi="宋体" w:cs="宋体" w:hint="eastAsia"/>
          <w:sz w:val="24"/>
          <w:szCs w:val="24"/>
        </w:rPr>
        <w:t>0.7 暂估价</w:t>
      </w:r>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rsidR="001143A6" w:rsidRDefault="001143A6" w:rsidP="001143A6">
      <w:pPr>
        <w:pStyle w:val="0000"/>
        <w:spacing w:line="300" w:lineRule="auto"/>
        <w:ind w:firstLineChars="200" w:firstLine="480"/>
        <w:jc w:val="left"/>
        <w:rPr>
          <w:rFonts w:ascii="宋体" w:hAnsi="宋体"/>
          <w:sz w:val="24"/>
          <w:szCs w:val="24"/>
        </w:rPr>
      </w:pPr>
      <w:r>
        <w:rPr>
          <w:rFonts w:ascii="宋体" w:hAnsi="宋体" w:hint="eastAsia"/>
          <w:sz w:val="24"/>
          <w:szCs w:val="24"/>
        </w:rPr>
        <w:lastRenderedPageBreak/>
        <w:t>暂估价分包工程、服务的明细详见附件10：《专业工程暂估价表》。</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1</w:t>
      </w:r>
      <w:bookmarkStart w:id="136" w:name="_Toc312678035"/>
      <w:bookmarkStart w:id="137" w:name="_Toc318581177"/>
      <w:bookmarkStart w:id="138" w:name="_Toc312677509"/>
      <w:r>
        <w:rPr>
          <w:rFonts w:ascii="宋体" w:hAnsi="宋体" w:cs="宋体" w:hint="eastAsia"/>
          <w:sz w:val="24"/>
          <w:szCs w:val="24"/>
        </w:rPr>
        <w:t>0.7.1 依法必须招标的暂估价项目</w:t>
      </w:r>
    </w:p>
    <w:bookmarkEnd w:id="136"/>
    <w:bookmarkEnd w:id="137"/>
    <w:bookmarkEnd w:id="138"/>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对于依法必须招标的暂估价项目的确认和批准采取第</w:t>
      </w:r>
      <w:r>
        <w:rPr>
          <w:rFonts w:ascii="宋体" w:hAnsi="宋体" w:cs="宋体" w:hint="eastAsia"/>
          <w:sz w:val="24"/>
          <w:szCs w:val="24"/>
          <w:u w:val="single"/>
        </w:rPr>
        <w:t xml:space="preserve">  /  </w:t>
      </w:r>
      <w:r>
        <w:rPr>
          <w:rFonts w:ascii="宋体" w:hAnsi="宋体" w:cs="宋体" w:hint="eastAsia"/>
          <w:sz w:val="24"/>
          <w:szCs w:val="24"/>
        </w:rPr>
        <w:t>种方式确定。</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10.7.2 不属于依法必须招标的暂估价项目</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对于不属于依法必须招标的暂估价项目的确认和批准采取第</w:t>
      </w:r>
      <w:r>
        <w:rPr>
          <w:rFonts w:ascii="宋体" w:hAnsi="宋体" w:cs="宋体" w:hint="eastAsia"/>
          <w:sz w:val="24"/>
          <w:szCs w:val="24"/>
          <w:u w:val="single"/>
        </w:rPr>
        <w:t xml:space="preserve">  / </w:t>
      </w:r>
      <w:r>
        <w:rPr>
          <w:rFonts w:ascii="宋体" w:hAnsi="宋体" w:cs="宋体" w:hint="eastAsia"/>
          <w:sz w:val="24"/>
          <w:szCs w:val="24"/>
        </w:rPr>
        <w:t xml:space="preserve"> 种方式确定。</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第3种方式：承包人直接实施的暂估价项目</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承包人直接实施的暂估价项目的约定：</w:t>
      </w:r>
      <w:r>
        <w:rPr>
          <w:rFonts w:ascii="宋体" w:hAnsi="宋体" w:cs="宋体" w:hint="eastAsia"/>
          <w:sz w:val="24"/>
          <w:szCs w:val="24"/>
          <w:u w:val="single"/>
        </w:rPr>
        <w:t xml:space="preserve">   /  </w:t>
      </w:r>
      <w:r>
        <w:rPr>
          <w:rFonts w:ascii="宋体" w:hAnsi="宋体" w:cs="宋体" w:hint="eastAsia"/>
          <w:sz w:val="24"/>
          <w:szCs w:val="24"/>
        </w:rPr>
        <w:t>。</w:t>
      </w:r>
    </w:p>
    <w:p w:rsidR="001143A6" w:rsidRDefault="001143A6" w:rsidP="001143A6">
      <w:pPr>
        <w:pStyle w:val="0000"/>
        <w:spacing w:after="120" w:line="400" w:lineRule="exact"/>
        <w:ind w:firstLineChars="200" w:firstLine="480"/>
        <w:rPr>
          <w:rFonts w:ascii="宋体" w:hAnsi="宋体" w:cs="宋体"/>
          <w:sz w:val="24"/>
          <w:szCs w:val="24"/>
        </w:rPr>
      </w:pPr>
      <w:r>
        <w:rPr>
          <w:rFonts w:ascii="宋体" w:hAnsi="宋体" w:cs="宋体" w:hint="eastAsia"/>
          <w:sz w:val="24"/>
          <w:szCs w:val="24"/>
        </w:rPr>
        <w:t>10.8 暂列金额</w:t>
      </w:r>
    </w:p>
    <w:p w:rsidR="001143A6" w:rsidRPr="00F90310" w:rsidRDefault="001143A6" w:rsidP="001143A6">
      <w:pPr>
        <w:pStyle w:val="000"/>
        <w:autoSpaceDE w:val="0"/>
        <w:autoSpaceDN w:val="0"/>
        <w:spacing w:line="300" w:lineRule="auto"/>
        <w:ind w:firstLineChars="150" w:firstLine="360"/>
        <w:jc w:val="left"/>
        <w:rPr>
          <w:rFonts w:ascii="宋体"/>
          <w:sz w:val="24"/>
          <w:szCs w:val="24"/>
        </w:rPr>
      </w:pPr>
      <w:r>
        <w:rPr>
          <w:rFonts w:ascii="宋体" w:hAnsi="宋体" w:cs="宋体" w:hint="eastAsia"/>
          <w:sz w:val="24"/>
          <w:szCs w:val="24"/>
        </w:rPr>
        <w:t>合同当事人关于暂列金额使用的约定：</w:t>
      </w:r>
      <w:r>
        <w:rPr>
          <w:rFonts w:ascii="宋体" w:hAnsi="宋体" w:cs="宋体" w:hint="eastAsia"/>
          <w:sz w:val="24"/>
          <w:szCs w:val="24"/>
          <w:u w:val="single"/>
        </w:rPr>
        <w:t xml:space="preserve">   /  </w:t>
      </w:r>
      <w:r>
        <w:rPr>
          <w:rFonts w:ascii="宋体" w:hAnsi="宋体" w:cs="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1</w:t>
      </w:r>
      <w:bookmarkStart w:id="139" w:name="_Toc63471477"/>
      <w:bookmarkStart w:id="140" w:name="_Toc13309395"/>
      <w:r w:rsidRPr="00F90310">
        <w:rPr>
          <w:rFonts w:ascii="宋体" w:eastAsia="仿宋_GB2312" w:hAnsi="Times New Roman" w:hint="eastAsia"/>
          <w:b/>
          <w:bCs/>
          <w:sz w:val="28"/>
          <w:szCs w:val="28"/>
        </w:rPr>
        <w:t xml:space="preserve">1. </w:t>
      </w:r>
      <w:r w:rsidRPr="00F90310">
        <w:rPr>
          <w:rFonts w:ascii="宋体" w:eastAsia="仿宋_GB2312" w:hAnsi="Times New Roman" w:hint="eastAsia"/>
          <w:b/>
          <w:bCs/>
          <w:sz w:val="28"/>
          <w:szCs w:val="28"/>
        </w:rPr>
        <w:t>价格调整</w:t>
      </w:r>
    </w:p>
    <w:p w:rsidR="001143A6" w:rsidRDefault="001143A6" w:rsidP="001143A6">
      <w:pPr>
        <w:pStyle w:val="0000"/>
        <w:spacing w:after="120" w:line="400" w:lineRule="exact"/>
        <w:ind w:firstLineChars="200" w:firstLine="480"/>
        <w:rPr>
          <w:rFonts w:ascii="宋体" w:hAnsi="宋体" w:cs="宋体"/>
          <w:sz w:val="24"/>
          <w:szCs w:val="24"/>
        </w:rPr>
      </w:pPr>
      <w:bookmarkStart w:id="141" w:name="_Toc296503201"/>
      <w:bookmarkStart w:id="142" w:name="_Toc297120501"/>
      <w:bookmarkStart w:id="143" w:name="_Toc296347200"/>
      <w:bookmarkStart w:id="144" w:name="_Toc297123550"/>
      <w:bookmarkStart w:id="145" w:name="_Toc292559911"/>
      <w:bookmarkStart w:id="146" w:name="_Toc304295577"/>
      <w:bookmarkStart w:id="147" w:name="_Toc297216209"/>
      <w:bookmarkStart w:id="148" w:name="_Toc312678039"/>
      <w:bookmarkStart w:id="149" w:name="_Toc296346702"/>
      <w:bookmarkStart w:id="150" w:name="_Toc300935000"/>
      <w:bookmarkStart w:id="151" w:name="_Toc292559406"/>
      <w:bookmarkStart w:id="152" w:name="_Toc296944540"/>
      <w:bookmarkStart w:id="153" w:name="_Toc297048387"/>
      <w:bookmarkStart w:id="154" w:name="_Toc296891029"/>
      <w:bookmarkStart w:id="155" w:name="_Toc303539157"/>
      <w:bookmarkStart w:id="156" w:name="_Toc296891241"/>
      <w:bookmarkEnd w:id="139"/>
      <w:bookmarkEnd w:id="140"/>
      <w:r>
        <w:rPr>
          <w:rFonts w:ascii="宋体" w:hAnsi="宋体" w:cs="宋体" w:hint="eastAsia"/>
          <w:sz w:val="24"/>
          <w:szCs w:val="24"/>
        </w:rPr>
        <w:t>11.1 市场价格波动引起的调整</w:t>
      </w: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1143A6" w:rsidRDefault="001143A6" w:rsidP="001143A6">
      <w:pPr>
        <w:pStyle w:val="0000"/>
        <w:spacing w:line="400" w:lineRule="exact"/>
        <w:ind w:firstLineChars="170" w:firstLine="408"/>
        <w:jc w:val="left"/>
        <w:rPr>
          <w:rFonts w:ascii="宋体" w:hAnsi="宋体" w:cs="宋体"/>
          <w:sz w:val="24"/>
          <w:szCs w:val="24"/>
        </w:rPr>
      </w:pPr>
      <w:r>
        <w:rPr>
          <w:rFonts w:ascii="宋体" w:hAnsi="宋体" w:cs="宋体" w:hint="eastAsia"/>
          <w:sz w:val="24"/>
          <w:szCs w:val="24"/>
        </w:rPr>
        <w:t>市场价格波动是否调整合同价格的约定：</w:t>
      </w:r>
      <w:r>
        <w:rPr>
          <w:rFonts w:ascii="宋体" w:hAnsi="宋体" w:hint="eastAsia"/>
          <w:sz w:val="24"/>
          <w:szCs w:val="24"/>
          <w:u w:val="single"/>
        </w:rPr>
        <w:t>市场价格波动超过合同当事人约定的范围，</w:t>
      </w:r>
      <w:r>
        <w:rPr>
          <w:rFonts w:ascii="宋体" w:hAnsi="宋体" w:cs="宋体" w:hint="eastAsia"/>
          <w:sz w:val="24"/>
          <w:szCs w:val="24"/>
          <w:u w:val="single"/>
        </w:rPr>
        <w:t>合同价格予以调整 。</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因市场价格波动调整合同价格，采用以下第</w:t>
      </w:r>
      <w:r>
        <w:rPr>
          <w:rFonts w:ascii="宋体" w:hAnsi="宋体" w:cs="宋体" w:hint="eastAsia"/>
          <w:sz w:val="24"/>
          <w:szCs w:val="24"/>
          <w:u w:val="single"/>
        </w:rPr>
        <w:t xml:space="preserve"> 3 </w:t>
      </w:r>
      <w:r>
        <w:rPr>
          <w:rFonts w:ascii="宋体" w:hAnsi="宋体" w:cs="宋体" w:hint="eastAsia"/>
          <w:sz w:val="24"/>
          <w:szCs w:val="24"/>
        </w:rPr>
        <w:t>种方式对合同价格进行调整：</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第1种方式：采用价格指数进行价格调整。</w:t>
      </w:r>
    </w:p>
    <w:p w:rsidR="001143A6" w:rsidRDefault="001143A6" w:rsidP="001143A6">
      <w:pPr>
        <w:pStyle w:val="0000"/>
        <w:spacing w:line="400" w:lineRule="exact"/>
        <w:ind w:firstLineChars="200" w:firstLine="480"/>
        <w:jc w:val="left"/>
        <w:rPr>
          <w:rFonts w:ascii="宋体" w:hAnsi="宋体" w:cs="宋体"/>
          <w:sz w:val="24"/>
          <w:szCs w:val="24"/>
          <w:u w:val="single"/>
        </w:rPr>
      </w:pPr>
      <w:r>
        <w:rPr>
          <w:rFonts w:ascii="宋体" w:hAnsi="宋体" w:cs="宋体" w:hint="eastAsia"/>
          <w:sz w:val="24"/>
          <w:szCs w:val="24"/>
        </w:rPr>
        <w:t>关于各可调因子、定值和变值权重，以及基本价格指数及其来源的约定：</w:t>
      </w:r>
      <w:r>
        <w:rPr>
          <w:rFonts w:ascii="宋体" w:hAnsi="宋体" w:cs="宋体" w:hint="eastAsia"/>
          <w:sz w:val="24"/>
          <w:szCs w:val="24"/>
          <w:u w:val="single"/>
        </w:rPr>
        <w:t xml:space="preserve">  / </w:t>
      </w:r>
      <w:r>
        <w:rPr>
          <w:rFonts w:ascii="宋体" w:hAnsi="宋体" w:cs="宋体" w:hint="eastAsia"/>
          <w:sz w:val="24"/>
          <w:szCs w:val="24"/>
        </w:rPr>
        <w:t xml:space="preserve">；  </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第2种方式：采用造价信息进行价格调整。</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（2）关于基准价格的约定：</w:t>
      </w:r>
      <w:r>
        <w:rPr>
          <w:rFonts w:ascii="宋体" w:hAnsi="宋体" w:cs="宋体" w:hint="eastAsia"/>
          <w:sz w:val="24"/>
          <w:szCs w:val="24"/>
          <w:u w:val="single"/>
        </w:rPr>
        <w:t xml:space="preserve">   /  </w:t>
      </w:r>
      <w:r>
        <w:rPr>
          <w:rFonts w:ascii="宋体" w:hAnsi="宋体" w:cs="宋体" w:hint="eastAsia"/>
          <w:sz w:val="24"/>
          <w:szCs w:val="24"/>
        </w:rPr>
        <w:t>。</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专用合同条款①承包人在已标价工程量清单或预算书中载明的材料单价低于基准价格的：专用合同条款合同履行期间材料单价涨幅以基准价格为基础超过</w:t>
      </w:r>
      <w:r>
        <w:rPr>
          <w:rFonts w:ascii="宋体" w:hAnsi="宋体" w:cs="宋体" w:hint="eastAsia"/>
          <w:sz w:val="24"/>
          <w:szCs w:val="24"/>
          <w:u w:val="single"/>
        </w:rPr>
        <w:t xml:space="preserve"> / </w:t>
      </w:r>
      <w:r>
        <w:rPr>
          <w:rFonts w:ascii="宋体" w:hAnsi="宋体" w:cs="宋体" w:hint="eastAsia"/>
          <w:sz w:val="24"/>
          <w:szCs w:val="24"/>
        </w:rPr>
        <w:t>%时，或材料单价跌幅以已标价工程量清单或预算书中载明材料单价为基础超过</w:t>
      </w:r>
      <w:r>
        <w:rPr>
          <w:rFonts w:ascii="宋体" w:hAnsi="宋体" w:cs="宋体" w:hint="eastAsia"/>
          <w:sz w:val="24"/>
          <w:szCs w:val="24"/>
          <w:u w:val="single"/>
        </w:rPr>
        <w:t xml:space="preserve">  / </w:t>
      </w:r>
      <w:r>
        <w:rPr>
          <w:rFonts w:ascii="宋体" w:hAnsi="宋体" w:cs="宋体" w:hint="eastAsia"/>
          <w:sz w:val="24"/>
          <w:szCs w:val="24"/>
        </w:rPr>
        <w:t>%时，其超过部分据实调整。</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②承包人在已标价工程量清单或预算书中载明的材料单价高于基准价格的：专用合同条款合同履行期间材料单价跌幅以基准价格为基础超过</w:t>
      </w:r>
      <w:r>
        <w:rPr>
          <w:rFonts w:ascii="宋体" w:hAnsi="宋体" w:cs="宋体" w:hint="eastAsia"/>
          <w:sz w:val="24"/>
          <w:szCs w:val="24"/>
          <w:u w:val="single"/>
        </w:rPr>
        <w:t xml:space="preserve"> / </w:t>
      </w:r>
      <w:r>
        <w:rPr>
          <w:rFonts w:ascii="宋体" w:hAnsi="宋体" w:cs="宋体" w:hint="eastAsia"/>
          <w:sz w:val="24"/>
          <w:szCs w:val="24"/>
        </w:rPr>
        <w:t>%时，材料单价涨幅以已标价工程量清单或预算书中载明材料单价为基础超过</w:t>
      </w:r>
      <w:r>
        <w:rPr>
          <w:rFonts w:ascii="宋体" w:hAnsi="宋体" w:cs="宋体" w:hint="eastAsia"/>
          <w:sz w:val="24"/>
          <w:szCs w:val="24"/>
          <w:u w:val="single"/>
        </w:rPr>
        <w:t xml:space="preserve"> / </w:t>
      </w:r>
      <w:r>
        <w:rPr>
          <w:rFonts w:ascii="宋体" w:hAnsi="宋体" w:cs="宋体" w:hint="eastAsia"/>
          <w:sz w:val="24"/>
          <w:szCs w:val="24"/>
        </w:rPr>
        <w:t>%时，其超过部分据实调整。</w:t>
      </w:r>
    </w:p>
    <w:p w:rsidR="001143A6" w:rsidRDefault="001143A6" w:rsidP="001143A6">
      <w:pPr>
        <w:pStyle w:val="0000"/>
        <w:spacing w:line="400" w:lineRule="exact"/>
        <w:ind w:firstLine="645"/>
        <w:jc w:val="left"/>
        <w:rPr>
          <w:rFonts w:ascii="宋体" w:hAnsi="宋体" w:cs="宋体"/>
          <w:sz w:val="24"/>
          <w:szCs w:val="24"/>
        </w:rPr>
      </w:pPr>
      <w:r>
        <w:rPr>
          <w:rFonts w:ascii="宋体" w:hAnsi="宋体" w:cs="宋体" w:hint="eastAsia"/>
          <w:sz w:val="24"/>
          <w:szCs w:val="24"/>
        </w:rPr>
        <w:t>③承包人在已标价工程量清单或预算书中载明的材料单价等于基准单价的：专用合同条款合同履行期间材料单价涨跌幅以基准单价为基础超过±</w:t>
      </w:r>
      <w:r>
        <w:rPr>
          <w:rFonts w:ascii="宋体" w:hAnsi="宋体" w:cs="宋体" w:hint="eastAsia"/>
          <w:sz w:val="24"/>
          <w:szCs w:val="24"/>
          <w:u w:val="single"/>
        </w:rPr>
        <w:t xml:space="preserve"> / </w:t>
      </w:r>
      <w:r>
        <w:rPr>
          <w:rFonts w:ascii="宋体" w:hAnsi="宋体" w:cs="宋体" w:hint="eastAsia"/>
          <w:sz w:val="24"/>
          <w:szCs w:val="24"/>
        </w:rPr>
        <w:t>%时，其超过部分据实调整。</w:t>
      </w:r>
    </w:p>
    <w:p w:rsidR="001143A6" w:rsidRPr="00F90310" w:rsidRDefault="001143A6" w:rsidP="001143A6">
      <w:pPr>
        <w:pStyle w:val="000"/>
        <w:tabs>
          <w:tab w:val="left" w:pos="5700"/>
        </w:tabs>
        <w:snapToGrid w:val="0"/>
        <w:spacing w:line="520" w:lineRule="exact"/>
        <w:ind w:firstLineChars="200" w:firstLine="480"/>
        <w:jc w:val="left"/>
        <w:rPr>
          <w:rFonts w:ascii="宋体" w:hAnsi="宋体"/>
          <w:sz w:val="24"/>
          <w:u w:val="single"/>
        </w:rPr>
      </w:pPr>
      <w:r>
        <w:rPr>
          <w:rFonts w:ascii="宋体" w:hAnsi="宋体" w:cs="宋体" w:hint="eastAsia"/>
          <w:sz w:val="24"/>
          <w:szCs w:val="24"/>
        </w:rPr>
        <w:t>第3种方式：其他价格调整方式：</w:t>
      </w:r>
      <w:r>
        <w:rPr>
          <w:rFonts w:ascii="宋体" w:hAnsi="宋体" w:cs="宋体" w:hint="eastAsia"/>
          <w:sz w:val="24"/>
          <w:szCs w:val="24"/>
          <w:u w:val="single"/>
        </w:rPr>
        <w:t xml:space="preserve">见12.1合同价格形式中1、单价合同的规定 </w:t>
      </w:r>
      <w:r>
        <w:rPr>
          <w:rFonts w:ascii="宋体" w:hAnsi="宋体" w:cs="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lastRenderedPageBreak/>
        <w:t>1</w:t>
      </w:r>
      <w:bookmarkStart w:id="157" w:name="_Toc63471478"/>
      <w:bookmarkStart w:id="158" w:name="_Toc13309396"/>
      <w:r w:rsidRPr="00F90310">
        <w:rPr>
          <w:rFonts w:ascii="宋体" w:eastAsia="仿宋_GB2312" w:hAnsi="Times New Roman" w:hint="eastAsia"/>
          <w:b/>
          <w:bCs/>
          <w:sz w:val="28"/>
          <w:szCs w:val="28"/>
        </w:rPr>
        <w:t xml:space="preserve">2. </w:t>
      </w:r>
      <w:r w:rsidRPr="00F90310">
        <w:rPr>
          <w:rFonts w:ascii="宋体" w:eastAsia="仿宋_GB2312" w:hAnsi="Times New Roman" w:hint="eastAsia"/>
          <w:b/>
          <w:bCs/>
          <w:sz w:val="28"/>
          <w:szCs w:val="28"/>
        </w:rPr>
        <w:t>合同价格、计量与支付</w:t>
      </w:r>
    </w:p>
    <w:p w:rsidR="001143A6" w:rsidRDefault="001143A6" w:rsidP="001143A6">
      <w:pPr>
        <w:pStyle w:val="0000"/>
        <w:spacing w:after="120" w:line="400" w:lineRule="exact"/>
        <w:ind w:firstLineChars="200" w:firstLine="480"/>
        <w:rPr>
          <w:rFonts w:ascii="宋体" w:hAnsi="宋体" w:cs="宋体"/>
          <w:sz w:val="24"/>
          <w:szCs w:val="24"/>
        </w:rPr>
      </w:pPr>
      <w:bookmarkStart w:id="159" w:name="_Toc292559411"/>
      <w:bookmarkStart w:id="160" w:name="_Toc292559916"/>
      <w:bookmarkStart w:id="161" w:name="_Toc267251461"/>
      <w:bookmarkStart w:id="162" w:name="_Toc296503206"/>
      <w:bookmarkStart w:id="163" w:name="_Toc296944545"/>
      <w:bookmarkStart w:id="164" w:name="_Toc296347205"/>
      <w:bookmarkStart w:id="165" w:name="_Toc297120506"/>
      <w:bookmarkStart w:id="166" w:name="_Toc296891246"/>
      <w:bookmarkStart w:id="167" w:name="_Toc296891034"/>
      <w:bookmarkStart w:id="168" w:name="_Toc297048392"/>
      <w:bookmarkStart w:id="169" w:name="_Toc296346707"/>
      <w:bookmarkStart w:id="170" w:name="_Toc304295580"/>
      <w:bookmarkStart w:id="171" w:name="_Toc312678041"/>
      <w:bookmarkStart w:id="172" w:name="_Toc303539160"/>
      <w:bookmarkStart w:id="173" w:name="_Toc297123553"/>
      <w:bookmarkStart w:id="174" w:name="_Toc297216212"/>
      <w:bookmarkStart w:id="175" w:name="_Toc300935003"/>
      <w:bookmarkEnd w:id="157"/>
      <w:bookmarkEnd w:id="158"/>
      <w:r>
        <w:rPr>
          <w:rFonts w:ascii="宋体" w:hAnsi="宋体" w:cs="宋体" w:hint="eastAsia"/>
          <w:sz w:val="24"/>
          <w:szCs w:val="24"/>
        </w:rPr>
        <w:t>12.1 合</w:t>
      </w:r>
      <w:bookmarkEnd w:id="159"/>
      <w:bookmarkEnd w:id="160"/>
      <w:bookmarkEnd w:id="161"/>
      <w:r>
        <w:rPr>
          <w:rFonts w:ascii="宋体" w:hAnsi="宋体" w:cs="宋体" w:hint="eastAsia"/>
          <w:sz w:val="24"/>
          <w:szCs w:val="24"/>
        </w:rPr>
        <w:t>同价</w:t>
      </w:r>
      <w:bookmarkEnd w:id="162"/>
      <w:bookmarkEnd w:id="163"/>
      <w:bookmarkEnd w:id="164"/>
      <w:bookmarkEnd w:id="165"/>
      <w:bookmarkEnd w:id="166"/>
      <w:bookmarkEnd w:id="167"/>
      <w:bookmarkEnd w:id="168"/>
      <w:bookmarkEnd w:id="169"/>
      <w:r>
        <w:rPr>
          <w:rFonts w:ascii="宋体" w:hAnsi="宋体" w:cs="宋体" w:hint="eastAsia"/>
          <w:sz w:val="24"/>
          <w:szCs w:val="24"/>
        </w:rPr>
        <w:t>格形式</w:t>
      </w:r>
    </w:p>
    <w:bookmarkEnd w:id="170"/>
    <w:bookmarkEnd w:id="171"/>
    <w:bookmarkEnd w:id="172"/>
    <w:bookmarkEnd w:id="173"/>
    <w:bookmarkEnd w:id="174"/>
    <w:bookmarkEnd w:id="175"/>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1、单价合同。</w:t>
      </w:r>
    </w:p>
    <w:p w:rsidR="001143A6" w:rsidRDefault="001143A6" w:rsidP="001143A6">
      <w:pPr>
        <w:pStyle w:val="0000"/>
        <w:spacing w:line="400" w:lineRule="exact"/>
        <w:ind w:firstLineChars="170" w:firstLine="408"/>
        <w:jc w:val="left"/>
        <w:rPr>
          <w:rFonts w:ascii="宋体" w:hAnsi="宋体" w:cs="宋体"/>
          <w:sz w:val="24"/>
          <w:szCs w:val="24"/>
        </w:rPr>
      </w:pPr>
      <w:r>
        <w:rPr>
          <w:rFonts w:ascii="宋体" w:hAnsi="宋体" w:cs="宋体" w:hint="eastAsia"/>
          <w:sz w:val="24"/>
          <w:szCs w:val="24"/>
        </w:rPr>
        <w:t>综合单价包含的风险范围：</w:t>
      </w:r>
    </w:p>
    <w:p w:rsidR="001143A6" w:rsidRDefault="001143A6" w:rsidP="001143A6">
      <w:pPr>
        <w:pStyle w:val="0000"/>
        <w:spacing w:line="400" w:lineRule="exact"/>
        <w:ind w:firstLineChars="150" w:firstLine="360"/>
        <w:rPr>
          <w:rFonts w:ascii="宋体" w:hAnsi="宋体" w:cs="宋体"/>
          <w:sz w:val="24"/>
          <w:szCs w:val="24"/>
          <w:u w:val="single"/>
        </w:rPr>
      </w:pPr>
      <w:r>
        <w:rPr>
          <w:rFonts w:ascii="宋体" w:hAnsi="宋体" w:cs="宋体" w:hint="eastAsia"/>
          <w:sz w:val="24"/>
          <w:szCs w:val="24"/>
          <w:u w:val="single"/>
        </w:rPr>
        <w:t>①因市场变化、政策性调整导致的材料价格、施工机械台班单价的变化：</w:t>
      </w:r>
    </w:p>
    <w:p w:rsidR="001143A6" w:rsidRDefault="001143A6" w:rsidP="001143A6">
      <w:pPr>
        <w:pStyle w:val="0000"/>
        <w:spacing w:line="400" w:lineRule="exact"/>
        <w:ind w:firstLineChars="170" w:firstLine="408"/>
        <w:jc w:val="left"/>
        <w:rPr>
          <w:rFonts w:ascii="宋体" w:hAnsi="宋体" w:cs="宋体"/>
          <w:sz w:val="24"/>
          <w:szCs w:val="24"/>
          <w:u w:val="single"/>
        </w:rPr>
      </w:pPr>
      <w:r>
        <w:rPr>
          <w:rFonts w:ascii="宋体" w:hAnsi="宋体" w:cs="宋体" w:hint="eastAsia"/>
          <w:sz w:val="24"/>
          <w:szCs w:val="24"/>
          <w:u w:val="single"/>
        </w:rPr>
        <w:t>a.主要材料和设备(详见附件13-14）价格风险承包幅度控制在±5%以内（含5%）；</w:t>
      </w:r>
    </w:p>
    <w:p w:rsidR="001143A6" w:rsidRDefault="001143A6" w:rsidP="001143A6">
      <w:pPr>
        <w:pStyle w:val="0000"/>
        <w:spacing w:line="400" w:lineRule="exact"/>
        <w:ind w:firstLineChars="170" w:firstLine="408"/>
        <w:jc w:val="left"/>
        <w:rPr>
          <w:rFonts w:ascii="宋体" w:hAnsi="宋体" w:cs="宋体"/>
          <w:sz w:val="24"/>
          <w:szCs w:val="24"/>
          <w:highlight w:val="cyan"/>
          <w:u w:val="single"/>
        </w:rPr>
      </w:pPr>
      <w:r>
        <w:rPr>
          <w:rFonts w:ascii="宋体" w:hAnsi="宋体" w:cs="宋体" w:hint="eastAsia"/>
          <w:sz w:val="24"/>
          <w:szCs w:val="24"/>
          <w:u w:val="single"/>
        </w:rPr>
        <w:t>b.施工机械台班单价或机械设备租赁综合价格风险承包幅度控制在±10%以内（含10%）；</w:t>
      </w:r>
    </w:p>
    <w:p w:rsidR="001143A6" w:rsidRDefault="001143A6" w:rsidP="001143A6">
      <w:pPr>
        <w:pStyle w:val="0000"/>
        <w:spacing w:line="400" w:lineRule="exact"/>
        <w:ind w:firstLineChars="170" w:firstLine="408"/>
        <w:jc w:val="left"/>
        <w:rPr>
          <w:rFonts w:ascii="宋体" w:hAnsi="宋体" w:cs="宋体"/>
          <w:sz w:val="24"/>
          <w:szCs w:val="24"/>
          <w:u w:val="single"/>
        </w:rPr>
      </w:pPr>
      <w:r>
        <w:rPr>
          <w:rFonts w:ascii="宋体" w:hAnsi="宋体" w:cs="宋体" w:hint="eastAsia"/>
          <w:sz w:val="24"/>
          <w:szCs w:val="24"/>
          <w:u w:val="single"/>
        </w:rPr>
        <w:t>②各种政策性文件调整引起的各种费用变化（人工费调整除外）；</w:t>
      </w:r>
    </w:p>
    <w:p w:rsidR="001143A6" w:rsidRDefault="001143A6" w:rsidP="001143A6">
      <w:pPr>
        <w:pStyle w:val="0000"/>
        <w:spacing w:line="400" w:lineRule="exact"/>
        <w:ind w:firstLineChars="170" w:firstLine="408"/>
        <w:jc w:val="left"/>
        <w:rPr>
          <w:rFonts w:ascii="宋体" w:hAnsi="宋体" w:cs="宋体"/>
          <w:sz w:val="24"/>
          <w:szCs w:val="24"/>
          <w:u w:val="single"/>
        </w:rPr>
      </w:pPr>
      <w:r>
        <w:rPr>
          <w:rFonts w:ascii="宋体" w:hAnsi="宋体" w:cs="宋体" w:hint="eastAsia"/>
          <w:sz w:val="24"/>
          <w:szCs w:val="24"/>
          <w:u w:val="single"/>
        </w:rPr>
        <w:t>③天气、气候等自然条件变化引起的各种费用变化（合同约定可以调整的除外）。</w:t>
      </w:r>
    </w:p>
    <w:p w:rsidR="001143A6" w:rsidRDefault="001143A6" w:rsidP="001143A6">
      <w:pPr>
        <w:pStyle w:val="0000"/>
        <w:spacing w:line="400" w:lineRule="exact"/>
        <w:ind w:firstLineChars="170" w:firstLine="408"/>
        <w:jc w:val="left"/>
        <w:rPr>
          <w:rFonts w:ascii="宋体" w:hAnsi="宋体" w:cs="宋体"/>
          <w:sz w:val="24"/>
          <w:szCs w:val="24"/>
        </w:rPr>
      </w:pPr>
      <w:r>
        <w:rPr>
          <w:rFonts w:ascii="宋体" w:hAnsi="宋体" w:cs="宋体" w:hint="eastAsia"/>
          <w:sz w:val="24"/>
          <w:szCs w:val="24"/>
        </w:rPr>
        <w:t>风险费用的计算方法：</w:t>
      </w:r>
    </w:p>
    <w:p w:rsidR="001143A6" w:rsidRDefault="001143A6" w:rsidP="001143A6">
      <w:pPr>
        <w:pStyle w:val="0000"/>
        <w:spacing w:line="400" w:lineRule="exact"/>
        <w:ind w:firstLineChars="170" w:firstLine="408"/>
        <w:jc w:val="left"/>
        <w:rPr>
          <w:rFonts w:ascii="宋体" w:hAnsi="宋体" w:cs="宋体"/>
          <w:sz w:val="24"/>
          <w:szCs w:val="24"/>
          <w:u w:val="single"/>
        </w:rPr>
      </w:pPr>
      <w:r>
        <w:rPr>
          <w:rFonts w:ascii="宋体" w:hAnsi="宋体" w:cs="宋体" w:hint="eastAsia"/>
          <w:sz w:val="24"/>
          <w:szCs w:val="24"/>
          <w:u w:val="single"/>
        </w:rPr>
        <w:t>承包人在编制投标报价时，应根据工程项目特点、市场供应以及合同工期等因素，充分考虑市场价格波动的风险，进行综合投标报价。工程量清单中标价的单价或金额，应包括所需人工费、材料费、施工机具使用费、管理费、利润、规费和税金，以及一定范围内的风险。所谓“一定范围内的风险”是指合同约定的风险。投标报价中应考虑招标文件中要求承包人承担的风险范围。承包人一旦中标，不论是否计取风险费用即认为风险费用已包括各项费用中。工程结算时，按照合同约定的风险幅度范围调整合同价款。对风险范围内的工程单价包干，施工过程和竣工结算时不再调整合同单价。</w:t>
      </w:r>
    </w:p>
    <w:p w:rsidR="001143A6" w:rsidRDefault="001143A6" w:rsidP="001143A6">
      <w:pPr>
        <w:pStyle w:val="af"/>
        <w:spacing w:before="0" w:beforeAutospacing="0" w:after="0" w:afterAutospacing="0" w:line="400" w:lineRule="exact"/>
        <w:ind w:firstLineChars="170" w:firstLine="408"/>
        <w:rPr>
          <w:rFonts w:hAnsi="宋体" w:cs="宋体"/>
          <w:szCs w:val="24"/>
        </w:rPr>
      </w:pPr>
      <w:r>
        <w:rPr>
          <w:rFonts w:hAnsi="宋体" w:cs="宋体" w:hint="eastAsia"/>
          <w:szCs w:val="24"/>
        </w:rPr>
        <w:t xml:space="preserve"> 风险范围以外合同价格的调整方法：</w:t>
      </w:r>
    </w:p>
    <w:p w:rsidR="001143A6" w:rsidRDefault="001143A6" w:rsidP="001143A6">
      <w:pPr>
        <w:pStyle w:val="0000"/>
        <w:spacing w:line="400" w:lineRule="exact"/>
        <w:ind w:firstLineChars="170" w:firstLine="408"/>
        <w:jc w:val="left"/>
        <w:rPr>
          <w:rFonts w:ascii="宋体" w:hAnsi="宋体" w:cs="宋体"/>
          <w:sz w:val="24"/>
          <w:szCs w:val="24"/>
          <w:u w:val="single"/>
        </w:rPr>
      </w:pPr>
      <w:r>
        <w:rPr>
          <w:rFonts w:ascii="宋体" w:hAnsi="宋体" w:cs="宋体" w:hint="eastAsia"/>
          <w:sz w:val="24"/>
          <w:szCs w:val="24"/>
          <w:u w:val="single"/>
        </w:rPr>
        <w:t>（1）主要材料和设备（详见附件13）的市场价格上涨或下降幅度超过5%，施工机械台班单价或上涨或下降幅度超过10%时，则超过的差价部分[不含5%、10%]的价差由发包人承担或受益，发生的价差只计取差价和税金，不计取其他费用。以上主要材料和钢管使用费市场价格上涨或下降幅度评判标准以市财政投资评审中心审核后的招标控制价（工程预算造价）中采用的《宁德工程造价信息》中宁德市建设工程材料（税前综合价）（综合价格中没有的按招标时公布的预算价）与施工期《宁德工程造价信息》中宁德市建设工程材料（税前综合价）（综合价格中没有的按签证价）使用费（税前综合价）的差额为依据。施工机械台班单价或上涨或下降幅度评判标准以市财政投资评审中心审核后的招标控制价（工程预算造价）中采用的福建省施工机械台班单价（不含税价格）与施工期福建省施工机械台班单价（不含税价格）或机械设备租赁综合价格（不含税价格）的差额为依据。除约定的主要材料和设备单价可以调整以外的材料，实际施工中无论</w:t>
      </w:r>
      <w:r>
        <w:rPr>
          <w:rFonts w:ascii="宋体" w:hAnsi="宋体" w:cs="宋体" w:hint="eastAsia"/>
          <w:sz w:val="24"/>
          <w:szCs w:val="24"/>
          <w:u w:val="single"/>
        </w:rPr>
        <w:lastRenderedPageBreak/>
        <w:t>涨幅多少均按承包人的投标报价计算，不允许调整 ；</w:t>
      </w:r>
    </w:p>
    <w:p w:rsidR="001143A6" w:rsidRDefault="001143A6" w:rsidP="001143A6">
      <w:pPr>
        <w:pStyle w:val="0000"/>
        <w:ind w:firstLineChars="200" w:firstLine="480"/>
        <w:rPr>
          <w:rFonts w:ascii="宋体" w:hAnsi="宋体" w:cs="宋体"/>
          <w:sz w:val="24"/>
          <w:szCs w:val="24"/>
          <w:u w:val="single"/>
        </w:rPr>
      </w:pPr>
      <w:r>
        <w:rPr>
          <w:rFonts w:ascii="宋体" w:hAnsi="宋体" w:cs="宋体" w:hint="eastAsia"/>
          <w:sz w:val="24"/>
          <w:szCs w:val="24"/>
          <w:u w:val="single"/>
        </w:rPr>
        <w:t>（2）实际施工过程中，人工费发生变化且符合福建省建设行政主管部门发布的人工费调整规定，应按工程所在地建设行政主管部门或其授权的工程造价管理机构发布的人工费指数等文件调整合同价格，但承包人对人工费的报价高于发布价格的除外。</w:t>
      </w:r>
    </w:p>
    <w:p w:rsidR="001143A6" w:rsidRDefault="001143A6" w:rsidP="001143A6">
      <w:pPr>
        <w:pStyle w:val="0000"/>
        <w:spacing w:line="400" w:lineRule="exact"/>
        <w:ind w:firstLineChars="200" w:firstLine="480"/>
        <w:jc w:val="left"/>
        <w:rPr>
          <w:rFonts w:ascii="宋体" w:hAnsi="宋体" w:cs="宋体"/>
          <w:sz w:val="24"/>
          <w:szCs w:val="24"/>
        </w:rPr>
      </w:pPr>
      <w:r>
        <w:rPr>
          <w:rFonts w:ascii="宋体" w:hAnsi="宋体" w:cs="宋体" w:hint="eastAsia"/>
          <w:sz w:val="24"/>
          <w:szCs w:val="24"/>
        </w:rPr>
        <w:t>2、总价合同。</w:t>
      </w:r>
    </w:p>
    <w:p w:rsidR="001143A6" w:rsidRDefault="001143A6" w:rsidP="001143A6">
      <w:pPr>
        <w:pStyle w:val="0000"/>
        <w:spacing w:line="400" w:lineRule="exact"/>
        <w:ind w:firstLine="420"/>
        <w:jc w:val="left"/>
        <w:rPr>
          <w:rFonts w:ascii="宋体" w:hAnsi="宋体" w:cs="宋体"/>
          <w:sz w:val="24"/>
          <w:szCs w:val="24"/>
        </w:rPr>
      </w:pPr>
      <w:r>
        <w:rPr>
          <w:rFonts w:ascii="宋体" w:hAnsi="宋体" w:cs="宋体" w:hint="eastAsia"/>
          <w:sz w:val="24"/>
          <w:szCs w:val="24"/>
        </w:rPr>
        <w:t>总价包含的风险范围：</w:t>
      </w:r>
      <w:r>
        <w:rPr>
          <w:rFonts w:ascii="宋体" w:hAnsi="宋体" w:cs="宋体" w:hint="eastAsia"/>
          <w:sz w:val="24"/>
          <w:szCs w:val="24"/>
          <w:u w:val="single"/>
        </w:rPr>
        <w:t>不适用</w:t>
      </w:r>
      <w:r>
        <w:rPr>
          <w:rFonts w:ascii="宋体" w:hAnsi="宋体" w:cs="宋体" w:hint="eastAsia"/>
          <w:sz w:val="24"/>
          <w:szCs w:val="24"/>
        </w:rPr>
        <w:t>。</w:t>
      </w:r>
    </w:p>
    <w:p w:rsidR="001143A6" w:rsidRDefault="001143A6" w:rsidP="001143A6">
      <w:pPr>
        <w:pStyle w:val="0000"/>
        <w:spacing w:line="400" w:lineRule="exact"/>
        <w:ind w:firstLine="420"/>
        <w:jc w:val="left"/>
        <w:rPr>
          <w:rFonts w:ascii="宋体" w:hAnsi="宋体" w:cs="宋体"/>
          <w:sz w:val="24"/>
          <w:szCs w:val="24"/>
        </w:rPr>
      </w:pPr>
      <w:r>
        <w:rPr>
          <w:rFonts w:ascii="宋体" w:hAnsi="宋体" w:cs="宋体" w:hint="eastAsia"/>
          <w:sz w:val="24"/>
          <w:szCs w:val="24"/>
        </w:rPr>
        <w:t>风险费用的计算方法：</w:t>
      </w:r>
      <w:r>
        <w:rPr>
          <w:rFonts w:ascii="宋体" w:hAnsi="宋体" w:cs="宋体" w:hint="eastAsia"/>
          <w:sz w:val="24"/>
          <w:szCs w:val="24"/>
          <w:u w:val="single"/>
        </w:rPr>
        <w:t>不适用</w:t>
      </w:r>
      <w:r>
        <w:rPr>
          <w:rFonts w:ascii="宋体" w:hAnsi="宋体" w:cs="宋体" w:hint="eastAsia"/>
          <w:sz w:val="24"/>
          <w:szCs w:val="24"/>
        </w:rPr>
        <w:t>。</w:t>
      </w:r>
    </w:p>
    <w:p w:rsidR="001143A6" w:rsidRDefault="001143A6" w:rsidP="001143A6">
      <w:pPr>
        <w:pStyle w:val="0000"/>
        <w:spacing w:line="400" w:lineRule="exact"/>
        <w:ind w:firstLine="420"/>
        <w:jc w:val="left"/>
        <w:rPr>
          <w:rFonts w:ascii="宋体" w:hAnsi="宋体" w:cs="宋体"/>
          <w:sz w:val="24"/>
          <w:szCs w:val="24"/>
        </w:rPr>
      </w:pPr>
      <w:r>
        <w:rPr>
          <w:rFonts w:ascii="宋体" w:hAnsi="宋体" w:cs="宋体" w:hint="eastAsia"/>
          <w:sz w:val="24"/>
          <w:szCs w:val="24"/>
        </w:rPr>
        <w:t>风险范围以外合同价格的调整方法：</w:t>
      </w:r>
      <w:r>
        <w:rPr>
          <w:rFonts w:ascii="宋体" w:hAnsi="宋体" w:cs="宋体" w:hint="eastAsia"/>
          <w:sz w:val="24"/>
          <w:szCs w:val="24"/>
          <w:u w:val="single"/>
        </w:rPr>
        <w:t>不适用</w:t>
      </w:r>
      <w:r>
        <w:rPr>
          <w:rFonts w:ascii="宋体" w:hAnsi="宋体" w:cs="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Pr>
          <w:rFonts w:ascii="宋体" w:hAnsi="宋体" w:cs="宋体" w:hint="eastAsia"/>
          <w:sz w:val="24"/>
          <w:szCs w:val="24"/>
        </w:rPr>
        <w:t>3、其他价格方式：</w:t>
      </w:r>
      <w:r>
        <w:rPr>
          <w:rFonts w:ascii="宋体" w:hAnsi="宋体" w:cs="宋体" w:hint="eastAsia"/>
          <w:sz w:val="24"/>
          <w:szCs w:val="24"/>
          <w:u w:val="single"/>
        </w:rPr>
        <w:t>不适用</w:t>
      </w:r>
      <w:r>
        <w:rPr>
          <w:rFonts w:ascii="宋体" w:hAnsi="宋体" w:cs="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12.2 预付款</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12.2.1 预付款的支付</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int="eastAsia"/>
          <w:sz w:val="24"/>
          <w:szCs w:val="24"/>
        </w:rPr>
        <w:t>预付款支付比例或金额：</w:t>
      </w:r>
      <w:r w:rsidRPr="00F90310">
        <w:rPr>
          <w:rFonts w:ascii="宋体" w:hint="eastAsia"/>
          <w:sz w:val="24"/>
          <w:szCs w:val="24"/>
          <w:u w:val="single"/>
        </w:rPr>
        <w:t xml:space="preserve">  </w:t>
      </w:r>
      <w:r w:rsidRPr="00F90310">
        <w:rPr>
          <w:rFonts w:ascii="宋体" w:cs="宋体" w:hint="eastAsia"/>
          <w:sz w:val="24"/>
          <w:u w:val="single"/>
          <w:lang w:val="zh-CN"/>
        </w:rPr>
        <w:t>签约合同价款总额</w:t>
      </w:r>
      <w:r w:rsidRPr="00F90310">
        <w:rPr>
          <w:rFonts w:ascii="宋体" w:cs="宋体"/>
          <w:sz w:val="24"/>
          <w:u w:val="single"/>
          <w:lang w:val="zh-CN"/>
        </w:rPr>
        <w:t>1</w:t>
      </w:r>
      <w:r w:rsidRPr="00F90310">
        <w:rPr>
          <w:rFonts w:ascii="宋体" w:cs="宋体" w:hint="eastAsia"/>
          <w:sz w:val="24"/>
          <w:u w:val="single"/>
          <w:lang w:val="zh-CN"/>
        </w:rPr>
        <w:t>0</w:t>
      </w:r>
      <w:r w:rsidRPr="00F90310">
        <w:rPr>
          <w:rFonts w:ascii="宋体" w:cs="宋体"/>
          <w:sz w:val="24"/>
          <w:u w:val="single"/>
          <w:lang w:val="zh-CN"/>
        </w:rPr>
        <w:t>%</w:t>
      </w:r>
      <w:r w:rsidRPr="00F90310">
        <w:rPr>
          <w:rFonts w:ascii="宋体" w:cs="宋体" w:hint="eastAsia"/>
          <w:sz w:val="24"/>
          <w:lang w:val="zh-CN"/>
        </w:rPr>
        <w:t>。</w:t>
      </w:r>
    </w:p>
    <w:p w:rsidR="001143A6" w:rsidRPr="00F90310" w:rsidRDefault="001143A6" w:rsidP="001143A6">
      <w:pPr>
        <w:pStyle w:val="000"/>
        <w:autoSpaceDE w:val="0"/>
        <w:autoSpaceDN w:val="0"/>
        <w:spacing w:line="460" w:lineRule="exact"/>
        <w:ind w:left="480"/>
        <w:rPr>
          <w:rFonts w:ascii="宋体" w:cs="宋体"/>
          <w:sz w:val="24"/>
          <w:u w:val="single"/>
          <w:lang w:val="zh-CN"/>
        </w:rPr>
      </w:pPr>
      <w:r w:rsidRPr="00F90310">
        <w:rPr>
          <w:rFonts w:ascii="宋体" w:hAnsi="宋体" w:hint="eastAsia"/>
          <w:color w:val="000000"/>
          <w:sz w:val="24"/>
        </w:rPr>
        <w:t>预付款支付期限：</w:t>
      </w:r>
      <w:r w:rsidRPr="00F90310">
        <w:rPr>
          <w:rFonts w:ascii="宋体" w:cs="宋体" w:hint="eastAsia"/>
          <w:sz w:val="24"/>
          <w:u w:val="single"/>
          <w:lang w:val="zh-CN"/>
        </w:rPr>
        <w:t>在承包</w:t>
      </w:r>
      <w:r w:rsidRPr="00F90310">
        <w:rPr>
          <w:rFonts w:ascii="ˎ̥" w:hAnsi="ˎ̥" w:hint="eastAsia"/>
          <w:color w:val="000000"/>
          <w:sz w:val="24"/>
          <w:u w:val="single"/>
        </w:rPr>
        <w:t>人员、设备进场后</w:t>
      </w:r>
      <w:r w:rsidRPr="00F90310">
        <w:rPr>
          <w:rFonts w:ascii="宋体" w:cs="宋体" w:hint="eastAsia"/>
          <w:sz w:val="24"/>
          <w:u w:val="single"/>
          <w:lang w:val="zh-CN"/>
        </w:rPr>
        <w:t>并收到承包人按合同规定提交的履约担保金后7天内以银行转账形式支付给承包人作为工程预付款</w:t>
      </w:r>
      <w:r w:rsidRPr="00F90310">
        <w:rPr>
          <w:rFonts w:ascii="宋体" w:cs="宋体" w:hint="eastAsia"/>
          <w:sz w:val="24"/>
          <w:lang w:val="zh-CN"/>
        </w:rPr>
        <w:t>。</w:t>
      </w:r>
    </w:p>
    <w:p w:rsidR="001143A6" w:rsidRPr="00F90310" w:rsidRDefault="001143A6" w:rsidP="001143A6">
      <w:pPr>
        <w:pStyle w:val="000"/>
        <w:autoSpaceDE w:val="0"/>
        <w:autoSpaceDN w:val="0"/>
        <w:spacing w:line="460" w:lineRule="exact"/>
        <w:ind w:firstLineChars="200" w:firstLine="480"/>
        <w:jc w:val="left"/>
        <w:rPr>
          <w:rFonts w:ascii="宋体"/>
          <w:sz w:val="24"/>
          <w:szCs w:val="24"/>
        </w:rPr>
      </w:pPr>
      <w:r w:rsidRPr="00F90310">
        <w:rPr>
          <w:rFonts w:ascii="宋体" w:hAnsi="宋体" w:hint="eastAsia"/>
          <w:color w:val="000000"/>
          <w:sz w:val="24"/>
        </w:rPr>
        <w:t>预付款扣回的方式：</w:t>
      </w:r>
      <w:r>
        <w:rPr>
          <w:rFonts w:ascii="宋体" w:hAnsi="宋体" w:cs="宋体" w:hint="eastAsia"/>
          <w:sz w:val="24"/>
          <w:szCs w:val="28"/>
          <w:u w:val="single"/>
        </w:rPr>
        <w:t>①完成工程总量的50%时，扣回预付款的30%；②完成工程总量的70%时，扣回预付款的30%；③完成工程总量的90%时，将剩余的预付款扣回</w:t>
      </w:r>
      <w:r w:rsidRPr="00F90310">
        <w:rPr>
          <w:rFonts w:ascii="宋体" w:cs="宋体" w:hint="eastAsia"/>
          <w:sz w:val="24"/>
          <w:lang w:val="zh-CN"/>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12.2.2 预付款担保</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承包人提交预付款担保的期限：</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预付款担保的形式为：</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12.3 计量</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12.3.1 计量原则</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工程量计算规则：</w:t>
      </w:r>
      <w:r w:rsidRPr="00F90310">
        <w:rPr>
          <w:rFonts w:ascii="宋体" w:cs="宋体" w:hint="eastAsia"/>
          <w:sz w:val="24"/>
          <w:u w:val="single"/>
          <w:lang w:val="zh-CN"/>
        </w:rPr>
        <w:t>应以相关的国家标准、行业标准等为依据；对承包人超出设计图纸范围和因承包人原因造成返工的工程量，工程师不予计量</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12.3.2 计量周期</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关于计量周期的约定：</w:t>
      </w:r>
      <w:r w:rsidRPr="00F90310">
        <w:rPr>
          <w:rFonts w:ascii="宋体" w:hint="eastAsia"/>
          <w:sz w:val="24"/>
          <w:szCs w:val="24"/>
          <w:u w:val="single"/>
        </w:rPr>
        <w:t xml:space="preserve">  </w:t>
      </w:r>
      <w:r w:rsidRPr="00F90310">
        <w:rPr>
          <w:rFonts w:ascii="宋体" w:cs="宋体" w:hint="eastAsia"/>
          <w:sz w:val="24"/>
          <w:u w:val="single"/>
          <w:lang w:val="zh-CN"/>
        </w:rPr>
        <w:t>按月计量</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12.3.3 单价合同的计量</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关于单价合同计量的约定：</w:t>
      </w:r>
      <w:r w:rsidRPr="00F90310">
        <w:rPr>
          <w:rFonts w:ascii="宋体" w:hint="eastAsia"/>
          <w:sz w:val="24"/>
          <w:szCs w:val="24"/>
          <w:u w:val="single"/>
        </w:rPr>
        <w:t xml:space="preserve"> </w:t>
      </w:r>
      <w:r w:rsidRPr="00F90310">
        <w:rPr>
          <w:rFonts w:ascii="宋体" w:cs="宋体" w:hint="eastAsia"/>
          <w:sz w:val="24"/>
          <w:u w:val="single"/>
          <w:lang w:val="zh-CN"/>
        </w:rPr>
        <w:t>按通用合同相应条款规定执行</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12.3.4 总价合同的计量</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关于总价合同计量的约定：</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12.3.5总价合同采用支付分解表计量支付的，是否适用第12.3.4 项〔总价合同的计量〕约定进行计量：</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12.3.6 其他价格形式合同的计量</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lastRenderedPageBreak/>
        <w:t>其他价格形式的计量方式和程序：</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12.4 工程进度款支付</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12.4.1 付款周期</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关于付款周期的约定：</w:t>
      </w:r>
      <w:r w:rsidRPr="00F90310">
        <w:rPr>
          <w:rFonts w:ascii="宋体" w:hAnsi="宋体" w:hint="eastAsia"/>
          <w:sz w:val="24"/>
          <w:u w:val="single"/>
        </w:rPr>
        <w:t>按月支付工程进度款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12.4.2 进度付款申请单的编制</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关于进度付款申请单编制的约定：</w:t>
      </w:r>
    </w:p>
    <w:p w:rsidR="001143A6" w:rsidRPr="00F90310" w:rsidRDefault="001143A6" w:rsidP="001143A6">
      <w:pPr>
        <w:pStyle w:val="000"/>
        <w:autoSpaceDE w:val="0"/>
        <w:autoSpaceDN w:val="0"/>
        <w:spacing w:line="520" w:lineRule="exact"/>
        <w:ind w:firstLineChars="200" w:firstLine="482"/>
        <w:jc w:val="left"/>
        <w:rPr>
          <w:rFonts w:ascii="宋体" w:hAnsi="宋体"/>
          <w:b/>
          <w:bCs/>
          <w:color w:val="000000"/>
          <w:sz w:val="24"/>
          <w:szCs w:val="24"/>
        </w:rPr>
      </w:pPr>
      <w:r w:rsidRPr="00F90310">
        <w:rPr>
          <w:rFonts w:ascii="宋体" w:hAnsi="宋体" w:hint="eastAsia"/>
          <w:b/>
          <w:bCs/>
          <w:color w:val="000000"/>
          <w:sz w:val="24"/>
          <w:szCs w:val="24"/>
        </w:rPr>
        <w:t>（</w:t>
      </w:r>
      <w:r w:rsidRPr="00F90310">
        <w:rPr>
          <w:rFonts w:ascii="宋体" w:hAnsi="宋体"/>
          <w:b/>
          <w:bCs/>
          <w:color w:val="000000"/>
          <w:sz w:val="24"/>
          <w:szCs w:val="24"/>
        </w:rPr>
        <w:t>1</w:t>
      </w:r>
      <w:r w:rsidRPr="00F90310">
        <w:rPr>
          <w:rFonts w:ascii="宋体" w:hAnsi="宋体" w:hint="eastAsia"/>
          <w:b/>
          <w:bCs/>
          <w:color w:val="000000"/>
          <w:sz w:val="24"/>
          <w:szCs w:val="24"/>
        </w:rPr>
        <w:t>）截至本次付款周期已完成合格工程量对应金额的80%；</w:t>
      </w:r>
    </w:p>
    <w:p w:rsidR="001143A6" w:rsidRPr="00F90310" w:rsidRDefault="001143A6" w:rsidP="001143A6">
      <w:pPr>
        <w:pStyle w:val="000"/>
        <w:autoSpaceDE w:val="0"/>
        <w:autoSpaceDN w:val="0"/>
        <w:spacing w:line="520" w:lineRule="exact"/>
        <w:ind w:firstLineChars="200" w:firstLine="482"/>
        <w:jc w:val="left"/>
        <w:rPr>
          <w:rFonts w:ascii="宋体" w:hAnsi="宋体"/>
          <w:b/>
          <w:bCs/>
          <w:color w:val="000000"/>
          <w:sz w:val="24"/>
          <w:szCs w:val="24"/>
        </w:rPr>
      </w:pPr>
      <w:r w:rsidRPr="00F90310">
        <w:rPr>
          <w:rFonts w:ascii="宋体" w:hAnsi="宋体" w:hint="eastAsia"/>
          <w:b/>
          <w:bCs/>
          <w:color w:val="000000"/>
          <w:sz w:val="24"/>
          <w:szCs w:val="24"/>
        </w:rPr>
        <w:t>（</w:t>
      </w:r>
      <w:r w:rsidRPr="00F90310">
        <w:rPr>
          <w:rFonts w:ascii="宋体" w:hAnsi="宋体"/>
          <w:b/>
          <w:bCs/>
          <w:color w:val="000000"/>
          <w:sz w:val="24"/>
          <w:szCs w:val="24"/>
        </w:rPr>
        <w:t>2</w:t>
      </w:r>
      <w:r w:rsidRPr="00F90310">
        <w:rPr>
          <w:rFonts w:ascii="宋体" w:hAnsi="宋体" w:hint="eastAsia"/>
          <w:b/>
          <w:bCs/>
          <w:color w:val="000000"/>
          <w:sz w:val="24"/>
          <w:szCs w:val="24"/>
        </w:rPr>
        <w:t>）根据第</w:t>
      </w:r>
      <w:r w:rsidRPr="00F90310">
        <w:rPr>
          <w:rFonts w:ascii="宋体" w:hAnsi="宋体"/>
          <w:b/>
          <w:bCs/>
          <w:color w:val="000000"/>
          <w:sz w:val="24"/>
          <w:szCs w:val="24"/>
        </w:rPr>
        <w:t>10</w:t>
      </w:r>
      <w:r w:rsidRPr="00F90310">
        <w:rPr>
          <w:rFonts w:ascii="宋体" w:hAnsi="宋体" w:hint="eastAsia"/>
          <w:b/>
          <w:bCs/>
          <w:color w:val="000000"/>
          <w:sz w:val="24"/>
          <w:szCs w:val="24"/>
        </w:rPr>
        <w:t>条〔变更〕应增加和扣减的变更金额；</w:t>
      </w:r>
    </w:p>
    <w:p w:rsidR="001143A6" w:rsidRPr="00F90310" w:rsidRDefault="001143A6" w:rsidP="001143A6">
      <w:pPr>
        <w:pStyle w:val="000"/>
        <w:autoSpaceDE w:val="0"/>
        <w:autoSpaceDN w:val="0"/>
        <w:spacing w:line="520" w:lineRule="exact"/>
        <w:ind w:firstLineChars="200" w:firstLine="482"/>
        <w:jc w:val="left"/>
        <w:rPr>
          <w:rFonts w:ascii="宋体" w:hAnsi="宋体"/>
          <w:b/>
          <w:bCs/>
          <w:color w:val="000000"/>
          <w:sz w:val="24"/>
          <w:szCs w:val="24"/>
        </w:rPr>
      </w:pPr>
      <w:r w:rsidRPr="00F90310">
        <w:rPr>
          <w:rFonts w:ascii="宋体" w:hAnsi="宋体" w:hint="eastAsia"/>
          <w:b/>
          <w:bCs/>
          <w:color w:val="000000"/>
          <w:sz w:val="24"/>
          <w:szCs w:val="24"/>
        </w:rPr>
        <w:t>（3）根据第</w:t>
      </w:r>
      <w:r w:rsidRPr="00F90310">
        <w:rPr>
          <w:rFonts w:ascii="宋体" w:hAnsi="宋体"/>
          <w:b/>
          <w:bCs/>
          <w:color w:val="000000"/>
          <w:sz w:val="24"/>
          <w:szCs w:val="24"/>
        </w:rPr>
        <w:t>19</w:t>
      </w:r>
      <w:r w:rsidRPr="00F90310">
        <w:rPr>
          <w:rFonts w:ascii="宋体" w:hAnsi="宋体" w:hint="eastAsia"/>
          <w:b/>
          <w:bCs/>
          <w:color w:val="000000"/>
          <w:sz w:val="24"/>
          <w:szCs w:val="24"/>
        </w:rPr>
        <w:t>条〔索赔〕应增加和扣减的索赔金额；</w:t>
      </w:r>
    </w:p>
    <w:p w:rsidR="001143A6" w:rsidRPr="00F90310" w:rsidRDefault="001143A6" w:rsidP="001143A6">
      <w:pPr>
        <w:pStyle w:val="000"/>
        <w:autoSpaceDE w:val="0"/>
        <w:autoSpaceDN w:val="0"/>
        <w:spacing w:line="520" w:lineRule="exact"/>
        <w:ind w:firstLineChars="200" w:firstLine="482"/>
        <w:jc w:val="left"/>
        <w:rPr>
          <w:rFonts w:ascii="宋体" w:hAnsi="宋体"/>
          <w:b/>
          <w:bCs/>
          <w:color w:val="000000"/>
          <w:sz w:val="24"/>
          <w:szCs w:val="24"/>
        </w:rPr>
      </w:pPr>
      <w:r w:rsidRPr="00F90310">
        <w:rPr>
          <w:rFonts w:ascii="宋体" w:hAnsi="宋体" w:hint="eastAsia"/>
          <w:b/>
          <w:bCs/>
          <w:color w:val="000000"/>
          <w:sz w:val="24"/>
          <w:szCs w:val="24"/>
        </w:rPr>
        <w:t>（4）对已签发的进度款支付证书中出现错误的修正，应在本次进度付款中支付或扣除的金额；</w:t>
      </w:r>
    </w:p>
    <w:p w:rsidR="001143A6" w:rsidRPr="00F90310" w:rsidRDefault="001143A6" w:rsidP="001143A6">
      <w:pPr>
        <w:pStyle w:val="000"/>
        <w:autoSpaceDE w:val="0"/>
        <w:autoSpaceDN w:val="0"/>
        <w:spacing w:line="520" w:lineRule="exact"/>
        <w:ind w:firstLineChars="200" w:firstLine="482"/>
        <w:jc w:val="left"/>
        <w:rPr>
          <w:rFonts w:ascii="宋体" w:hAnsi="宋体"/>
          <w:b/>
          <w:bCs/>
          <w:color w:val="000000"/>
          <w:sz w:val="24"/>
          <w:szCs w:val="24"/>
        </w:rPr>
      </w:pPr>
      <w:r w:rsidRPr="00F90310">
        <w:rPr>
          <w:rFonts w:ascii="宋体" w:hAnsi="宋体" w:hint="eastAsia"/>
          <w:b/>
          <w:bCs/>
          <w:color w:val="000000"/>
          <w:sz w:val="24"/>
          <w:szCs w:val="24"/>
        </w:rPr>
        <w:t>（5）根据合同约定应增加和扣减的其他金额。</w:t>
      </w:r>
    </w:p>
    <w:p w:rsidR="001143A6" w:rsidRPr="00F90310" w:rsidRDefault="001143A6" w:rsidP="001143A6">
      <w:pPr>
        <w:pStyle w:val="000"/>
        <w:autoSpaceDE w:val="0"/>
        <w:autoSpaceDN w:val="0"/>
        <w:spacing w:line="520" w:lineRule="exact"/>
        <w:ind w:firstLineChars="200" w:firstLine="482"/>
        <w:jc w:val="left"/>
        <w:rPr>
          <w:rFonts w:ascii="宋体"/>
          <w:sz w:val="24"/>
          <w:szCs w:val="24"/>
        </w:rPr>
      </w:pPr>
      <w:r w:rsidRPr="00F90310">
        <w:rPr>
          <w:rFonts w:ascii="宋体" w:hAnsi="宋体" w:hint="eastAsia"/>
          <w:b/>
          <w:bCs/>
          <w:color w:val="000000"/>
          <w:sz w:val="24"/>
          <w:szCs w:val="24"/>
        </w:rPr>
        <w:t>（6）</w:t>
      </w:r>
      <w:r w:rsidRPr="00F90310">
        <w:rPr>
          <w:rFonts w:ascii="宋体" w:hAnsi="宋体" w:hint="eastAsia"/>
          <w:b/>
          <w:bCs/>
          <w:color w:val="000000"/>
          <w:sz w:val="24"/>
          <w:szCs w:val="24"/>
          <w:u w:val="single"/>
        </w:rPr>
        <w:t>工程竣工验收合格后28日内付至完成量的8</w:t>
      </w:r>
      <w:r>
        <w:rPr>
          <w:rFonts w:ascii="宋体" w:hAnsi="宋体" w:hint="eastAsia"/>
          <w:b/>
          <w:bCs/>
          <w:color w:val="000000"/>
          <w:sz w:val="24"/>
          <w:szCs w:val="24"/>
          <w:u w:val="single"/>
        </w:rPr>
        <w:t>5</w:t>
      </w:r>
      <w:r w:rsidRPr="00F90310">
        <w:rPr>
          <w:rFonts w:ascii="宋体" w:hAnsi="宋体" w:hint="eastAsia"/>
          <w:b/>
          <w:bCs/>
          <w:color w:val="000000"/>
          <w:sz w:val="24"/>
          <w:szCs w:val="24"/>
          <w:u w:val="single"/>
        </w:rPr>
        <w:t>%，完成所承包工程的竣工资料报备并经审计部门工程结算审核确定后28天内付至结算审核价的97%。</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12.4.3 进度付款申请单的提交</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（1）单价合同进度付款申请单提交的约定：</w:t>
      </w:r>
      <w:r w:rsidRPr="00F90310">
        <w:rPr>
          <w:rFonts w:ascii="宋体" w:hint="eastAsia"/>
          <w:sz w:val="24"/>
          <w:szCs w:val="24"/>
          <w:u w:val="single"/>
        </w:rPr>
        <w:t xml:space="preserve">   </w:t>
      </w:r>
      <w:r w:rsidRPr="00F90310">
        <w:rPr>
          <w:rFonts w:ascii="宋体" w:hAnsi="宋体" w:hint="eastAsia"/>
          <w:color w:val="000000"/>
          <w:sz w:val="24"/>
          <w:u w:val="single"/>
        </w:rPr>
        <w:t>按通用合同相应条款规定执行</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（2）总价合同进度付款申请单提交的约定：</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（3）其他价格形式合同进度付款申请单提交的约定：</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12.4.4 进度款审核和支付</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（1）监理人审查并报送发包人的期限：</w:t>
      </w:r>
      <w:r w:rsidRPr="00F90310">
        <w:rPr>
          <w:rFonts w:ascii="宋体" w:hint="eastAsia"/>
          <w:sz w:val="24"/>
          <w:szCs w:val="24"/>
          <w:u w:val="single"/>
        </w:rPr>
        <w:t xml:space="preserve"> </w:t>
      </w:r>
      <w:r w:rsidRPr="00F90310">
        <w:rPr>
          <w:rFonts w:ascii="宋体" w:hAnsi="宋体" w:hint="eastAsia"/>
          <w:sz w:val="24"/>
          <w:u w:val="single"/>
        </w:rPr>
        <w:t>监理人在收到承包人进度付款申请单以及相应的支持性证明文件后的14天内完成审查</w:t>
      </w:r>
      <w:r w:rsidRPr="00F90310">
        <w:rPr>
          <w:rFonts w:ascii="宋体" w:cs="宋体" w:hint="eastAsia"/>
          <w:sz w:val="24"/>
          <w:lang w:val="zh-CN"/>
        </w:rPr>
        <w:t>。</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发包人完成审批并签发进度款支付证书的期限：</w:t>
      </w:r>
      <w:r w:rsidRPr="00F90310">
        <w:rPr>
          <w:rFonts w:ascii="宋体" w:hAnsi="宋体"/>
          <w:color w:val="000000"/>
          <w:sz w:val="24"/>
          <w:u w:val="single"/>
        </w:rPr>
        <w:t>发包人应在收到监理人报送的进度付款申请单及相关资料后</w:t>
      </w:r>
      <w:r w:rsidRPr="00F90310">
        <w:rPr>
          <w:rFonts w:ascii="宋体" w:hAnsi="宋体" w:hint="eastAsia"/>
          <w:color w:val="000000"/>
          <w:sz w:val="24"/>
          <w:u w:val="single"/>
        </w:rPr>
        <w:t>14</w:t>
      </w:r>
      <w:r w:rsidRPr="00F90310">
        <w:rPr>
          <w:rFonts w:ascii="宋体" w:hAnsi="宋体"/>
          <w:color w:val="000000"/>
          <w:sz w:val="24"/>
          <w:u w:val="single"/>
        </w:rPr>
        <w:t>天内，向承包人签发无异议部分的临时进度款支付证书</w:t>
      </w:r>
      <w:r w:rsidRPr="00F90310">
        <w:rPr>
          <w:rFonts w:ascii="宋体" w:hint="eastAsia"/>
          <w:sz w:val="24"/>
          <w:szCs w:val="24"/>
        </w:rPr>
        <w:t>。</w:t>
      </w:r>
    </w:p>
    <w:p w:rsidR="001143A6" w:rsidRPr="00F90310" w:rsidRDefault="001143A6" w:rsidP="001143A6">
      <w:pPr>
        <w:pStyle w:val="000"/>
        <w:autoSpaceDE w:val="0"/>
        <w:autoSpaceDN w:val="0"/>
        <w:spacing w:line="460" w:lineRule="exact"/>
        <w:ind w:firstLineChars="200" w:firstLine="480"/>
        <w:jc w:val="left"/>
        <w:rPr>
          <w:rFonts w:ascii="宋体"/>
          <w:sz w:val="24"/>
          <w:szCs w:val="24"/>
        </w:rPr>
      </w:pPr>
      <w:r w:rsidRPr="00F90310">
        <w:rPr>
          <w:rFonts w:ascii="宋体" w:hint="eastAsia"/>
          <w:sz w:val="24"/>
          <w:szCs w:val="24"/>
        </w:rPr>
        <w:t>（2）发包人支付进度款的期限：</w:t>
      </w:r>
      <w:r w:rsidRPr="00F90310">
        <w:rPr>
          <w:rFonts w:ascii="宋体" w:hAnsi="宋体"/>
          <w:color w:val="000000"/>
          <w:sz w:val="24"/>
          <w:u w:val="single"/>
        </w:rPr>
        <w:t>发包人应在进度款支付证书或临时进度款支付证书签发后14天内完成支付</w:t>
      </w:r>
      <w:r w:rsidRPr="00F90310">
        <w:rPr>
          <w:rFonts w:ascii="宋体" w:hAnsi="宋体" w:cs="宋体" w:hint="eastAsia"/>
          <w:sz w:val="24"/>
          <w:lang w:val="zh-CN"/>
        </w:rPr>
        <w:t>。</w:t>
      </w:r>
    </w:p>
    <w:p w:rsidR="001143A6" w:rsidRPr="00F90310" w:rsidRDefault="001143A6" w:rsidP="001143A6">
      <w:pPr>
        <w:pStyle w:val="000"/>
        <w:spacing w:line="300" w:lineRule="auto"/>
        <w:jc w:val="left"/>
        <w:rPr>
          <w:rFonts w:ascii="宋体"/>
          <w:sz w:val="24"/>
          <w:szCs w:val="24"/>
        </w:rPr>
      </w:pPr>
      <w:r>
        <w:rPr>
          <w:rFonts w:ascii="宋体" w:hint="eastAsia"/>
          <w:sz w:val="24"/>
          <w:szCs w:val="24"/>
        </w:rPr>
        <w:t xml:space="preserve">    </w:t>
      </w:r>
      <w:r w:rsidRPr="00F90310">
        <w:rPr>
          <w:rFonts w:ascii="宋体" w:hint="eastAsia"/>
          <w:sz w:val="24"/>
          <w:szCs w:val="24"/>
        </w:rPr>
        <w:t>发包人逾期支付进度款的违约金的计算方式：</w:t>
      </w:r>
      <w:r w:rsidRPr="00F90310">
        <w:rPr>
          <w:rFonts w:ascii="宋体" w:hint="eastAsia"/>
          <w:sz w:val="24"/>
          <w:szCs w:val="24"/>
          <w:u w:val="single"/>
        </w:rPr>
        <w:t xml:space="preserve"> </w:t>
      </w:r>
      <w:r w:rsidRPr="00F90310">
        <w:rPr>
          <w:rFonts w:ascii="宋体" w:hAnsi="宋体"/>
          <w:color w:val="000000"/>
          <w:sz w:val="24"/>
          <w:u w:val="single"/>
        </w:rPr>
        <w:t>应按照中国人民银行发布的同期同类贷款基准利率支付违约金</w:t>
      </w:r>
      <w:r w:rsidRPr="00F90310">
        <w:rPr>
          <w:rFonts w:ascii="宋体" w:hAnsi="宋体"/>
          <w:color w:val="000000"/>
          <w:sz w:val="24"/>
        </w:rPr>
        <w:t>。</w:t>
      </w:r>
    </w:p>
    <w:p w:rsidR="001143A6" w:rsidRPr="00F90310" w:rsidRDefault="001143A6" w:rsidP="001143A6">
      <w:pPr>
        <w:pStyle w:val="000"/>
        <w:spacing w:line="300" w:lineRule="auto"/>
        <w:ind w:firstLineChars="250" w:firstLine="600"/>
        <w:jc w:val="left"/>
        <w:rPr>
          <w:rFonts w:ascii="宋体"/>
          <w:sz w:val="24"/>
          <w:szCs w:val="24"/>
        </w:rPr>
      </w:pPr>
      <w:r w:rsidRPr="00F90310">
        <w:rPr>
          <w:rFonts w:ascii="宋体" w:hint="eastAsia"/>
          <w:sz w:val="24"/>
          <w:szCs w:val="24"/>
        </w:rPr>
        <w:t>12.4.6 支付分解表的编制</w:t>
      </w:r>
    </w:p>
    <w:p w:rsidR="001143A6" w:rsidRPr="00F90310" w:rsidRDefault="001143A6" w:rsidP="001143A6">
      <w:pPr>
        <w:pStyle w:val="000"/>
        <w:spacing w:line="300" w:lineRule="auto"/>
        <w:ind w:left="4800" w:hangingChars="2000" w:hanging="4800"/>
        <w:jc w:val="left"/>
        <w:rPr>
          <w:rFonts w:ascii="宋体"/>
          <w:sz w:val="24"/>
          <w:szCs w:val="24"/>
        </w:rPr>
      </w:pPr>
      <w:r w:rsidRPr="00F90310">
        <w:rPr>
          <w:rFonts w:ascii="宋体" w:hint="eastAsia"/>
          <w:sz w:val="24"/>
          <w:szCs w:val="24"/>
        </w:rPr>
        <w:t>2、总价合同支付分解表的编制与审批：</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3、单价合同的总价项目支付分解表的编制与审批：</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lastRenderedPageBreak/>
        <w:t>1</w:t>
      </w:r>
      <w:bookmarkStart w:id="176" w:name="_Toc63471479"/>
      <w:bookmarkStart w:id="177" w:name="_Toc13309397"/>
      <w:r w:rsidRPr="00F90310">
        <w:rPr>
          <w:rFonts w:ascii="宋体" w:eastAsia="仿宋_GB2312" w:hAnsi="Times New Roman" w:hint="eastAsia"/>
          <w:b/>
          <w:bCs/>
          <w:sz w:val="28"/>
          <w:szCs w:val="28"/>
        </w:rPr>
        <w:t xml:space="preserve">3. </w:t>
      </w:r>
      <w:r w:rsidRPr="00F90310">
        <w:rPr>
          <w:rFonts w:ascii="宋体" w:eastAsia="仿宋_GB2312" w:hAnsi="Times New Roman" w:hint="eastAsia"/>
          <w:b/>
          <w:bCs/>
          <w:sz w:val="28"/>
          <w:szCs w:val="28"/>
        </w:rPr>
        <w:t>验收和工程试车</w:t>
      </w:r>
    </w:p>
    <w:bookmarkEnd w:id="176"/>
    <w:bookmarkEnd w:id="177"/>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13.1 分部分项工程验收</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13.1.2监理人不能按时进行验收时，应提前</w:t>
      </w:r>
      <w:r w:rsidRPr="00F90310">
        <w:rPr>
          <w:rFonts w:ascii="宋体" w:hint="eastAsia"/>
          <w:sz w:val="24"/>
          <w:szCs w:val="24"/>
          <w:u w:val="single"/>
        </w:rPr>
        <w:t xml:space="preserve"> 24 </w:t>
      </w:r>
      <w:r w:rsidRPr="00F90310">
        <w:rPr>
          <w:rFonts w:ascii="宋体" w:hint="eastAsia"/>
          <w:sz w:val="24"/>
          <w:szCs w:val="24"/>
        </w:rPr>
        <w:t>小时提交书面延期要求。</w:t>
      </w:r>
    </w:p>
    <w:p w:rsidR="001143A6" w:rsidRPr="00F90310" w:rsidRDefault="001143A6" w:rsidP="001143A6">
      <w:pPr>
        <w:pStyle w:val="000"/>
        <w:spacing w:line="300" w:lineRule="auto"/>
        <w:ind w:firstLineChars="200" w:firstLine="480"/>
        <w:jc w:val="left"/>
        <w:rPr>
          <w:rFonts w:ascii="宋体"/>
          <w:b/>
          <w:sz w:val="24"/>
          <w:szCs w:val="24"/>
        </w:rPr>
      </w:pPr>
      <w:r w:rsidRPr="00F90310">
        <w:rPr>
          <w:rFonts w:ascii="宋体" w:hint="eastAsia"/>
          <w:sz w:val="24"/>
          <w:szCs w:val="24"/>
        </w:rPr>
        <w:t>关于延期最长不得超过：</w:t>
      </w:r>
      <w:r w:rsidRPr="00F90310">
        <w:rPr>
          <w:rFonts w:ascii="宋体" w:hint="eastAsia"/>
          <w:sz w:val="24"/>
          <w:szCs w:val="24"/>
          <w:u w:val="single"/>
        </w:rPr>
        <w:t xml:space="preserve"> 48  </w:t>
      </w:r>
      <w:r w:rsidRPr="00F90310">
        <w:rPr>
          <w:rFonts w:ascii="宋体" w:hint="eastAsia"/>
          <w:sz w:val="24"/>
          <w:szCs w:val="24"/>
        </w:rPr>
        <w:t>小时。</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13.2 竣工验收</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13.2.2竣工验收程序</w:t>
      </w:r>
    </w:p>
    <w:p w:rsidR="001143A6" w:rsidRPr="00F90310" w:rsidRDefault="001143A6" w:rsidP="001143A6">
      <w:pPr>
        <w:pStyle w:val="000"/>
        <w:spacing w:line="300" w:lineRule="auto"/>
        <w:ind w:leftChars="300" w:left="5640" w:hangingChars="2100" w:hanging="5040"/>
        <w:jc w:val="left"/>
        <w:rPr>
          <w:rFonts w:ascii="宋体"/>
          <w:sz w:val="24"/>
          <w:szCs w:val="24"/>
        </w:rPr>
      </w:pPr>
      <w:r w:rsidRPr="00F90310">
        <w:rPr>
          <w:rFonts w:ascii="宋体" w:hint="eastAsia"/>
          <w:sz w:val="24"/>
          <w:szCs w:val="24"/>
        </w:rPr>
        <w:t>关于竣工验收程序的约定：</w:t>
      </w:r>
      <w:r w:rsidRPr="00F90310">
        <w:rPr>
          <w:rFonts w:ascii="宋体" w:hint="eastAsia"/>
          <w:sz w:val="24"/>
          <w:szCs w:val="24"/>
          <w:u w:val="single"/>
        </w:rPr>
        <w:t xml:space="preserve"> </w:t>
      </w:r>
      <w:r w:rsidRPr="00F90310">
        <w:rPr>
          <w:rFonts w:ascii="宋体" w:hAnsi="宋体" w:hint="eastAsia"/>
          <w:color w:val="000000"/>
          <w:sz w:val="24"/>
          <w:u w:val="single"/>
        </w:rPr>
        <w:t>按通用合同相应条款规定执行</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发包人不按照本项约定组织竣工验收、颁发工程接收证书的违约金的计算方法：</w:t>
      </w:r>
      <w:r w:rsidRPr="00F90310">
        <w:rPr>
          <w:rFonts w:ascii="宋体" w:hint="eastAsia"/>
          <w:sz w:val="24"/>
          <w:szCs w:val="24"/>
          <w:u w:val="single"/>
        </w:rPr>
        <w:t xml:space="preserve">                                         </w:t>
      </w:r>
    </w:p>
    <w:p w:rsidR="001143A6" w:rsidRPr="00F90310" w:rsidRDefault="001143A6" w:rsidP="001143A6">
      <w:pPr>
        <w:pStyle w:val="000"/>
        <w:spacing w:line="300" w:lineRule="auto"/>
        <w:jc w:val="left"/>
        <w:rPr>
          <w:rFonts w:ascii="宋体"/>
          <w:sz w:val="24"/>
          <w:szCs w:val="24"/>
        </w:rPr>
      </w:pPr>
      <w:r w:rsidRPr="00F90310">
        <w:rPr>
          <w:rFonts w:ascii="宋体" w:hAnsi="宋体"/>
          <w:color w:val="000000"/>
          <w:sz w:val="24"/>
          <w:u w:val="single"/>
        </w:rPr>
        <w:t xml:space="preserve"> </w:t>
      </w:r>
      <w:r w:rsidRPr="00F90310">
        <w:rPr>
          <w:rFonts w:ascii="宋体" w:hAnsi="宋体" w:hint="eastAsia"/>
          <w:color w:val="000000"/>
          <w:sz w:val="24"/>
          <w:u w:val="single"/>
        </w:rPr>
        <w:t>待定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13.2.5移交、接收全部与部分工程</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承包人向发包人移交工程的期限：</w:t>
      </w:r>
      <w:r w:rsidRPr="00F90310">
        <w:rPr>
          <w:rFonts w:ascii="宋体" w:hAnsi="宋体" w:hint="eastAsia"/>
          <w:color w:val="000000"/>
          <w:sz w:val="24"/>
          <w:u w:val="single"/>
        </w:rPr>
        <w:t>28天内完成工程的移交</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发包人未按本合同约定接收全部或部分工程的，违约金的计算方法为：</w:t>
      </w:r>
      <w:r w:rsidRPr="00F90310">
        <w:rPr>
          <w:rFonts w:ascii="宋体" w:hAnsi="宋体"/>
          <w:color w:val="000000"/>
          <w:sz w:val="24"/>
          <w:u w:val="single"/>
        </w:rPr>
        <w:t xml:space="preserve"> </w:t>
      </w:r>
      <w:r w:rsidRPr="00F90310">
        <w:rPr>
          <w:rFonts w:ascii="宋体" w:hAnsi="宋体" w:hint="eastAsia"/>
          <w:color w:val="000000"/>
          <w:sz w:val="24"/>
          <w:u w:val="single"/>
        </w:rPr>
        <w:t>待定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承包人未按时移交工程的，违约金的计算方法为：</w:t>
      </w:r>
      <w:r w:rsidRPr="00F90310">
        <w:rPr>
          <w:rFonts w:ascii="宋体" w:hint="eastAsia"/>
          <w:sz w:val="24"/>
          <w:szCs w:val="24"/>
          <w:u w:val="single"/>
        </w:rPr>
        <w:t xml:space="preserve"> </w:t>
      </w:r>
      <w:r w:rsidRPr="00F90310">
        <w:rPr>
          <w:rFonts w:ascii="宋体" w:hAnsi="宋体"/>
          <w:color w:val="000000"/>
          <w:sz w:val="24"/>
          <w:u w:val="single"/>
        </w:rPr>
        <w:t xml:space="preserve"> </w:t>
      </w:r>
      <w:r w:rsidRPr="00F90310">
        <w:rPr>
          <w:rFonts w:ascii="宋体" w:hAnsi="宋体" w:hint="eastAsia"/>
          <w:color w:val="000000"/>
          <w:sz w:val="24"/>
          <w:u w:val="single"/>
        </w:rPr>
        <w:t>待定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13.3 工程试车</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13.3.1 试车程序</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工程试车内容：</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（1）单机无负荷试车费用由</w:t>
      </w:r>
      <w:r w:rsidRPr="00F90310">
        <w:rPr>
          <w:rFonts w:ascii="宋体" w:hint="eastAsia"/>
          <w:sz w:val="24"/>
          <w:szCs w:val="24"/>
          <w:u w:val="single"/>
        </w:rPr>
        <w:t xml:space="preserve">  /  </w:t>
      </w:r>
      <w:r w:rsidRPr="00F90310">
        <w:rPr>
          <w:rFonts w:ascii="宋体" w:hint="eastAsia"/>
          <w:sz w:val="24"/>
          <w:szCs w:val="24"/>
        </w:rPr>
        <w:t>承担；</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（2）无负荷联动试车费用由</w:t>
      </w:r>
      <w:r w:rsidRPr="00F90310">
        <w:rPr>
          <w:rFonts w:ascii="宋体" w:hint="eastAsia"/>
          <w:sz w:val="24"/>
          <w:szCs w:val="24"/>
          <w:u w:val="single"/>
        </w:rPr>
        <w:t xml:space="preserve"> /   </w:t>
      </w:r>
      <w:r w:rsidRPr="00F90310">
        <w:rPr>
          <w:rFonts w:ascii="宋体" w:hint="eastAsia"/>
          <w:sz w:val="24"/>
          <w:szCs w:val="24"/>
        </w:rPr>
        <w:t>承担。</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13.3.3 投料试车</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关于投料试车相关事项的约定：</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13.6 竣工退场</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13.6.1 竣工退场</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承包人完成竣工退场的期限：</w:t>
      </w:r>
      <w:r w:rsidRPr="00F90310">
        <w:rPr>
          <w:rFonts w:ascii="宋体" w:hint="eastAsia"/>
          <w:sz w:val="24"/>
          <w:szCs w:val="24"/>
          <w:u w:val="single"/>
        </w:rPr>
        <w:t xml:space="preserve"> </w:t>
      </w:r>
      <w:r w:rsidRPr="00F90310">
        <w:rPr>
          <w:rFonts w:ascii="宋体" w:hAnsi="宋体" w:hint="eastAsia"/>
          <w:color w:val="000000"/>
          <w:sz w:val="24"/>
          <w:u w:val="single"/>
        </w:rPr>
        <w:t>工程接收证书颁发后的7天内，承包人的人员、施工设备和临时工程均应撤离施工场地或拆除</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1</w:t>
      </w:r>
      <w:bookmarkStart w:id="178" w:name="_Toc63471480"/>
      <w:bookmarkStart w:id="179" w:name="_Toc13309398"/>
      <w:r w:rsidRPr="00F90310">
        <w:rPr>
          <w:rFonts w:ascii="宋体" w:eastAsia="仿宋_GB2312" w:hAnsi="Times New Roman" w:hint="eastAsia"/>
          <w:b/>
          <w:bCs/>
          <w:sz w:val="28"/>
          <w:szCs w:val="28"/>
        </w:rPr>
        <w:t xml:space="preserve">4. </w:t>
      </w:r>
      <w:r w:rsidRPr="00F90310">
        <w:rPr>
          <w:rFonts w:ascii="宋体" w:eastAsia="仿宋_GB2312" w:hAnsi="Times New Roman" w:hint="eastAsia"/>
          <w:b/>
          <w:bCs/>
          <w:sz w:val="28"/>
          <w:szCs w:val="28"/>
        </w:rPr>
        <w:t>竣工结算</w:t>
      </w:r>
    </w:p>
    <w:bookmarkEnd w:id="178"/>
    <w:bookmarkEnd w:id="179"/>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14.1 竣工结算申请</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承包人提交竣工结算申请单的期限：</w:t>
      </w:r>
      <w:r w:rsidRPr="00F90310">
        <w:rPr>
          <w:rFonts w:ascii="宋体" w:hint="eastAsia"/>
          <w:sz w:val="24"/>
          <w:szCs w:val="24"/>
          <w:u w:val="single"/>
        </w:rPr>
        <w:t xml:space="preserve"> </w:t>
      </w:r>
      <w:r w:rsidRPr="00F90310">
        <w:rPr>
          <w:rFonts w:ascii="宋体" w:hAnsi="宋体"/>
          <w:color w:val="000000"/>
          <w:sz w:val="24"/>
          <w:u w:val="single"/>
        </w:rPr>
        <w:t>承包人应在工程竣工验收合格后28天内向发包人和监理人提交竣工结算申请单</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autoSpaceDE w:val="0"/>
        <w:autoSpaceDN w:val="0"/>
        <w:spacing w:line="460" w:lineRule="exact"/>
        <w:ind w:firstLineChars="200" w:firstLine="480"/>
        <w:jc w:val="left"/>
        <w:rPr>
          <w:rFonts w:ascii="宋体"/>
          <w:sz w:val="24"/>
          <w:szCs w:val="24"/>
        </w:rPr>
      </w:pPr>
      <w:r w:rsidRPr="00F90310">
        <w:rPr>
          <w:rFonts w:ascii="宋体" w:hint="eastAsia"/>
          <w:sz w:val="24"/>
          <w:szCs w:val="24"/>
        </w:rPr>
        <w:t>竣工结算申请单应包括的内容：</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t>（1）</w:t>
      </w:r>
      <w:r w:rsidRPr="00F90310">
        <w:rPr>
          <w:rFonts w:ascii="宋体" w:hAnsi="宋体"/>
          <w:color w:val="000000"/>
          <w:sz w:val="24"/>
          <w:u w:val="single"/>
        </w:rPr>
        <w:t>竣工结算合同价格</w:t>
      </w:r>
      <w:r w:rsidRPr="00F90310">
        <w:rPr>
          <w:rFonts w:ascii="宋体" w:hAnsi="宋体"/>
          <w:color w:val="000000"/>
          <w:sz w:val="24"/>
        </w:rPr>
        <w:t>；</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lastRenderedPageBreak/>
        <w:t>（2）</w:t>
      </w:r>
      <w:r w:rsidRPr="00F90310">
        <w:rPr>
          <w:rFonts w:ascii="宋体" w:hAnsi="宋体"/>
          <w:color w:val="000000"/>
          <w:sz w:val="24"/>
          <w:u w:val="single"/>
        </w:rPr>
        <w:t>发包人已支付承包人的款项</w:t>
      </w:r>
      <w:r w:rsidRPr="00F90310">
        <w:rPr>
          <w:rFonts w:ascii="宋体" w:hAnsi="宋体"/>
          <w:color w:val="000000"/>
          <w:sz w:val="24"/>
        </w:rPr>
        <w:t>；</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t>（3）</w:t>
      </w:r>
      <w:r w:rsidRPr="00F90310">
        <w:rPr>
          <w:rFonts w:ascii="宋体" w:hAnsi="宋体"/>
          <w:color w:val="000000"/>
          <w:sz w:val="24"/>
          <w:u w:val="single"/>
        </w:rPr>
        <w:t>应扣留的质量保证金</w:t>
      </w:r>
      <w:r w:rsidRPr="00F90310">
        <w:rPr>
          <w:rFonts w:ascii="宋体" w:hAnsi="宋体"/>
          <w:color w:val="000000"/>
          <w:sz w:val="24"/>
        </w:rPr>
        <w:t xml:space="preserve">； </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t>（4）</w:t>
      </w:r>
      <w:r w:rsidRPr="00F90310">
        <w:rPr>
          <w:rFonts w:ascii="宋体" w:hAnsi="宋体"/>
          <w:color w:val="000000"/>
          <w:sz w:val="24"/>
          <w:u w:val="single"/>
        </w:rPr>
        <w:t>发包人应支付承包人的合同价</w:t>
      </w:r>
      <w:r w:rsidRPr="00F90310">
        <w:rPr>
          <w:rFonts w:ascii="宋体" w:hAnsi="宋体" w:hint="eastAsia"/>
          <w:color w:val="000000"/>
          <w:sz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14.2 竣工结算审核</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发包人审批竣工付款申请单的期限：</w:t>
      </w:r>
      <w:r w:rsidRPr="00F90310">
        <w:rPr>
          <w:rFonts w:ascii="宋体" w:hAnsi="宋体"/>
          <w:color w:val="000000"/>
          <w:sz w:val="24"/>
          <w:u w:val="single"/>
        </w:rPr>
        <w:t>监理人应在收到竣工结算申请单后14天内完成</w:t>
      </w:r>
      <w:r w:rsidRPr="00F90310">
        <w:rPr>
          <w:rFonts w:ascii="宋体" w:hAnsi="宋体" w:hint="eastAsia"/>
          <w:color w:val="000000"/>
          <w:sz w:val="24"/>
          <w:u w:val="single"/>
        </w:rPr>
        <w:t>审</w:t>
      </w:r>
      <w:r w:rsidRPr="00F90310">
        <w:rPr>
          <w:rFonts w:ascii="宋体" w:hAnsi="宋体"/>
          <w:color w:val="000000"/>
          <w:sz w:val="24"/>
          <w:u w:val="single"/>
        </w:rPr>
        <w:t>查并报送发包人</w:t>
      </w:r>
      <w:r w:rsidRPr="00F90310">
        <w:rPr>
          <w:rFonts w:ascii="宋体" w:hAnsi="宋体"/>
          <w:color w:val="000000"/>
          <w:sz w:val="24"/>
        </w:rPr>
        <w:t>。</w:t>
      </w:r>
    </w:p>
    <w:p w:rsidR="001143A6" w:rsidRPr="00F90310" w:rsidRDefault="001143A6" w:rsidP="001143A6">
      <w:pPr>
        <w:pStyle w:val="000"/>
        <w:spacing w:after="120" w:line="460" w:lineRule="exact"/>
        <w:ind w:firstLineChars="200" w:firstLine="480"/>
        <w:jc w:val="left"/>
        <w:rPr>
          <w:rFonts w:ascii="宋体" w:hAnsi="宋体"/>
          <w:sz w:val="24"/>
        </w:rPr>
      </w:pPr>
      <w:r w:rsidRPr="00F90310">
        <w:rPr>
          <w:rFonts w:ascii="宋体" w:hint="eastAsia"/>
          <w:sz w:val="24"/>
          <w:szCs w:val="24"/>
        </w:rPr>
        <w:t>发包人完成竣工付款的期限：</w:t>
      </w:r>
      <w:r w:rsidRPr="00F90310">
        <w:rPr>
          <w:rFonts w:ascii="宋体" w:hint="eastAsia"/>
          <w:sz w:val="24"/>
          <w:szCs w:val="24"/>
          <w:u w:val="single"/>
        </w:rPr>
        <w:t xml:space="preserve"> </w:t>
      </w:r>
      <w:r w:rsidRPr="00F90310">
        <w:rPr>
          <w:rFonts w:ascii="宋体" w:hAnsi="宋体"/>
          <w:color w:val="000000"/>
          <w:sz w:val="24"/>
          <w:u w:val="single"/>
        </w:rPr>
        <w:t>发包人应在收到监理人提交的经</w:t>
      </w:r>
      <w:r w:rsidRPr="00F90310">
        <w:rPr>
          <w:rFonts w:ascii="宋体" w:hAnsi="宋体" w:hint="eastAsia"/>
          <w:color w:val="000000"/>
          <w:sz w:val="24"/>
          <w:u w:val="single"/>
        </w:rPr>
        <w:t>项目所在地审计单位</w:t>
      </w:r>
      <w:r w:rsidRPr="00F90310">
        <w:rPr>
          <w:rFonts w:ascii="宋体" w:hAnsi="宋体"/>
          <w:color w:val="000000"/>
          <w:sz w:val="24"/>
          <w:u w:val="single"/>
        </w:rPr>
        <w:t>审核</w:t>
      </w:r>
      <w:r w:rsidRPr="00F90310">
        <w:rPr>
          <w:rFonts w:ascii="宋体" w:hAnsi="宋体" w:hint="eastAsia"/>
          <w:color w:val="000000"/>
          <w:sz w:val="24"/>
          <w:u w:val="single"/>
        </w:rPr>
        <w:t>后</w:t>
      </w:r>
      <w:r w:rsidRPr="00F90310">
        <w:rPr>
          <w:rFonts w:ascii="宋体" w:hAnsi="宋体"/>
          <w:color w:val="000000"/>
          <w:sz w:val="24"/>
          <w:u w:val="single"/>
        </w:rPr>
        <w:t>的竣工结算申请单后14天内完成</w:t>
      </w:r>
      <w:r w:rsidRPr="00F90310">
        <w:rPr>
          <w:rFonts w:ascii="宋体" w:hAnsi="宋体" w:hint="eastAsia"/>
          <w:color w:val="000000"/>
          <w:sz w:val="24"/>
          <w:u w:val="single"/>
        </w:rPr>
        <w:t>审批</w:t>
      </w:r>
      <w:r w:rsidRPr="00F90310">
        <w:rPr>
          <w:rFonts w:ascii="宋体" w:hAnsi="宋体"/>
          <w:color w:val="000000"/>
          <w:sz w:val="24"/>
          <w:u w:val="single"/>
        </w:rPr>
        <w:t>，并由监理人向承包人签发经发包人签认的竣工付款证书</w:t>
      </w:r>
      <w:r w:rsidRPr="00F90310">
        <w:rPr>
          <w:rFonts w:ascii="宋体" w:hAnsi="宋体"/>
          <w:color w:val="000000"/>
          <w:sz w:val="24"/>
        </w:rPr>
        <w:t>。</w:t>
      </w:r>
    </w:p>
    <w:p w:rsidR="001143A6" w:rsidRPr="00F90310" w:rsidRDefault="001143A6" w:rsidP="001143A6">
      <w:pPr>
        <w:pStyle w:val="000"/>
        <w:spacing w:after="120" w:line="460" w:lineRule="exact"/>
        <w:ind w:firstLineChars="200" w:firstLine="480"/>
        <w:jc w:val="left"/>
        <w:rPr>
          <w:rFonts w:ascii="宋体" w:hAnsi="宋体"/>
          <w:sz w:val="24"/>
        </w:rPr>
      </w:pPr>
      <w:r w:rsidRPr="00F90310">
        <w:rPr>
          <w:rFonts w:ascii="宋体" w:hint="eastAsia"/>
          <w:sz w:val="24"/>
          <w:szCs w:val="24"/>
        </w:rPr>
        <w:t>关于竣工付款证书异议部分复核的方式和程序：</w:t>
      </w:r>
      <w:r w:rsidRPr="00F90310">
        <w:rPr>
          <w:rFonts w:ascii="宋体" w:hint="eastAsia"/>
          <w:sz w:val="24"/>
          <w:szCs w:val="24"/>
          <w:u w:val="single"/>
        </w:rPr>
        <w:t xml:space="preserve"> </w:t>
      </w:r>
      <w:r w:rsidRPr="00F90310">
        <w:rPr>
          <w:rFonts w:ascii="宋体" w:hAnsi="宋体"/>
          <w:color w:val="000000"/>
          <w:sz w:val="24"/>
          <w:u w:val="single"/>
        </w:rPr>
        <w:t>对于有异议部分应在收到发包人签认的竣工付款证书后</w:t>
      </w:r>
      <w:r w:rsidRPr="00F90310">
        <w:rPr>
          <w:rFonts w:ascii="宋体" w:hAnsi="宋体" w:hint="eastAsia"/>
          <w:color w:val="000000"/>
          <w:sz w:val="24"/>
          <w:u w:val="single"/>
        </w:rPr>
        <w:t>14</w:t>
      </w:r>
      <w:r w:rsidRPr="00F90310">
        <w:rPr>
          <w:rFonts w:ascii="宋体" w:hAnsi="宋体"/>
          <w:color w:val="000000"/>
          <w:sz w:val="24"/>
          <w:u w:val="single"/>
        </w:rPr>
        <w:t>天内提出异议，并由合同当事人按照专用合同条款约定</w:t>
      </w:r>
      <w:r w:rsidRPr="00F90310">
        <w:rPr>
          <w:rFonts w:ascii="宋体" w:hAnsi="宋体" w:hint="eastAsia"/>
          <w:color w:val="000000"/>
          <w:sz w:val="24"/>
          <w:u w:val="single"/>
        </w:rPr>
        <w:t>的方式和程序</w:t>
      </w:r>
      <w:r w:rsidRPr="00F90310">
        <w:rPr>
          <w:rFonts w:ascii="宋体" w:hAnsi="宋体"/>
          <w:color w:val="000000"/>
          <w:sz w:val="24"/>
          <w:u w:val="single"/>
        </w:rPr>
        <w:t>进行复核</w:t>
      </w:r>
      <w:r w:rsidRPr="00F90310">
        <w:rPr>
          <w:rFonts w:ascii="宋体" w:hAnsi="宋体"/>
          <w:color w:val="000000"/>
          <w:sz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14.4 最终结清</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14.4.1 最终结清申请单</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承包人提交最终结清申请单的份数：</w:t>
      </w:r>
      <w:r w:rsidRPr="00F90310">
        <w:rPr>
          <w:rFonts w:ascii="宋体" w:hint="eastAsia"/>
          <w:sz w:val="24"/>
          <w:szCs w:val="24"/>
          <w:u w:val="single"/>
        </w:rPr>
        <w:t xml:space="preserve">   </w:t>
      </w:r>
      <w:r w:rsidRPr="00F90310">
        <w:rPr>
          <w:rFonts w:ascii="宋体" w:hAnsi="宋体" w:hint="eastAsia"/>
          <w:color w:val="000000"/>
          <w:sz w:val="24"/>
          <w:u w:val="single"/>
        </w:rPr>
        <w:t>一式陆份</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承包人提交最终结算申请单的期限：</w:t>
      </w:r>
      <w:r w:rsidRPr="00F90310">
        <w:rPr>
          <w:rFonts w:ascii="宋体" w:hint="eastAsia"/>
          <w:sz w:val="24"/>
          <w:szCs w:val="24"/>
          <w:u w:val="single"/>
        </w:rPr>
        <w:t xml:space="preserve"> </w:t>
      </w:r>
      <w:r w:rsidRPr="00F90310">
        <w:rPr>
          <w:rFonts w:ascii="宋体" w:hAnsi="宋体" w:hint="eastAsia"/>
          <w:color w:val="000000"/>
          <w:sz w:val="24"/>
          <w:u w:val="single"/>
        </w:rPr>
        <w:t>工程竣工验收证明书颁发后竣工结算办理完毕七天内提交</w:t>
      </w:r>
      <w:r w:rsidRPr="00F90310">
        <w:rPr>
          <w:rFonts w:ascii="宋体" w:hint="eastAsia"/>
          <w:sz w:val="24"/>
          <w:szCs w:val="24"/>
          <w:u w:val="single"/>
        </w:rPr>
        <w:t xml:space="preserve">  </w:t>
      </w:r>
      <w:r w:rsidRPr="00F90310">
        <w:rPr>
          <w:rFonts w:ascii="宋体" w:hint="eastAsia"/>
          <w:sz w:val="24"/>
          <w:szCs w:val="24"/>
        </w:rPr>
        <w:t xml:space="preserve">。 </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14.4.2 最终结清证书和支付</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（1）发包人完成最终结清申请单的审批并颁发最终结清证书的期限：</w:t>
      </w:r>
      <w:r w:rsidRPr="00F90310">
        <w:rPr>
          <w:rFonts w:ascii="宋体" w:hint="eastAsia"/>
          <w:sz w:val="24"/>
          <w:szCs w:val="24"/>
          <w:u w:val="single"/>
        </w:rPr>
        <w:t xml:space="preserve">  </w:t>
      </w:r>
      <w:r w:rsidRPr="00F90310">
        <w:rPr>
          <w:rFonts w:ascii="宋体" w:hAnsi="宋体" w:hint="eastAsia"/>
          <w:color w:val="000000"/>
          <w:sz w:val="24"/>
          <w:u w:val="single"/>
        </w:rPr>
        <w:t>按通用合同相应条款规定执行</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（2）发包人完成支付的期限：</w:t>
      </w:r>
      <w:r w:rsidRPr="00F90310">
        <w:rPr>
          <w:rFonts w:ascii="宋体" w:hint="eastAsia"/>
          <w:sz w:val="24"/>
          <w:szCs w:val="24"/>
          <w:u w:val="single"/>
        </w:rPr>
        <w:t xml:space="preserve"> </w:t>
      </w:r>
      <w:r w:rsidRPr="00F90310">
        <w:rPr>
          <w:rFonts w:ascii="宋体" w:hAnsi="宋体"/>
          <w:color w:val="000000"/>
          <w:sz w:val="24"/>
          <w:u w:val="single"/>
        </w:rPr>
        <w:t>发包人应在颁发最终结清证书后</w:t>
      </w:r>
      <w:r w:rsidRPr="00F90310">
        <w:rPr>
          <w:rFonts w:ascii="宋体" w:hAnsi="宋体" w:hint="eastAsia"/>
          <w:color w:val="000000"/>
          <w:sz w:val="24"/>
          <w:u w:val="single"/>
        </w:rPr>
        <w:t>14</w:t>
      </w:r>
      <w:r w:rsidRPr="00F90310">
        <w:rPr>
          <w:rFonts w:ascii="宋体" w:hAnsi="宋体"/>
          <w:color w:val="000000"/>
          <w:sz w:val="24"/>
          <w:u w:val="single"/>
        </w:rPr>
        <w:t>天内完成支付</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1</w:t>
      </w:r>
      <w:bookmarkStart w:id="180" w:name="_Toc63471481"/>
      <w:bookmarkStart w:id="181" w:name="_Toc13309399"/>
      <w:r w:rsidRPr="00F90310">
        <w:rPr>
          <w:rFonts w:ascii="宋体" w:eastAsia="仿宋_GB2312" w:hAnsi="Times New Roman" w:hint="eastAsia"/>
          <w:b/>
          <w:bCs/>
          <w:sz w:val="28"/>
          <w:szCs w:val="28"/>
        </w:rPr>
        <w:t xml:space="preserve">5. </w:t>
      </w:r>
      <w:r w:rsidRPr="00F90310">
        <w:rPr>
          <w:rFonts w:ascii="宋体" w:eastAsia="仿宋_GB2312" w:hAnsi="Times New Roman" w:hint="eastAsia"/>
          <w:b/>
          <w:bCs/>
          <w:sz w:val="28"/>
          <w:szCs w:val="28"/>
        </w:rPr>
        <w:t>缺陷责任期与保修</w:t>
      </w:r>
    </w:p>
    <w:bookmarkEnd w:id="180"/>
    <w:bookmarkEnd w:id="181"/>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15.2缺陷责任期</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缺陷责任期的具体期限：</w:t>
      </w:r>
      <w:r>
        <w:rPr>
          <w:rFonts w:ascii="宋体" w:hint="eastAsia"/>
          <w:sz w:val="24"/>
          <w:szCs w:val="24"/>
          <w:u w:val="single"/>
        </w:rPr>
        <w:t>竣工验收合格后</w:t>
      </w:r>
      <w:r>
        <w:rPr>
          <w:rFonts w:ascii="宋体" w:hAnsi="宋体" w:hint="eastAsia"/>
          <w:color w:val="000000"/>
          <w:sz w:val="24"/>
          <w:u w:val="single"/>
        </w:rPr>
        <w:t>1年</w:t>
      </w:r>
      <w:r w:rsidRPr="00F90310">
        <w:rPr>
          <w:rFonts w:ascii="宋体" w:hAnsi="宋体" w:hint="eastAsia"/>
          <w:color w:val="000000"/>
          <w:sz w:val="24"/>
          <w:u w:val="single"/>
        </w:rPr>
        <w:t>，</w:t>
      </w:r>
      <w:r w:rsidRPr="00F90310">
        <w:rPr>
          <w:rFonts w:ascii="宋体" w:hAnsi="宋体" w:cs="Arial"/>
          <w:color w:val="000000"/>
          <w:sz w:val="24"/>
          <w:u w:val="single"/>
          <w:shd w:val="clear" w:color="auto" w:fill="FFFFFF"/>
        </w:rPr>
        <w:t>缺陷责任期从工程通过竣（交）工验收之日起计。由于承包人原因导致工程无法按规定期限进行竣（交）工验收的，缺陷责任期从实际通过竣（交）工验收之日起计。由于发包人原因导致工程无法按规定期限进行竣（交）工验收的，在承包人提交竣（交）工验收报告90天后，工程自动进入缺陷责任期</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15.3 质量保证金</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关于是否扣留质量保证金的约定：</w:t>
      </w:r>
      <w:r w:rsidRPr="00F90310">
        <w:rPr>
          <w:rFonts w:ascii="宋体" w:hint="eastAsia"/>
          <w:sz w:val="24"/>
          <w:szCs w:val="24"/>
          <w:u w:val="single"/>
        </w:rPr>
        <w:t xml:space="preserve"> </w:t>
      </w:r>
      <w:r w:rsidRPr="00F90310">
        <w:rPr>
          <w:rFonts w:ascii="宋体" w:hAnsi="宋体" w:hint="eastAsia"/>
          <w:color w:val="000000"/>
          <w:sz w:val="24"/>
          <w:u w:val="single"/>
        </w:rPr>
        <w:t>发包人扣留结算合同价格的3%作为质量</w:t>
      </w:r>
      <w:r w:rsidRPr="00F90310">
        <w:rPr>
          <w:rFonts w:ascii="宋体" w:hAnsi="宋体" w:hint="eastAsia"/>
          <w:color w:val="000000"/>
          <w:sz w:val="24"/>
          <w:u w:val="single"/>
        </w:rPr>
        <w:lastRenderedPageBreak/>
        <w:t>保证金</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15.3.1 承包人提供质量保证金的方式</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质量保证金采用以下第</w:t>
      </w:r>
      <w:r w:rsidRPr="00F90310">
        <w:rPr>
          <w:rFonts w:ascii="宋体" w:hint="eastAsia"/>
          <w:sz w:val="24"/>
          <w:szCs w:val="24"/>
          <w:u w:val="single"/>
        </w:rPr>
        <w:t xml:space="preserve"> （2） </w:t>
      </w:r>
      <w:r w:rsidRPr="00F90310">
        <w:rPr>
          <w:rFonts w:ascii="宋体" w:hint="eastAsia"/>
          <w:sz w:val="24"/>
          <w:szCs w:val="24"/>
        </w:rPr>
        <w:t>种方式：</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t>（1）质量保证金保函，保证金额为：</w:t>
      </w:r>
      <w:r w:rsidRPr="00F90310">
        <w:rPr>
          <w:rFonts w:ascii="宋体" w:hAnsi="宋体"/>
          <w:color w:val="000000"/>
          <w:sz w:val="24"/>
          <w:u w:val="single"/>
        </w:rPr>
        <w:t xml:space="preserve"> </w:t>
      </w:r>
      <w:r w:rsidRPr="00F90310">
        <w:rPr>
          <w:rFonts w:ascii="宋体" w:hAnsi="宋体" w:hint="eastAsia"/>
          <w:color w:val="000000"/>
          <w:sz w:val="24"/>
          <w:u w:val="single"/>
        </w:rPr>
        <w:t>/</w:t>
      </w:r>
      <w:r w:rsidRPr="00F90310">
        <w:rPr>
          <w:rFonts w:ascii="宋体" w:hAnsi="宋体"/>
          <w:color w:val="000000"/>
          <w:sz w:val="24"/>
          <w:u w:val="single"/>
        </w:rPr>
        <w:t xml:space="preserve"> </w:t>
      </w:r>
      <w:r w:rsidRPr="00F90310">
        <w:rPr>
          <w:rFonts w:ascii="宋体" w:hAnsi="宋体"/>
          <w:color w:val="000000"/>
          <w:sz w:val="24"/>
        </w:rPr>
        <w:t xml:space="preserve">； </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t xml:space="preserve">（2） </w:t>
      </w:r>
      <w:r w:rsidRPr="00F90310">
        <w:rPr>
          <w:rFonts w:ascii="宋体" w:hAnsi="宋体" w:hint="eastAsia"/>
          <w:color w:val="000000"/>
          <w:sz w:val="24"/>
        </w:rPr>
        <w:t>由发包人扣留结算合同价格的</w:t>
      </w:r>
      <w:r w:rsidRPr="00F90310">
        <w:rPr>
          <w:rFonts w:ascii="宋体" w:hAnsi="宋体" w:hint="eastAsia"/>
          <w:color w:val="000000"/>
          <w:sz w:val="24"/>
          <w:u w:val="single"/>
        </w:rPr>
        <w:t>3%</w:t>
      </w:r>
      <w:r w:rsidRPr="00F90310">
        <w:rPr>
          <w:rFonts w:ascii="宋体" w:hAnsi="宋体"/>
          <w:color w:val="000000"/>
          <w:sz w:val="24"/>
        </w:rPr>
        <w:t xml:space="preserve"> ；</w:t>
      </w:r>
    </w:p>
    <w:p w:rsidR="001143A6" w:rsidRPr="00F90310" w:rsidRDefault="001143A6" w:rsidP="001143A6">
      <w:pPr>
        <w:pStyle w:val="000"/>
        <w:autoSpaceDE w:val="0"/>
        <w:autoSpaceDN w:val="0"/>
        <w:spacing w:line="460" w:lineRule="exact"/>
        <w:ind w:firstLineChars="200" w:firstLine="480"/>
        <w:jc w:val="left"/>
        <w:rPr>
          <w:rFonts w:ascii="宋体" w:hAnsi="宋体"/>
          <w:color w:val="000000"/>
          <w:sz w:val="24"/>
        </w:rPr>
      </w:pPr>
      <w:r w:rsidRPr="00F90310">
        <w:rPr>
          <w:rFonts w:ascii="宋体" w:hAnsi="宋体"/>
          <w:color w:val="000000"/>
          <w:sz w:val="24"/>
        </w:rPr>
        <w:t>（3）其他</w:t>
      </w:r>
      <w:r w:rsidRPr="00F90310">
        <w:rPr>
          <w:rFonts w:ascii="宋体" w:hAnsi="宋体" w:hint="eastAsia"/>
          <w:color w:val="000000"/>
          <w:sz w:val="24"/>
        </w:rPr>
        <w:t>方</w:t>
      </w:r>
      <w:r w:rsidRPr="00F90310">
        <w:rPr>
          <w:rFonts w:ascii="宋体" w:hAnsi="宋体"/>
          <w:color w:val="000000"/>
          <w:sz w:val="24"/>
        </w:rPr>
        <w:t>式:</w:t>
      </w:r>
      <w:r w:rsidRPr="00F90310">
        <w:rPr>
          <w:rFonts w:ascii="宋体" w:hAnsi="宋体" w:hint="eastAsia"/>
          <w:color w:val="000000"/>
          <w:sz w:val="24"/>
          <w:u w:val="single"/>
        </w:rPr>
        <w:t>/</w:t>
      </w:r>
      <w:r w:rsidRPr="00F90310">
        <w:rPr>
          <w:rFonts w:ascii="宋体" w:hAnsi="宋体"/>
          <w:color w:val="000000"/>
          <w:sz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 xml:space="preserve">15.3.2 质量保证金的扣留 </w:t>
      </w:r>
    </w:p>
    <w:p w:rsidR="001143A6" w:rsidRDefault="001143A6" w:rsidP="001143A6">
      <w:pPr>
        <w:spacing w:line="300" w:lineRule="auto"/>
        <w:ind w:firstLineChars="200" w:firstLine="480"/>
        <w:jc w:val="left"/>
        <w:rPr>
          <w:rFonts w:ascii="宋体"/>
          <w:sz w:val="24"/>
          <w:szCs w:val="24"/>
        </w:rPr>
      </w:pPr>
      <w:r>
        <w:rPr>
          <w:rFonts w:ascii="宋体" w:hint="eastAsia"/>
          <w:sz w:val="24"/>
          <w:szCs w:val="24"/>
        </w:rPr>
        <w:t>质量保证金的扣留采取以下第</w:t>
      </w:r>
      <w:r>
        <w:rPr>
          <w:rFonts w:ascii="宋体" w:hint="eastAsia"/>
          <w:sz w:val="24"/>
          <w:szCs w:val="24"/>
          <w:u w:val="single"/>
        </w:rPr>
        <w:t xml:space="preserve">  2  </w:t>
      </w:r>
      <w:r>
        <w:rPr>
          <w:rFonts w:ascii="宋体" w:hint="eastAsia"/>
          <w:sz w:val="24"/>
          <w:szCs w:val="24"/>
        </w:rPr>
        <w:t>种方式：</w:t>
      </w:r>
    </w:p>
    <w:p w:rsidR="001143A6" w:rsidRDefault="001143A6" w:rsidP="001143A6">
      <w:pPr>
        <w:autoSpaceDE w:val="0"/>
        <w:autoSpaceDN w:val="0"/>
        <w:spacing w:line="300" w:lineRule="auto"/>
        <w:ind w:firstLineChars="200" w:firstLine="480"/>
        <w:jc w:val="left"/>
        <w:rPr>
          <w:rFonts w:ascii="宋体"/>
          <w:sz w:val="24"/>
          <w:szCs w:val="24"/>
        </w:rPr>
      </w:pPr>
      <w:r>
        <w:rPr>
          <w:rFonts w:ascii="宋体" w:hint="eastAsia"/>
          <w:sz w:val="24"/>
          <w:szCs w:val="24"/>
        </w:rPr>
        <w:t>（1）在支付工程进度款时逐次扣留，在此情形下，质量保证金的计算基数不包括预付款的支付、扣回以及价格调整的金额；</w:t>
      </w:r>
    </w:p>
    <w:p w:rsidR="001143A6" w:rsidRDefault="001143A6" w:rsidP="001143A6">
      <w:pPr>
        <w:autoSpaceDE w:val="0"/>
        <w:autoSpaceDN w:val="0"/>
        <w:spacing w:line="300" w:lineRule="auto"/>
        <w:ind w:firstLineChars="200" w:firstLine="480"/>
        <w:jc w:val="left"/>
        <w:rPr>
          <w:rFonts w:ascii="宋体"/>
          <w:sz w:val="24"/>
          <w:szCs w:val="24"/>
        </w:rPr>
      </w:pPr>
      <w:r>
        <w:rPr>
          <w:rFonts w:ascii="宋体" w:hint="eastAsia"/>
          <w:sz w:val="24"/>
          <w:szCs w:val="24"/>
        </w:rPr>
        <w:t>（2）工程竣工结算时一次性扣留质量保证金；</w:t>
      </w:r>
    </w:p>
    <w:p w:rsidR="001143A6" w:rsidRDefault="001143A6" w:rsidP="001143A6">
      <w:pPr>
        <w:autoSpaceDE w:val="0"/>
        <w:autoSpaceDN w:val="0"/>
        <w:spacing w:line="300" w:lineRule="auto"/>
        <w:ind w:firstLineChars="200" w:firstLine="480"/>
        <w:jc w:val="left"/>
        <w:rPr>
          <w:rFonts w:ascii="宋体"/>
          <w:sz w:val="24"/>
          <w:szCs w:val="24"/>
        </w:rPr>
      </w:pPr>
      <w:r>
        <w:rPr>
          <w:rFonts w:ascii="宋体" w:hint="eastAsia"/>
          <w:sz w:val="24"/>
          <w:szCs w:val="24"/>
        </w:rPr>
        <w:t>（3）其他扣留方式:</w:t>
      </w:r>
      <w:r>
        <w:rPr>
          <w:rFonts w:ascii="宋体" w:hint="eastAsia"/>
          <w:sz w:val="24"/>
          <w:szCs w:val="24"/>
          <w:u w:val="single"/>
        </w:rPr>
        <w:t xml:space="preserve">    /    </w:t>
      </w:r>
      <w:r>
        <w:rPr>
          <w:rFonts w:ascii="宋体" w:hint="eastAsia"/>
          <w:sz w:val="24"/>
          <w:szCs w:val="24"/>
        </w:rPr>
        <w:t>。</w:t>
      </w:r>
    </w:p>
    <w:p w:rsidR="001143A6" w:rsidRPr="00F90310" w:rsidRDefault="001143A6" w:rsidP="001143A6">
      <w:pPr>
        <w:pStyle w:val="000"/>
        <w:spacing w:line="460" w:lineRule="exact"/>
        <w:ind w:firstLineChars="200" w:firstLine="480"/>
        <w:jc w:val="left"/>
        <w:rPr>
          <w:rFonts w:ascii="宋体" w:hAnsi="宋体"/>
          <w:b/>
          <w:color w:val="000000"/>
          <w:sz w:val="24"/>
          <w:szCs w:val="24"/>
          <w:u w:val="single"/>
        </w:rPr>
      </w:pPr>
      <w:r>
        <w:rPr>
          <w:rFonts w:ascii="宋体" w:hint="eastAsia"/>
          <w:sz w:val="24"/>
          <w:szCs w:val="24"/>
        </w:rPr>
        <w:t>关于质量保证金的补充约定：</w:t>
      </w:r>
      <w:r>
        <w:rPr>
          <w:rFonts w:ascii="宋体" w:hint="eastAsia"/>
          <w:sz w:val="24"/>
          <w:szCs w:val="24"/>
          <w:u w:val="single"/>
        </w:rPr>
        <w:t xml:space="preserve">    /    </w:t>
      </w:r>
      <w:r>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15.4保修</w:t>
      </w:r>
    </w:p>
    <w:p w:rsidR="001143A6" w:rsidRPr="00F90310" w:rsidRDefault="001143A6" w:rsidP="001143A6">
      <w:pPr>
        <w:pStyle w:val="000"/>
        <w:spacing w:line="300" w:lineRule="auto"/>
        <w:ind w:firstLineChars="195" w:firstLine="468"/>
        <w:jc w:val="left"/>
        <w:rPr>
          <w:rFonts w:ascii="宋体"/>
          <w:sz w:val="24"/>
          <w:szCs w:val="24"/>
        </w:rPr>
      </w:pPr>
      <w:r w:rsidRPr="00F90310">
        <w:rPr>
          <w:rFonts w:ascii="宋体" w:hint="eastAsia"/>
          <w:sz w:val="24"/>
          <w:szCs w:val="24"/>
        </w:rPr>
        <w:t>15.4.1 保修责任</w:t>
      </w:r>
    </w:p>
    <w:p w:rsidR="001143A6" w:rsidRPr="00F90310" w:rsidRDefault="001143A6" w:rsidP="001143A6">
      <w:pPr>
        <w:pStyle w:val="000"/>
        <w:spacing w:line="460" w:lineRule="exact"/>
        <w:ind w:firstLineChars="195" w:firstLine="468"/>
        <w:jc w:val="left"/>
        <w:rPr>
          <w:rFonts w:ascii="宋体" w:hAnsi="宋体"/>
          <w:color w:val="000000"/>
          <w:sz w:val="24"/>
          <w:u w:val="single"/>
        </w:rPr>
      </w:pPr>
      <w:r w:rsidRPr="00F90310">
        <w:rPr>
          <w:rFonts w:ascii="宋体" w:hint="eastAsia"/>
          <w:sz w:val="24"/>
          <w:szCs w:val="24"/>
        </w:rPr>
        <w:t>工程保修期为：</w:t>
      </w:r>
      <w:r>
        <w:rPr>
          <w:rFonts w:ascii="宋体" w:hAnsi="宋体" w:hint="eastAsia"/>
          <w:sz w:val="24"/>
          <w:szCs w:val="24"/>
          <w:u w:val="single"/>
        </w:rPr>
        <w:t>本项目</w:t>
      </w:r>
      <w:r w:rsidRPr="0094267F">
        <w:rPr>
          <w:rFonts w:ascii="宋体" w:hAnsi="宋体" w:hint="eastAsia"/>
          <w:sz w:val="24"/>
          <w:szCs w:val="24"/>
          <w:u w:val="single"/>
        </w:rPr>
        <w:t>工程保修责任期为1年。</w:t>
      </w:r>
      <w:r>
        <w:rPr>
          <w:rFonts w:ascii="宋体" w:hAnsi="宋体" w:hint="eastAsia"/>
          <w:sz w:val="24"/>
          <w:szCs w:val="24"/>
          <w:u w:val="single"/>
        </w:rPr>
        <w:t>保修责任为：①.属于保修范围和内容的项目，承包人应在接到修理通知之日后2天内派人修理。承包人不在约定期限内，派人修理，发包人可委托其他人员修理，保修费用从质量保修金内扣除</w:t>
      </w:r>
      <w:r>
        <w:rPr>
          <w:rFonts w:ascii="宋体" w:hint="eastAsia"/>
          <w:sz w:val="24"/>
          <w:szCs w:val="24"/>
        </w:rPr>
        <w:t>。</w:t>
      </w:r>
    </w:p>
    <w:p w:rsidR="001143A6" w:rsidRPr="00F90310" w:rsidRDefault="001143A6" w:rsidP="001143A6">
      <w:pPr>
        <w:pStyle w:val="000"/>
        <w:spacing w:line="300" w:lineRule="auto"/>
        <w:ind w:firstLineChars="195" w:firstLine="468"/>
        <w:jc w:val="left"/>
        <w:rPr>
          <w:rFonts w:ascii="宋体"/>
          <w:sz w:val="24"/>
          <w:szCs w:val="24"/>
        </w:rPr>
      </w:pPr>
      <w:r w:rsidRPr="00F90310">
        <w:rPr>
          <w:rFonts w:ascii="宋体" w:hint="eastAsia"/>
          <w:sz w:val="24"/>
          <w:szCs w:val="24"/>
        </w:rPr>
        <w:t>15.4.3 修复通知</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承包人收到保修通知并到达工程现场的合理时间：</w:t>
      </w:r>
      <w:r w:rsidRPr="00F90310">
        <w:rPr>
          <w:rFonts w:ascii="宋体" w:hint="eastAsia"/>
          <w:sz w:val="24"/>
          <w:szCs w:val="24"/>
          <w:u w:val="single"/>
        </w:rPr>
        <w:t xml:space="preserve">   </w:t>
      </w:r>
      <w:r w:rsidRPr="00F90310">
        <w:rPr>
          <w:rFonts w:ascii="宋体" w:hAnsi="宋体"/>
          <w:sz w:val="24"/>
          <w:u w:val="single"/>
        </w:rPr>
        <w:t xml:space="preserve">  </w:t>
      </w:r>
      <w:r w:rsidRPr="00F90310">
        <w:rPr>
          <w:rFonts w:ascii="宋体" w:hAnsi="宋体" w:hint="eastAsia"/>
          <w:sz w:val="24"/>
          <w:u w:val="single"/>
        </w:rPr>
        <w:t>48小时</w:t>
      </w:r>
      <w:r w:rsidRPr="00F90310">
        <w:rPr>
          <w:rFonts w:ascii="宋体" w:hAnsi="宋体"/>
          <w:sz w:val="24"/>
          <w:u w:val="single"/>
        </w:rPr>
        <w:t xml:space="preserve"> </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1</w:t>
      </w:r>
      <w:bookmarkStart w:id="182" w:name="_Toc63471482"/>
      <w:bookmarkStart w:id="183" w:name="_Toc13309400"/>
      <w:r w:rsidRPr="00F90310">
        <w:rPr>
          <w:rFonts w:ascii="宋体" w:eastAsia="仿宋_GB2312" w:hAnsi="Times New Roman" w:hint="eastAsia"/>
          <w:b/>
          <w:bCs/>
          <w:sz w:val="28"/>
          <w:szCs w:val="28"/>
        </w:rPr>
        <w:t xml:space="preserve">6. </w:t>
      </w:r>
      <w:r w:rsidRPr="00F90310">
        <w:rPr>
          <w:rFonts w:ascii="宋体" w:eastAsia="仿宋_GB2312" w:hAnsi="Times New Roman" w:hint="eastAsia"/>
          <w:b/>
          <w:bCs/>
          <w:sz w:val="28"/>
          <w:szCs w:val="28"/>
        </w:rPr>
        <w:t>违约</w:t>
      </w:r>
    </w:p>
    <w:bookmarkEnd w:id="182"/>
    <w:bookmarkEnd w:id="183"/>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16.1 发包人违约</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16.1.1发包人违约的情形</w:t>
      </w:r>
    </w:p>
    <w:p w:rsidR="001143A6" w:rsidRPr="00F90310" w:rsidRDefault="001143A6" w:rsidP="001143A6">
      <w:pPr>
        <w:pStyle w:val="000"/>
        <w:spacing w:line="300" w:lineRule="auto"/>
        <w:ind w:left="1200" w:hangingChars="500" w:hanging="1200"/>
        <w:jc w:val="left"/>
        <w:rPr>
          <w:rFonts w:ascii="宋体"/>
          <w:sz w:val="24"/>
          <w:szCs w:val="24"/>
        </w:rPr>
      </w:pPr>
      <w:r w:rsidRPr="00F90310">
        <w:rPr>
          <w:rFonts w:ascii="宋体" w:hint="eastAsia"/>
          <w:sz w:val="24"/>
          <w:szCs w:val="24"/>
        </w:rPr>
        <w:t>发包人违约的其他情形：</w:t>
      </w:r>
      <w:r w:rsidRPr="00F90310">
        <w:rPr>
          <w:rFonts w:ascii="宋体" w:hint="eastAsia"/>
          <w:sz w:val="24"/>
          <w:szCs w:val="24"/>
          <w:u w:val="single"/>
        </w:rPr>
        <w:t xml:space="preserve"> /    </w:t>
      </w:r>
      <w:r w:rsidRPr="00F90310">
        <w:rPr>
          <w:rFonts w:ascii="宋体" w:hint="eastAsia"/>
          <w:sz w:val="24"/>
          <w:szCs w:val="24"/>
        </w:rPr>
        <w:t>。</w:t>
      </w:r>
    </w:p>
    <w:p w:rsidR="001143A6" w:rsidRPr="00F90310" w:rsidRDefault="001143A6" w:rsidP="001143A6">
      <w:pPr>
        <w:pStyle w:val="000"/>
        <w:spacing w:line="300" w:lineRule="auto"/>
        <w:ind w:left="1200" w:hangingChars="500" w:hanging="1200"/>
        <w:jc w:val="left"/>
        <w:rPr>
          <w:rFonts w:ascii="宋体"/>
          <w:sz w:val="24"/>
          <w:szCs w:val="24"/>
        </w:rPr>
      </w:pPr>
      <w:r w:rsidRPr="00F90310">
        <w:rPr>
          <w:rFonts w:ascii="宋体" w:hint="eastAsia"/>
          <w:sz w:val="24"/>
          <w:szCs w:val="24"/>
        </w:rPr>
        <w:t xml:space="preserve">    16.1.2 发包人违约的责任</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发包人违约责任的承担方式和计算方法：</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（1）因发包人原因未能在计划开工日期前7天内下达开工通知的违约责任：</w:t>
      </w:r>
      <w:r w:rsidRPr="00F90310">
        <w:rPr>
          <w:rFonts w:ascii="宋体" w:hAnsi="宋体" w:hint="eastAsia"/>
          <w:color w:val="000000"/>
          <w:sz w:val="24"/>
          <w:u w:val="single"/>
        </w:rPr>
        <w:t>按相关规定要求</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（2）因发包人原因未能按合同约定支付合同价款的违约责任：</w:t>
      </w:r>
      <w:r w:rsidRPr="00F90310">
        <w:rPr>
          <w:rFonts w:ascii="宋体" w:hint="eastAsia"/>
          <w:sz w:val="24"/>
          <w:szCs w:val="24"/>
          <w:u w:val="single"/>
        </w:rPr>
        <w:t xml:space="preserve">  </w:t>
      </w:r>
      <w:r w:rsidRPr="00F90310">
        <w:rPr>
          <w:rFonts w:ascii="宋体" w:hAnsi="宋体" w:hint="eastAsia"/>
          <w:color w:val="000000"/>
          <w:sz w:val="24"/>
          <w:u w:val="single"/>
        </w:rPr>
        <w:t>按相关规定要求</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（3）发包人违反第10.1款〔变更的范围〕第（2）项约定，自行实施被取</w:t>
      </w:r>
      <w:r w:rsidRPr="00F90310">
        <w:rPr>
          <w:rFonts w:ascii="宋体" w:hint="eastAsia"/>
          <w:sz w:val="24"/>
          <w:szCs w:val="24"/>
        </w:rPr>
        <w:lastRenderedPageBreak/>
        <w:t>消的工作或转由他人实施的违约责任：</w:t>
      </w:r>
      <w:r w:rsidRPr="00F90310">
        <w:rPr>
          <w:rFonts w:ascii="宋体" w:hint="eastAsia"/>
          <w:sz w:val="24"/>
          <w:szCs w:val="24"/>
          <w:u w:val="single"/>
        </w:rPr>
        <w:t xml:space="preserve"> </w:t>
      </w:r>
      <w:r w:rsidRPr="00F90310">
        <w:rPr>
          <w:rFonts w:ascii="宋体" w:hAnsi="宋体" w:hint="eastAsia"/>
          <w:color w:val="000000"/>
          <w:sz w:val="24"/>
          <w:u w:val="single"/>
        </w:rPr>
        <w:t>按相关规定要求</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（4）发包人提供的材料、工程设备的规格、数量或质量不符合合同约定，或因发包人原因导致交货日期延误或交货地点变更等情况的违约责任：</w:t>
      </w:r>
      <w:r w:rsidRPr="00F90310">
        <w:rPr>
          <w:rFonts w:ascii="宋体" w:hint="eastAsia"/>
          <w:sz w:val="24"/>
          <w:szCs w:val="24"/>
          <w:u w:val="single"/>
        </w:rPr>
        <w:t xml:space="preserve"> </w:t>
      </w:r>
      <w:r w:rsidRPr="00F90310">
        <w:rPr>
          <w:rFonts w:ascii="宋体" w:hAnsi="宋体" w:hint="eastAsia"/>
          <w:color w:val="000000"/>
          <w:sz w:val="24"/>
          <w:u w:val="single"/>
        </w:rPr>
        <w:t>按相关规定要求</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（5）因发包人违反合同约定造成暂停施工的违约责任：</w:t>
      </w:r>
      <w:r w:rsidRPr="00F90310">
        <w:rPr>
          <w:rFonts w:ascii="宋体" w:hint="eastAsia"/>
          <w:sz w:val="24"/>
          <w:szCs w:val="24"/>
          <w:u w:val="single"/>
        </w:rPr>
        <w:t xml:space="preserve">   </w:t>
      </w:r>
      <w:r w:rsidRPr="00F90310">
        <w:rPr>
          <w:rFonts w:ascii="宋体" w:hAnsi="宋体" w:hint="eastAsia"/>
          <w:color w:val="000000"/>
          <w:sz w:val="24"/>
          <w:u w:val="single"/>
        </w:rPr>
        <w:t>按相关规定要求</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（6）发包人无正当理由没有在约定期限内发出复工指示，导致承包人无法复工的违约责任：</w:t>
      </w:r>
      <w:r w:rsidRPr="00F90310">
        <w:rPr>
          <w:rFonts w:ascii="宋体" w:hint="eastAsia"/>
          <w:sz w:val="24"/>
          <w:szCs w:val="24"/>
          <w:u w:val="single"/>
        </w:rPr>
        <w:t xml:space="preserve"> </w:t>
      </w:r>
      <w:r w:rsidRPr="00F90310">
        <w:rPr>
          <w:rFonts w:ascii="宋体" w:hAnsi="宋体" w:hint="eastAsia"/>
          <w:color w:val="000000"/>
          <w:sz w:val="24"/>
          <w:u w:val="single"/>
        </w:rPr>
        <w:t>按相关规定要求</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（7）其他：</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16.1.3 因发包人违约解除合同</w:t>
      </w:r>
    </w:p>
    <w:p w:rsidR="001143A6" w:rsidRPr="00F90310" w:rsidRDefault="001143A6" w:rsidP="001143A6">
      <w:pPr>
        <w:pStyle w:val="000"/>
        <w:autoSpaceDE w:val="0"/>
        <w:autoSpaceDN w:val="0"/>
        <w:spacing w:line="300" w:lineRule="auto"/>
        <w:ind w:firstLineChars="200" w:firstLine="480"/>
        <w:jc w:val="left"/>
        <w:rPr>
          <w:rFonts w:ascii="宋体"/>
          <w:sz w:val="24"/>
          <w:szCs w:val="24"/>
        </w:rPr>
      </w:pPr>
      <w:r w:rsidRPr="00F90310">
        <w:rPr>
          <w:rFonts w:ascii="宋体" w:hint="eastAsia"/>
          <w:sz w:val="24"/>
          <w:szCs w:val="24"/>
        </w:rPr>
        <w:t>承包人按16.1.1项〔发包人违约的情形〕约定暂停施工满</w:t>
      </w:r>
      <w:r w:rsidRPr="00F90310">
        <w:rPr>
          <w:rFonts w:ascii="宋体" w:hint="eastAsia"/>
          <w:sz w:val="24"/>
          <w:szCs w:val="24"/>
          <w:u w:val="single"/>
        </w:rPr>
        <w:t xml:space="preserve"> 28</w:t>
      </w:r>
      <w:r w:rsidRPr="00F90310">
        <w:rPr>
          <w:rFonts w:ascii="宋体" w:hint="eastAsia"/>
          <w:sz w:val="24"/>
          <w:szCs w:val="24"/>
        </w:rPr>
        <w:t>天后发包人仍不纠正其违约行为并致使合同目的不能实现的，承包人有权解除合同。</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16.2 承包人违约</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16.2.1 承包人违约的情形</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承包人违约的其他情形：</w:t>
      </w:r>
      <w:r w:rsidRPr="00F90310">
        <w:rPr>
          <w:rFonts w:ascii="宋体" w:hAnsi="宋体" w:hint="eastAsia"/>
          <w:color w:val="000000"/>
          <w:sz w:val="24"/>
          <w:u w:val="single"/>
        </w:rPr>
        <w:t>按通用相应条款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16.2.2承包人违约的责任</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承包人违约责任的承担方式和计算方法：</w:t>
      </w:r>
      <w:r w:rsidRPr="00F90310">
        <w:rPr>
          <w:rFonts w:ascii="宋体" w:hint="eastAsia"/>
          <w:sz w:val="24"/>
          <w:szCs w:val="24"/>
          <w:u w:val="single"/>
        </w:rPr>
        <w:t>总工期每延误壹天支付违约金人民币</w:t>
      </w:r>
      <w:r w:rsidR="00CB556E">
        <w:rPr>
          <w:rFonts w:ascii="宋体" w:hint="eastAsia"/>
          <w:color w:val="000000"/>
          <w:sz w:val="24"/>
          <w:szCs w:val="24"/>
          <w:u w:val="single"/>
        </w:rPr>
        <w:t>4500</w:t>
      </w:r>
      <w:r w:rsidRPr="00F90310">
        <w:rPr>
          <w:rFonts w:ascii="宋体" w:hint="eastAsia"/>
          <w:color w:val="000000"/>
          <w:sz w:val="24"/>
          <w:szCs w:val="24"/>
          <w:u w:val="single"/>
        </w:rPr>
        <w:t>元</w:t>
      </w:r>
      <w:r w:rsidRPr="00F90310">
        <w:rPr>
          <w:rFonts w:ascii="宋体" w:hint="eastAsia"/>
          <w:sz w:val="24"/>
          <w:szCs w:val="24"/>
          <w:u w:val="single"/>
        </w:rPr>
        <w:t>，由发包人直接从承包人的工程款中扣抵。</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16.2.3 因承包人违约解除合同</w:t>
      </w:r>
    </w:p>
    <w:p w:rsidR="001143A6" w:rsidRPr="00F90310" w:rsidRDefault="001143A6" w:rsidP="001143A6">
      <w:pPr>
        <w:pStyle w:val="000"/>
        <w:spacing w:before="120" w:after="120" w:line="300" w:lineRule="auto"/>
        <w:ind w:firstLineChars="200" w:firstLine="480"/>
        <w:rPr>
          <w:rFonts w:ascii="宋体"/>
          <w:sz w:val="24"/>
          <w:szCs w:val="24"/>
        </w:rPr>
      </w:pPr>
      <w:r w:rsidRPr="00F90310">
        <w:rPr>
          <w:rFonts w:ascii="宋体" w:hint="eastAsia"/>
          <w:sz w:val="24"/>
          <w:szCs w:val="24"/>
        </w:rPr>
        <w:t>关于承包人违约解除合同的特别约定：</w:t>
      </w:r>
      <w:r w:rsidRPr="00F90310">
        <w:rPr>
          <w:rFonts w:ascii="宋体" w:hAnsi="宋体" w:hint="eastAsia"/>
          <w:color w:val="000000"/>
          <w:sz w:val="24"/>
          <w:u w:val="single"/>
        </w:rPr>
        <w:t>按通用相应条款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before="120" w:after="120" w:line="300" w:lineRule="auto"/>
        <w:ind w:firstLineChars="200" w:firstLine="480"/>
        <w:rPr>
          <w:rFonts w:ascii="宋体"/>
          <w:sz w:val="24"/>
          <w:szCs w:val="24"/>
        </w:rPr>
      </w:pPr>
      <w:r w:rsidRPr="00F90310">
        <w:rPr>
          <w:rFonts w:ascii="宋体" w:hint="eastAsia"/>
          <w:sz w:val="24"/>
          <w:szCs w:val="24"/>
        </w:rPr>
        <w:t>发包人继续使用承包人在施工现场的材料、设备、临时工程、承包人文件和由承包人或以其名义编制的其他文件的费用承担方式：</w:t>
      </w:r>
      <w:r w:rsidRPr="00F90310">
        <w:rPr>
          <w:rFonts w:ascii="宋体" w:hint="eastAsia"/>
          <w:sz w:val="24"/>
          <w:szCs w:val="24"/>
          <w:u w:val="single"/>
        </w:rPr>
        <w:t xml:space="preserve"> </w:t>
      </w:r>
      <w:r w:rsidRPr="00F90310">
        <w:rPr>
          <w:rFonts w:ascii="宋体" w:hAnsi="宋体" w:hint="eastAsia"/>
          <w:color w:val="000000"/>
          <w:sz w:val="24"/>
          <w:u w:val="single"/>
        </w:rPr>
        <w:t>按通用相应条款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1</w:t>
      </w:r>
      <w:bookmarkStart w:id="184" w:name="_Toc63471483"/>
      <w:bookmarkStart w:id="185" w:name="_Toc13309401"/>
      <w:r w:rsidRPr="00F90310">
        <w:rPr>
          <w:rFonts w:ascii="宋体" w:eastAsia="仿宋_GB2312" w:hAnsi="Times New Roman" w:hint="eastAsia"/>
          <w:b/>
          <w:bCs/>
          <w:sz w:val="28"/>
          <w:szCs w:val="28"/>
        </w:rPr>
        <w:t xml:space="preserve">7. </w:t>
      </w:r>
      <w:r w:rsidRPr="00F90310">
        <w:rPr>
          <w:rFonts w:ascii="宋体" w:eastAsia="仿宋_GB2312" w:hAnsi="Times New Roman" w:hint="eastAsia"/>
          <w:b/>
          <w:bCs/>
          <w:sz w:val="28"/>
          <w:szCs w:val="28"/>
        </w:rPr>
        <w:t>不可抗力</w:t>
      </w:r>
      <w:r w:rsidRPr="00F90310">
        <w:rPr>
          <w:rFonts w:ascii="宋体" w:eastAsia="仿宋_GB2312" w:hAnsi="Times New Roman" w:hint="eastAsia"/>
          <w:b/>
          <w:bCs/>
          <w:sz w:val="28"/>
          <w:szCs w:val="28"/>
        </w:rPr>
        <w:t xml:space="preserve"> </w:t>
      </w:r>
    </w:p>
    <w:bookmarkEnd w:id="184"/>
    <w:bookmarkEnd w:id="185"/>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17.1 不可抗力的确认</w:t>
      </w:r>
    </w:p>
    <w:p w:rsidR="001143A6" w:rsidRPr="00F90310" w:rsidRDefault="001143A6" w:rsidP="001143A6">
      <w:pPr>
        <w:pStyle w:val="000"/>
        <w:spacing w:line="460" w:lineRule="exact"/>
        <w:ind w:firstLineChars="200" w:firstLine="480"/>
        <w:rPr>
          <w:rFonts w:ascii="宋体"/>
          <w:sz w:val="24"/>
          <w:szCs w:val="24"/>
          <w:u w:val="single"/>
        </w:rPr>
      </w:pPr>
      <w:r w:rsidRPr="00F90310">
        <w:rPr>
          <w:rFonts w:ascii="宋体" w:hint="eastAsia"/>
          <w:sz w:val="24"/>
          <w:szCs w:val="24"/>
        </w:rPr>
        <w:t>除通用合同条款约定的不可抗力事件之外，视为不可抗力的其他情形：</w:t>
      </w:r>
      <w:r w:rsidRPr="00F90310">
        <w:rPr>
          <w:rFonts w:ascii="宋体" w:hint="eastAsia"/>
          <w:sz w:val="24"/>
          <w:szCs w:val="24"/>
          <w:u w:val="single"/>
        </w:rPr>
        <w:t xml:space="preserve"> </w:t>
      </w:r>
      <w:r w:rsidRPr="00F90310">
        <w:rPr>
          <w:rFonts w:ascii="宋体" w:hAnsi="宋体" w:hint="eastAsia"/>
          <w:b/>
          <w:color w:val="000000"/>
          <w:sz w:val="24"/>
          <w:u w:val="single"/>
        </w:rPr>
        <w:t>不可抗力为烈度7度以上地震、8级以上（不含8级）台风，按气象、地震部门公布为准，以及县市级以上政府公告不允许施工的日期。战争、动乱、供水、空中飞行物坠落或其他非发包人、承包人责任造成的爆炸、水灾等 。</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17.4 因不可抗力解除合同</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合同解除后，发包人应在商定或确定发包人应支付款项后</w:t>
      </w:r>
      <w:r w:rsidRPr="00F90310">
        <w:rPr>
          <w:rFonts w:ascii="宋体" w:hint="eastAsia"/>
          <w:sz w:val="24"/>
          <w:szCs w:val="24"/>
          <w:u w:val="single"/>
        </w:rPr>
        <w:t xml:space="preserve">   28 </w:t>
      </w:r>
      <w:r w:rsidRPr="00F90310">
        <w:rPr>
          <w:rFonts w:ascii="宋体" w:hint="eastAsia"/>
          <w:sz w:val="24"/>
          <w:szCs w:val="24"/>
        </w:rPr>
        <w:t>天内完成款项的支付。</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lastRenderedPageBreak/>
        <w:t>1</w:t>
      </w:r>
      <w:bookmarkStart w:id="186" w:name="_Toc63471484"/>
      <w:bookmarkStart w:id="187" w:name="_Toc13309402"/>
      <w:r w:rsidRPr="00F90310">
        <w:rPr>
          <w:rFonts w:ascii="宋体" w:eastAsia="仿宋_GB2312" w:hAnsi="Times New Roman" w:hint="eastAsia"/>
          <w:b/>
          <w:bCs/>
          <w:sz w:val="28"/>
          <w:szCs w:val="28"/>
        </w:rPr>
        <w:t xml:space="preserve">8. </w:t>
      </w:r>
      <w:r w:rsidRPr="00F90310">
        <w:rPr>
          <w:rFonts w:ascii="宋体" w:eastAsia="仿宋_GB2312" w:hAnsi="Times New Roman" w:hint="eastAsia"/>
          <w:b/>
          <w:bCs/>
          <w:sz w:val="28"/>
          <w:szCs w:val="28"/>
        </w:rPr>
        <w:t>保险</w:t>
      </w:r>
    </w:p>
    <w:bookmarkEnd w:id="186"/>
    <w:bookmarkEnd w:id="187"/>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18.1 工程保险</w:t>
      </w:r>
    </w:p>
    <w:p w:rsidR="001143A6" w:rsidRPr="00F90310" w:rsidRDefault="001143A6" w:rsidP="001143A6">
      <w:pPr>
        <w:pStyle w:val="000"/>
        <w:spacing w:line="460" w:lineRule="exact"/>
        <w:ind w:left="480"/>
        <w:rPr>
          <w:rFonts w:ascii="宋体" w:hAnsi="宋体"/>
          <w:color w:val="000000"/>
          <w:sz w:val="24"/>
          <w:u w:val="single"/>
        </w:rPr>
      </w:pPr>
      <w:r w:rsidRPr="00F90310">
        <w:rPr>
          <w:rFonts w:ascii="宋体" w:hint="eastAsia"/>
          <w:sz w:val="24"/>
          <w:szCs w:val="24"/>
        </w:rPr>
        <w:t>关于工程保险的特别约定：</w:t>
      </w:r>
      <w:r w:rsidRPr="00F90310">
        <w:rPr>
          <w:rFonts w:ascii="宋体" w:hAnsi="宋体" w:hint="eastAsia"/>
          <w:color w:val="000000"/>
          <w:sz w:val="24"/>
          <w:u w:val="single"/>
        </w:rPr>
        <w:t>工程险由发包人投保，劳工险和第三者责任险及按规</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Ansi="宋体" w:hint="eastAsia"/>
          <w:color w:val="000000"/>
          <w:sz w:val="24"/>
          <w:u w:val="single"/>
        </w:rPr>
        <w:t>定需由承包方投保的内容</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18.3 其他保险</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关于其他保险的约定：</w:t>
      </w:r>
      <w:r w:rsidRPr="00F90310">
        <w:rPr>
          <w:rFonts w:ascii="宋体" w:hint="eastAsia"/>
          <w:sz w:val="24"/>
          <w:szCs w:val="24"/>
          <w:u w:val="single"/>
        </w:rPr>
        <w:t xml:space="preserve"> </w:t>
      </w:r>
      <w:r w:rsidRPr="00F90310">
        <w:rPr>
          <w:rFonts w:ascii="宋体" w:hAnsi="宋体" w:hint="eastAsia"/>
          <w:color w:val="000000"/>
          <w:sz w:val="24"/>
          <w:u w:val="single"/>
        </w:rPr>
        <w:t>按相关规定要求</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承包人是否应为其施工设备等办理财产保险：</w:t>
      </w:r>
      <w:r w:rsidRPr="00F90310">
        <w:rPr>
          <w:rFonts w:ascii="宋体" w:hint="eastAsia"/>
          <w:sz w:val="24"/>
          <w:szCs w:val="24"/>
          <w:u w:val="single"/>
        </w:rPr>
        <w:t xml:space="preserve"> </w:t>
      </w:r>
      <w:r w:rsidRPr="00F90310">
        <w:rPr>
          <w:rFonts w:ascii="宋体" w:hAnsi="宋体" w:hint="eastAsia"/>
          <w:color w:val="000000"/>
          <w:sz w:val="24"/>
          <w:u w:val="single"/>
        </w:rPr>
        <w:t>按通用相应条款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18.7 通知义务</w:t>
      </w:r>
    </w:p>
    <w:p w:rsidR="001143A6" w:rsidRPr="00F90310" w:rsidRDefault="001143A6" w:rsidP="001143A6">
      <w:pPr>
        <w:pStyle w:val="000"/>
        <w:spacing w:line="300" w:lineRule="auto"/>
        <w:jc w:val="left"/>
        <w:rPr>
          <w:rFonts w:ascii="宋体"/>
          <w:sz w:val="24"/>
          <w:szCs w:val="24"/>
        </w:rPr>
      </w:pPr>
      <w:r w:rsidRPr="00F90310">
        <w:rPr>
          <w:rFonts w:ascii="宋体" w:hint="eastAsia"/>
          <w:sz w:val="24"/>
          <w:szCs w:val="24"/>
        </w:rPr>
        <w:t>关于变更保险合同时的通知义务的约定：</w:t>
      </w:r>
      <w:r w:rsidRPr="00F90310">
        <w:rPr>
          <w:rFonts w:ascii="宋体" w:hint="eastAsia"/>
          <w:sz w:val="24"/>
          <w:szCs w:val="24"/>
          <w:u w:val="single"/>
        </w:rPr>
        <w:t xml:space="preserve">  </w:t>
      </w:r>
      <w:r w:rsidRPr="00F90310">
        <w:rPr>
          <w:rFonts w:ascii="宋体" w:hAnsi="宋体" w:hint="eastAsia"/>
          <w:color w:val="000000"/>
          <w:sz w:val="24"/>
          <w:u w:val="single"/>
        </w:rPr>
        <w:t>按通用相应条款</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8D4F25">
      <w:pPr>
        <w:pStyle w:val="000"/>
        <w:keepNext/>
        <w:keepLines/>
        <w:spacing w:beforeLines="50" w:line="300" w:lineRule="auto"/>
        <w:outlineLvl w:val="4"/>
        <w:rPr>
          <w:rFonts w:ascii="宋体" w:eastAsia="仿宋_GB2312" w:hAnsi="Times New Roman"/>
          <w:b/>
          <w:bCs/>
          <w:sz w:val="28"/>
          <w:szCs w:val="28"/>
        </w:rPr>
      </w:pPr>
      <w:r w:rsidRPr="00F90310">
        <w:rPr>
          <w:rFonts w:ascii="宋体" w:eastAsia="仿宋_GB2312" w:hAnsi="Times New Roman" w:hint="eastAsia"/>
          <w:b/>
          <w:bCs/>
          <w:sz w:val="28"/>
          <w:szCs w:val="28"/>
        </w:rPr>
        <w:t>2</w:t>
      </w:r>
      <w:bookmarkStart w:id="188" w:name="_Toc63471485"/>
      <w:bookmarkStart w:id="189" w:name="_Toc13309403"/>
      <w:r w:rsidRPr="00F90310">
        <w:rPr>
          <w:rFonts w:ascii="宋体" w:eastAsia="仿宋_GB2312" w:hAnsi="Times New Roman" w:hint="eastAsia"/>
          <w:b/>
          <w:bCs/>
          <w:sz w:val="28"/>
          <w:szCs w:val="28"/>
        </w:rPr>
        <w:t xml:space="preserve">0. </w:t>
      </w:r>
      <w:r w:rsidRPr="00F90310">
        <w:rPr>
          <w:rFonts w:ascii="宋体" w:eastAsia="仿宋_GB2312" w:hAnsi="Times New Roman" w:hint="eastAsia"/>
          <w:b/>
          <w:bCs/>
          <w:sz w:val="28"/>
          <w:szCs w:val="28"/>
        </w:rPr>
        <w:t>争议解决</w:t>
      </w:r>
    </w:p>
    <w:bookmarkEnd w:id="188"/>
    <w:bookmarkEnd w:id="189"/>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20.3 争议评审</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合同当事人是否同意将工程争议提交争议评审小组决定：</w:t>
      </w:r>
      <w:r w:rsidRPr="00F90310">
        <w:rPr>
          <w:rFonts w:ascii="宋体" w:hint="eastAsia"/>
          <w:sz w:val="24"/>
          <w:szCs w:val="24"/>
          <w:u w:val="single"/>
        </w:rPr>
        <w:t xml:space="preserve"> </w:t>
      </w:r>
      <w:r w:rsidRPr="00F90310">
        <w:rPr>
          <w:rFonts w:ascii="宋体" w:hAnsi="宋体" w:hint="eastAsia"/>
          <w:color w:val="000000"/>
          <w:sz w:val="24"/>
          <w:u w:val="single"/>
        </w:rPr>
        <w:t>待定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20.3.1 争议评审小组的确定</w:t>
      </w:r>
    </w:p>
    <w:p w:rsidR="001143A6" w:rsidRPr="00F90310" w:rsidRDefault="001143A6" w:rsidP="001143A6">
      <w:pPr>
        <w:pStyle w:val="000"/>
        <w:spacing w:line="300" w:lineRule="auto"/>
        <w:ind w:firstLineChars="200" w:firstLine="480"/>
        <w:jc w:val="left"/>
        <w:rPr>
          <w:rFonts w:ascii="宋体"/>
          <w:sz w:val="24"/>
          <w:szCs w:val="24"/>
          <w:u w:val="single"/>
        </w:rPr>
      </w:pPr>
      <w:r w:rsidRPr="00F90310">
        <w:rPr>
          <w:rFonts w:ascii="宋体" w:hint="eastAsia"/>
          <w:sz w:val="24"/>
          <w:szCs w:val="24"/>
        </w:rPr>
        <w:t>争议评审小组成员的确定：</w:t>
      </w:r>
      <w:r w:rsidRPr="00F90310">
        <w:rPr>
          <w:rFonts w:ascii="宋体" w:hAnsi="宋体" w:hint="eastAsia"/>
          <w:color w:val="000000"/>
          <w:sz w:val="24"/>
          <w:u w:val="single"/>
        </w:rPr>
        <w:t>待定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选定争议评审员的期限：</w:t>
      </w:r>
      <w:r w:rsidRPr="00F90310">
        <w:rPr>
          <w:rFonts w:ascii="宋体" w:hAnsi="宋体" w:hint="eastAsia"/>
          <w:color w:val="000000"/>
          <w:sz w:val="24"/>
          <w:u w:val="single"/>
        </w:rPr>
        <w:t>待定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争议评审小组成员的报酬承担方式：</w:t>
      </w:r>
      <w:r w:rsidRPr="00F90310">
        <w:rPr>
          <w:rFonts w:ascii="宋体" w:hint="eastAsia"/>
          <w:sz w:val="24"/>
          <w:szCs w:val="24"/>
          <w:u w:val="single"/>
        </w:rPr>
        <w:t xml:space="preserve"> </w:t>
      </w:r>
      <w:r w:rsidRPr="00F90310">
        <w:rPr>
          <w:rFonts w:ascii="宋体" w:hAnsi="宋体" w:hint="eastAsia"/>
          <w:color w:val="000000"/>
          <w:sz w:val="24"/>
          <w:u w:val="single"/>
        </w:rPr>
        <w:t>待定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其他事项的约定：</w:t>
      </w:r>
      <w:r>
        <w:rPr>
          <w:rFonts w:ascii="宋体" w:hint="eastAsia"/>
          <w:sz w:val="24"/>
          <w:szCs w:val="24"/>
          <w:u w:val="single"/>
        </w:rPr>
        <w:t xml:space="preserve"> </w:t>
      </w:r>
      <w:r w:rsidRPr="00F90310">
        <w:rPr>
          <w:rFonts w:ascii="宋体" w:hAnsi="宋体" w:hint="eastAsia"/>
          <w:color w:val="000000"/>
          <w:sz w:val="24"/>
          <w:u w:val="single"/>
        </w:rPr>
        <w:t>待定</w:t>
      </w:r>
      <w:r>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autoSpaceDE w:val="0"/>
        <w:autoSpaceDN w:val="0"/>
        <w:spacing w:line="300" w:lineRule="auto"/>
        <w:ind w:firstLineChars="200" w:firstLine="480"/>
        <w:jc w:val="left"/>
        <w:rPr>
          <w:rFonts w:ascii="宋体"/>
          <w:sz w:val="24"/>
          <w:szCs w:val="24"/>
        </w:rPr>
      </w:pPr>
      <w:r w:rsidRPr="00F90310">
        <w:rPr>
          <w:rFonts w:ascii="宋体" w:hint="eastAsia"/>
          <w:sz w:val="24"/>
          <w:szCs w:val="24"/>
        </w:rPr>
        <w:t>20.3.2 争议评审小组的决定</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合同当事人关于本项的约定：</w:t>
      </w:r>
      <w:r w:rsidRPr="00F90310">
        <w:rPr>
          <w:rFonts w:ascii="宋体" w:hint="eastAsia"/>
          <w:sz w:val="24"/>
          <w:szCs w:val="24"/>
          <w:u w:val="single"/>
        </w:rPr>
        <w:t xml:space="preserve">  </w:t>
      </w:r>
      <w:r w:rsidRPr="00F90310">
        <w:rPr>
          <w:rFonts w:ascii="宋体" w:hAnsi="宋体" w:hint="eastAsia"/>
          <w:color w:val="000000"/>
          <w:sz w:val="24"/>
          <w:u w:val="single"/>
        </w:rPr>
        <w:t>待定</w:t>
      </w:r>
      <w:r w:rsidRPr="00F90310">
        <w:rPr>
          <w:rFonts w:ascii="宋体" w:hint="eastAsia"/>
          <w:sz w:val="24"/>
          <w:szCs w:val="24"/>
          <w:u w:val="single"/>
        </w:rPr>
        <w:t xml:space="preserve"> </w:t>
      </w:r>
      <w:r w:rsidRPr="00F90310">
        <w:rPr>
          <w:rFonts w:ascii="宋体" w:hint="eastAsia"/>
          <w:sz w:val="24"/>
          <w:szCs w:val="24"/>
        </w:rPr>
        <w:t>。</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20.4仲裁或诉讼</w:t>
      </w:r>
    </w:p>
    <w:p w:rsidR="001143A6" w:rsidRPr="00F90310" w:rsidRDefault="001143A6" w:rsidP="001143A6">
      <w:pPr>
        <w:pStyle w:val="000"/>
        <w:spacing w:after="120" w:line="300" w:lineRule="auto"/>
        <w:ind w:firstLineChars="200" w:firstLine="480"/>
        <w:rPr>
          <w:rFonts w:ascii="宋体"/>
          <w:sz w:val="24"/>
          <w:szCs w:val="24"/>
        </w:rPr>
      </w:pPr>
      <w:r w:rsidRPr="00F90310">
        <w:rPr>
          <w:rFonts w:ascii="宋体" w:hint="eastAsia"/>
          <w:sz w:val="24"/>
          <w:szCs w:val="24"/>
        </w:rPr>
        <w:t>因合同及合同有关事项发生的争议，按下列第</w:t>
      </w:r>
      <w:r w:rsidRPr="00F90310">
        <w:rPr>
          <w:rFonts w:ascii="宋体" w:hint="eastAsia"/>
          <w:sz w:val="24"/>
          <w:szCs w:val="24"/>
          <w:u w:val="single"/>
        </w:rPr>
        <w:t xml:space="preserve"> （2） </w:t>
      </w:r>
      <w:r w:rsidRPr="00F90310">
        <w:rPr>
          <w:rFonts w:ascii="宋体" w:hint="eastAsia"/>
          <w:sz w:val="24"/>
          <w:szCs w:val="24"/>
        </w:rPr>
        <w:t>种方式解决：</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（1）向</w:t>
      </w:r>
      <w:r w:rsidRPr="00F90310">
        <w:rPr>
          <w:rFonts w:ascii="宋体" w:hint="eastAsia"/>
          <w:sz w:val="24"/>
          <w:szCs w:val="24"/>
          <w:u w:val="single"/>
        </w:rPr>
        <w:t xml:space="preserve">  </w:t>
      </w:r>
      <w:r w:rsidRPr="00F90310">
        <w:rPr>
          <w:rFonts w:ascii="宋体" w:hAnsi="宋体" w:hint="eastAsia"/>
          <w:b/>
          <w:color w:val="000000"/>
          <w:sz w:val="24"/>
          <w:u w:val="single"/>
        </w:rPr>
        <w:t>项目所在地建设行政主管部门调解</w:t>
      </w:r>
      <w:r w:rsidRPr="00F90310">
        <w:rPr>
          <w:rFonts w:ascii="宋体" w:hint="eastAsia"/>
          <w:sz w:val="24"/>
          <w:szCs w:val="24"/>
          <w:u w:val="single"/>
        </w:rPr>
        <w:t xml:space="preserve"> </w:t>
      </w:r>
      <w:r w:rsidRPr="00F90310">
        <w:rPr>
          <w:rFonts w:ascii="宋体" w:hint="eastAsia"/>
          <w:sz w:val="24"/>
          <w:szCs w:val="24"/>
        </w:rPr>
        <w:t>仲裁委员会申请仲裁；</w:t>
      </w:r>
    </w:p>
    <w:p w:rsidR="001143A6" w:rsidRPr="00F90310" w:rsidRDefault="001143A6" w:rsidP="001143A6">
      <w:pPr>
        <w:pStyle w:val="000"/>
        <w:spacing w:line="300" w:lineRule="auto"/>
        <w:ind w:firstLineChars="200" w:firstLine="480"/>
        <w:jc w:val="left"/>
        <w:rPr>
          <w:rFonts w:ascii="宋体"/>
          <w:sz w:val="24"/>
          <w:szCs w:val="24"/>
        </w:rPr>
      </w:pPr>
      <w:r w:rsidRPr="00F90310">
        <w:rPr>
          <w:rFonts w:ascii="宋体" w:hint="eastAsia"/>
          <w:sz w:val="24"/>
          <w:szCs w:val="24"/>
        </w:rPr>
        <w:t>（2）向</w:t>
      </w:r>
      <w:r w:rsidRPr="00F90310">
        <w:rPr>
          <w:rFonts w:ascii="宋体" w:hint="eastAsia"/>
          <w:sz w:val="24"/>
          <w:szCs w:val="24"/>
          <w:u w:val="single"/>
        </w:rPr>
        <w:t xml:space="preserve">   </w:t>
      </w:r>
      <w:r w:rsidRPr="00F90310">
        <w:rPr>
          <w:rFonts w:ascii="宋体" w:hAnsi="宋体" w:hint="eastAsia"/>
          <w:b/>
          <w:color w:val="000000"/>
          <w:sz w:val="24"/>
          <w:u w:val="single"/>
        </w:rPr>
        <w:t>项目所在地</w:t>
      </w:r>
      <w:r w:rsidRPr="00F90310">
        <w:rPr>
          <w:rFonts w:ascii="宋体" w:hint="eastAsia"/>
          <w:sz w:val="24"/>
          <w:szCs w:val="24"/>
          <w:u w:val="single"/>
        </w:rPr>
        <w:t xml:space="preserve"> </w:t>
      </w:r>
      <w:r w:rsidRPr="00F90310">
        <w:rPr>
          <w:rFonts w:ascii="宋体" w:hint="eastAsia"/>
          <w:sz w:val="24"/>
          <w:szCs w:val="24"/>
        </w:rPr>
        <w:t>人民法院起诉。</w:t>
      </w:r>
    </w:p>
    <w:p w:rsidR="001143A6" w:rsidRPr="00F90310" w:rsidRDefault="001143A6" w:rsidP="001143A6">
      <w:pPr>
        <w:pStyle w:val="000"/>
        <w:widowControl/>
        <w:spacing w:before="120" w:after="120" w:line="360" w:lineRule="exact"/>
        <w:ind w:firstLineChars="200" w:firstLine="480"/>
        <w:rPr>
          <w:rFonts w:ascii="宋体" w:hAnsi="宋体"/>
          <w:sz w:val="24"/>
          <w:szCs w:val="24"/>
        </w:rPr>
      </w:pPr>
      <w:r w:rsidRPr="00F90310">
        <w:rPr>
          <w:rFonts w:ascii="宋体" w:hAnsi="宋体" w:hint="eastAsia"/>
          <w:sz w:val="24"/>
          <w:szCs w:val="24"/>
        </w:rPr>
        <w:t>21.补充其他</w:t>
      </w:r>
    </w:p>
    <w:p w:rsidR="001143A6" w:rsidRPr="00F90310" w:rsidRDefault="001143A6" w:rsidP="001143A6">
      <w:pPr>
        <w:pStyle w:val="000"/>
        <w:widowControl/>
        <w:spacing w:before="120" w:after="120" w:line="360" w:lineRule="exact"/>
        <w:ind w:firstLineChars="200" w:firstLine="480"/>
        <w:rPr>
          <w:rFonts w:ascii="宋体" w:hAnsi="宋体"/>
          <w:sz w:val="24"/>
          <w:szCs w:val="24"/>
        </w:rPr>
      </w:pPr>
      <w:r w:rsidRPr="00F90310">
        <w:rPr>
          <w:rFonts w:ascii="宋体" w:hAnsi="宋体" w:hint="eastAsia"/>
          <w:sz w:val="24"/>
          <w:szCs w:val="24"/>
        </w:rPr>
        <w:t>21.1承包人应按照《宁德市人力资源和社会保障局关于施工企业预存农民工工资保证金相关事项的通知》（宁人社〔2014〕17号）文等现行有关文件的要求建立农民工工资保障金制度，并按规定预存相应足额农民工工资应急支付保障金。在工程施工期间不得以任何形式拖欠工人工资，否则，发包人为确保工程顺利施工，有权自主将工程进度款用于偿付被拖欠的工人工资。</w:t>
      </w:r>
    </w:p>
    <w:p w:rsidR="001143A6" w:rsidRPr="00F90310" w:rsidRDefault="001143A6" w:rsidP="001143A6">
      <w:pPr>
        <w:pStyle w:val="000"/>
        <w:widowControl/>
        <w:spacing w:before="120" w:after="120" w:line="360" w:lineRule="exact"/>
        <w:ind w:firstLineChars="200" w:firstLine="480"/>
        <w:rPr>
          <w:rFonts w:ascii="宋体" w:hAnsi="宋体"/>
          <w:sz w:val="24"/>
          <w:szCs w:val="24"/>
        </w:rPr>
      </w:pPr>
      <w:r w:rsidRPr="00F90310">
        <w:rPr>
          <w:rFonts w:ascii="宋体" w:hAnsi="宋体" w:hint="eastAsia"/>
          <w:color w:val="000000"/>
          <w:sz w:val="24"/>
        </w:rPr>
        <w:lastRenderedPageBreak/>
        <w:t>21.2项目实施过程中，发包人可根据实际情况对本工程施工图中所包含的所有内容进行甩项，承包人必须无条件服从，结算时工程量进行相应的核减，按实结算。</w:t>
      </w:r>
    </w:p>
    <w:p w:rsidR="001143A6" w:rsidRDefault="001143A6" w:rsidP="001143A6">
      <w:r w:rsidRPr="00F90310">
        <w:rPr>
          <w:rFonts w:ascii="宋体" w:hAnsi="宋体" w:hint="eastAsia"/>
          <w:sz w:val="24"/>
          <w:szCs w:val="24"/>
        </w:rPr>
        <w:t>21.3承包人应按照闽建筑[2016]34号文《关于推进工程建设项目劳务实名制管理工作的通知》有关规定对本项目实行劳务实名制管理。</w:t>
      </w:r>
    </w:p>
    <w:p w:rsidR="00CB243E" w:rsidRDefault="00CB243E"/>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1143A6" w:rsidRDefault="001143A6"/>
    <w:p w:rsidR="00DD0BD5" w:rsidRDefault="00DD0BD5"/>
    <w:p w:rsidR="00DD0BD5" w:rsidRDefault="00DD0BD5"/>
    <w:p w:rsidR="00DD0BD5" w:rsidRDefault="00DD0BD5"/>
    <w:p w:rsidR="00DD0BD5" w:rsidRDefault="00DD0BD5"/>
    <w:p w:rsidR="00DD0BD5" w:rsidRDefault="00DD0BD5"/>
    <w:p w:rsidR="00DD0BD5" w:rsidRDefault="00DD0BD5"/>
    <w:p w:rsidR="00DD0BD5" w:rsidRDefault="00DD0BD5"/>
    <w:p w:rsidR="00CB556E" w:rsidRDefault="00CB556E"/>
    <w:p w:rsidR="00CB556E" w:rsidRDefault="00CB556E"/>
    <w:p w:rsidR="00DD0BD5" w:rsidRDefault="00DD0BD5"/>
    <w:p w:rsidR="001143A6" w:rsidRDefault="001143A6"/>
    <w:p w:rsidR="001143A6" w:rsidRDefault="001143A6" w:rsidP="001143A6">
      <w:pPr>
        <w:jc w:val="center"/>
        <w:rPr>
          <w:b/>
          <w:sz w:val="32"/>
          <w:szCs w:val="32"/>
        </w:rPr>
      </w:pPr>
      <w:r w:rsidRPr="001143A6">
        <w:rPr>
          <w:rFonts w:hint="eastAsia"/>
          <w:b/>
          <w:sz w:val="32"/>
          <w:szCs w:val="32"/>
        </w:rPr>
        <w:lastRenderedPageBreak/>
        <w:t>四、投标文件格式</w:t>
      </w:r>
    </w:p>
    <w:p w:rsidR="001143A6" w:rsidRDefault="001143A6" w:rsidP="001143A6">
      <w:pPr>
        <w:jc w:val="center"/>
        <w:rPr>
          <w:b/>
          <w:sz w:val="32"/>
          <w:szCs w:val="32"/>
        </w:rPr>
      </w:pPr>
    </w:p>
    <w:p w:rsidR="001143A6" w:rsidRDefault="001143A6" w:rsidP="001143A6">
      <w:pPr>
        <w:jc w:val="left"/>
        <w:rPr>
          <w:b/>
          <w:sz w:val="32"/>
          <w:szCs w:val="32"/>
        </w:rPr>
      </w:pPr>
      <w:r>
        <w:rPr>
          <w:rFonts w:hint="eastAsia"/>
          <w:b/>
          <w:sz w:val="32"/>
          <w:szCs w:val="32"/>
        </w:rPr>
        <w:t>（封面）</w:t>
      </w:r>
    </w:p>
    <w:p w:rsidR="001143A6" w:rsidRDefault="001143A6" w:rsidP="008D4F25">
      <w:pPr>
        <w:pStyle w:val="af4"/>
        <w:spacing w:beforeLines="100" w:afterLines="100" w:line="264" w:lineRule="auto"/>
        <w:jc w:val="center"/>
        <w:rPr>
          <w:sz w:val="36"/>
          <w:szCs w:val="36"/>
        </w:rPr>
      </w:pPr>
      <w:r>
        <w:rPr>
          <w:rFonts w:hint="eastAsia"/>
          <w:sz w:val="36"/>
          <w:szCs w:val="36"/>
          <w:u w:val="single"/>
        </w:rPr>
        <w:t xml:space="preserve">　　                  </w:t>
      </w:r>
      <w:r>
        <w:rPr>
          <w:rFonts w:hint="eastAsia"/>
          <w:sz w:val="36"/>
          <w:szCs w:val="36"/>
        </w:rPr>
        <w:t>（项目名称）</w:t>
      </w:r>
    </w:p>
    <w:p w:rsidR="001143A6" w:rsidRDefault="001143A6" w:rsidP="008D4F25">
      <w:pPr>
        <w:pStyle w:val="af4"/>
        <w:spacing w:beforeLines="100" w:afterLines="100" w:line="264" w:lineRule="auto"/>
        <w:jc w:val="center"/>
        <w:rPr>
          <w:b/>
          <w:sz w:val="32"/>
        </w:rPr>
      </w:pPr>
    </w:p>
    <w:p w:rsidR="001143A6" w:rsidRDefault="001143A6" w:rsidP="008D4F25">
      <w:pPr>
        <w:pStyle w:val="af4"/>
        <w:spacing w:beforeLines="100" w:afterLines="100" w:line="264" w:lineRule="auto"/>
        <w:jc w:val="center"/>
        <w:rPr>
          <w:sz w:val="44"/>
        </w:rPr>
      </w:pPr>
    </w:p>
    <w:p w:rsidR="001143A6" w:rsidRDefault="001143A6" w:rsidP="001143A6">
      <w:pPr>
        <w:pStyle w:val="af4"/>
        <w:spacing w:line="264" w:lineRule="auto"/>
        <w:jc w:val="center"/>
        <w:rPr>
          <w:b/>
          <w:sz w:val="84"/>
        </w:rPr>
      </w:pPr>
      <w:r>
        <w:rPr>
          <w:rFonts w:hint="eastAsia"/>
          <w:b/>
          <w:sz w:val="84"/>
        </w:rPr>
        <w:t>投 标 文 件</w:t>
      </w:r>
    </w:p>
    <w:p w:rsidR="001143A6" w:rsidRDefault="001143A6" w:rsidP="001143A6">
      <w:pPr>
        <w:pStyle w:val="af4"/>
        <w:spacing w:line="264" w:lineRule="auto"/>
        <w:jc w:val="center"/>
        <w:rPr>
          <w:sz w:val="44"/>
        </w:rPr>
      </w:pPr>
    </w:p>
    <w:p w:rsidR="001143A6" w:rsidRDefault="001143A6" w:rsidP="001143A6">
      <w:pPr>
        <w:pStyle w:val="af4"/>
        <w:spacing w:line="264" w:lineRule="auto"/>
        <w:jc w:val="center"/>
        <w:rPr>
          <w:sz w:val="44"/>
        </w:rPr>
      </w:pPr>
    </w:p>
    <w:p w:rsidR="001143A6" w:rsidRDefault="001143A6" w:rsidP="001143A6">
      <w:pPr>
        <w:pStyle w:val="af4"/>
        <w:spacing w:line="264" w:lineRule="auto"/>
        <w:jc w:val="center"/>
        <w:rPr>
          <w:sz w:val="44"/>
        </w:rPr>
      </w:pPr>
    </w:p>
    <w:p w:rsidR="001143A6" w:rsidRDefault="001143A6" w:rsidP="001143A6">
      <w:pPr>
        <w:pStyle w:val="af4"/>
        <w:spacing w:line="264" w:lineRule="auto"/>
        <w:jc w:val="center"/>
        <w:rPr>
          <w:sz w:val="72"/>
        </w:rPr>
      </w:pPr>
    </w:p>
    <w:p w:rsidR="001143A6" w:rsidRDefault="001143A6" w:rsidP="001143A6">
      <w:pPr>
        <w:pStyle w:val="af4"/>
        <w:spacing w:before="120" w:after="120" w:line="480" w:lineRule="auto"/>
        <w:ind w:firstLineChars="200" w:firstLine="720"/>
        <w:rPr>
          <w:sz w:val="36"/>
        </w:rPr>
      </w:pPr>
    </w:p>
    <w:p w:rsidR="001143A6" w:rsidRDefault="001143A6" w:rsidP="001143A6">
      <w:pPr>
        <w:pStyle w:val="af4"/>
        <w:spacing w:before="120" w:after="120" w:line="480" w:lineRule="auto"/>
        <w:ind w:firstLineChars="200" w:firstLine="560"/>
        <w:jc w:val="left"/>
        <w:rPr>
          <w:sz w:val="28"/>
        </w:rPr>
      </w:pPr>
      <w:r>
        <w:rPr>
          <w:rFonts w:hint="eastAsia"/>
          <w:sz w:val="28"/>
        </w:rPr>
        <w:t>投标人</w:t>
      </w:r>
      <w:r>
        <w:rPr>
          <w:sz w:val="28"/>
        </w:rPr>
        <w:t>:</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szCs w:val="28"/>
        </w:rPr>
        <w:t>（盖单位公章）</w:t>
      </w:r>
    </w:p>
    <w:p w:rsidR="001143A6" w:rsidRDefault="001143A6" w:rsidP="001143A6">
      <w:pPr>
        <w:pStyle w:val="af4"/>
        <w:spacing w:before="120" w:after="120" w:line="480" w:lineRule="auto"/>
        <w:ind w:firstLineChars="200" w:firstLine="560"/>
        <w:rPr>
          <w:sz w:val="28"/>
        </w:rPr>
      </w:pPr>
      <w:r>
        <w:rPr>
          <w:rFonts w:hint="eastAsia"/>
          <w:sz w:val="28"/>
        </w:rPr>
        <w:t>法定代表人或其委托代理人：</w:t>
      </w:r>
      <w:r>
        <w:rPr>
          <w:rFonts w:hint="eastAsia"/>
          <w:sz w:val="28"/>
          <w:u w:val="single"/>
        </w:rPr>
        <w:t xml:space="preserve">              </w:t>
      </w:r>
      <w:r>
        <w:rPr>
          <w:rFonts w:hint="eastAsia"/>
          <w:sz w:val="28"/>
        </w:rPr>
        <w:t>（签字或</w:t>
      </w:r>
      <w:r>
        <w:rPr>
          <w:sz w:val="28"/>
        </w:rPr>
        <w:t>盖章</w:t>
      </w:r>
      <w:r>
        <w:rPr>
          <w:rFonts w:hint="eastAsia"/>
          <w:sz w:val="28"/>
        </w:rPr>
        <w:t>）</w:t>
      </w:r>
    </w:p>
    <w:p w:rsidR="001143A6" w:rsidRDefault="001143A6" w:rsidP="001143A6">
      <w:pPr>
        <w:jc w:val="center"/>
        <w:rPr>
          <w:sz w:val="28"/>
        </w:rPr>
      </w:pPr>
      <w:r>
        <w:rPr>
          <w:rFonts w:hint="eastAsia"/>
          <w:sz w:val="28"/>
        </w:rPr>
        <w:t>日期：</w:t>
      </w:r>
      <w:r>
        <w:rPr>
          <w:sz w:val="28"/>
        </w:rPr>
        <w:t>_______</w:t>
      </w:r>
      <w:r>
        <w:rPr>
          <w:rFonts w:hint="eastAsia"/>
          <w:sz w:val="28"/>
        </w:rPr>
        <w:t>年</w:t>
      </w:r>
      <w:r>
        <w:rPr>
          <w:rFonts w:hint="eastAsia"/>
          <w:sz w:val="28"/>
        </w:rPr>
        <w:t xml:space="preserve"> </w:t>
      </w:r>
      <w:r>
        <w:rPr>
          <w:rFonts w:hint="eastAsia"/>
          <w:sz w:val="28"/>
          <w:u w:val="single"/>
        </w:rPr>
        <w:t xml:space="preserve">      </w:t>
      </w:r>
      <w:r>
        <w:rPr>
          <w:rFonts w:hint="eastAsia"/>
          <w:sz w:val="28"/>
        </w:rPr>
        <w:t>月</w:t>
      </w:r>
      <w:r>
        <w:rPr>
          <w:rFonts w:hint="eastAsia"/>
          <w:sz w:val="28"/>
        </w:rPr>
        <w:t xml:space="preserve"> </w:t>
      </w:r>
      <w:r>
        <w:rPr>
          <w:rFonts w:hint="eastAsia"/>
          <w:sz w:val="28"/>
          <w:u w:val="single"/>
        </w:rPr>
        <w:t xml:space="preserve">      </w:t>
      </w:r>
      <w:r>
        <w:rPr>
          <w:rFonts w:hint="eastAsia"/>
          <w:sz w:val="28"/>
        </w:rPr>
        <w:t>日</w:t>
      </w:r>
    </w:p>
    <w:p w:rsidR="001143A6" w:rsidRDefault="001143A6" w:rsidP="001143A6">
      <w:pPr>
        <w:jc w:val="center"/>
        <w:rPr>
          <w:sz w:val="28"/>
        </w:rPr>
      </w:pPr>
    </w:p>
    <w:p w:rsidR="001143A6" w:rsidRDefault="001143A6" w:rsidP="001143A6">
      <w:pPr>
        <w:jc w:val="center"/>
        <w:rPr>
          <w:sz w:val="28"/>
        </w:rPr>
      </w:pPr>
    </w:p>
    <w:p w:rsidR="001143A6" w:rsidRDefault="001143A6" w:rsidP="001143A6">
      <w:pPr>
        <w:jc w:val="center"/>
        <w:rPr>
          <w:sz w:val="28"/>
        </w:rPr>
      </w:pPr>
    </w:p>
    <w:p w:rsidR="001143A6" w:rsidRDefault="001143A6" w:rsidP="001143A6">
      <w:pPr>
        <w:adjustRightInd/>
        <w:spacing w:line="360" w:lineRule="auto"/>
        <w:jc w:val="center"/>
        <w:textAlignment w:val="auto"/>
        <w:rPr>
          <w:b/>
          <w:sz w:val="30"/>
          <w:szCs w:val="30"/>
        </w:rPr>
      </w:pPr>
      <w:r>
        <w:rPr>
          <w:rFonts w:hint="eastAsia"/>
          <w:b/>
          <w:sz w:val="30"/>
          <w:szCs w:val="30"/>
        </w:rPr>
        <w:lastRenderedPageBreak/>
        <w:t>1</w:t>
      </w:r>
      <w:r>
        <w:rPr>
          <w:rFonts w:hint="eastAsia"/>
          <w:b/>
          <w:sz w:val="30"/>
          <w:szCs w:val="30"/>
        </w:rPr>
        <w:t>、投标函</w:t>
      </w:r>
    </w:p>
    <w:p w:rsidR="001143A6" w:rsidRDefault="001143A6" w:rsidP="001143A6">
      <w:pPr>
        <w:pStyle w:val="CM99"/>
        <w:spacing w:after="0" w:line="360" w:lineRule="exact"/>
        <w:rPr>
          <w:rFonts w:cs="宋体"/>
          <w:szCs w:val="24"/>
        </w:rPr>
      </w:pPr>
      <w:r>
        <w:rPr>
          <w:rFonts w:cs="宋体" w:hint="eastAsia"/>
          <w:szCs w:val="24"/>
          <w:u w:val="single"/>
        </w:rPr>
        <w:t xml:space="preserve">                             </w:t>
      </w:r>
      <w:r>
        <w:rPr>
          <w:rFonts w:cs="宋体" w:hint="eastAsia"/>
          <w:i/>
          <w:iCs/>
          <w:szCs w:val="24"/>
          <w:u w:val="single"/>
        </w:rPr>
        <w:t>（招标人名称）</w:t>
      </w:r>
      <w:r>
        <w:rPr>
          <w:rFonts w:cs="宋体" w:hint="eastAsia"/>
          <w:szCs w:val="24"/>
        </w:rPr>
        <w:t>：</w:t>
      </w:r>
      <w:r>
        <w:rPr>
          <w:rFonts w:cs="宋体"/>
          <w:szCs w:val="24"/>
        </w:rPr>
        <w:t xml:space="preserve"> </w:t>
      </w:r>
    </w:p>
    <w:p w:rsidR="001143A6" w:rsidRDefault="001143A6" w:rsidP="001143A6">
      <w:pPr>
        <w:pStyle w:val="Default"/>
        <w:spacing w:line="360" w:lineRule="exact"/>
        <w:rPr>
          <w:color w:val="auto"/>
          <w:szCs w:val="24"/>
        </w:rPr>
      </w:pPr>
      <w:r>
        <w:rPr>
          <w:rFonts w:hint="eastAsia"/>
          <w:color w:val="auto"/>
          <w:szCs w:val="24"/>
        </w:rPr>
        <w:t xml:space="preserve">    </w:t>
      </w:r>
      <w:r>
        <w:rPr>
          <w:color w:val="auto"/>
          <w:szCs w:val="24"/>
        </w:rPr>
        <w:t>1</w:t>
      </w:r>
      <w:r>
        <w:rPr>
          <w:rFonts w:hint="eastAsia"/>
          <w:color w:val="auto"/>
          <w:szCs w:val="24"/>
        </w:rPr>
        <w:t>．我方已仔细研究了</w:t>
      </w:r>
      <w:r>
        <w:rPr>
          <w:rFonts w:hint="eastAsia"/>
          <w:color w:val="auto"/>
          <w:szCs w:val="24"/>
          <w:u w:val="single"/>
        </w:rPr>
        <w:t xml:space="preserve">                   </w:t>
      </w:r>
      <w:r>
        <w:rPr>
          <w:rFonts w:hint="eastAsia"/>
          <w:color w:val="auto"/>
          <w:szCs w:val="24"/>
        </w:rPr>
        <w:t>（项目名称）施工招标文件的全部内容，愿意</w:t>
      </w:r>
      <w:r w:rsidR="008D4F25" w:rsidRPr="008D4F25">
        <w:rPr>
          <w:rFonts w:hint="eastAsia"/>
          <w:b/>
          <w:color w:val="auto"/>
          <w:szCs w:val="24"/>
        </w:rPr>
        <w:t>暂</w:t>
      </w:r>
      <w:r w:rsidRPr="008D4F25">
        <w:rPr>
          <w:rFonts w:hint="eastAsia"/>
          <w:b/>
          <w:color w:val="auto"/>
          <w:szCs w:val="24"/>
        </w:rPr>
        <w:t>以</w:t>
      </w:r>
      <w:r>
        <w:rPr>
          <w:rFonts w:hint="eastAsia"/>
          <w:color w:val="auto"/>
          <w:szCs w:val="24"/>
        </w:rPr>
        <w:t>人民币（大写）</w:t>
      </w:r>
      <w:r>
        <w:rPr>
          <w:rFonts w:hint="eastAsia"/>
          <w:color w:val="auto"/>
          <w:szCs w:val="24"/>
          <w:u w:val="single"/>
        </w:rPr>
        <w:t xml:space="preserve">        </w:t>
      </w:r>
      <w:r w:rsidR="008D4F25">
        <w:rPr>
          <w:rFonts w:hint="eastAsia"/>
          <w:color w:val="auto"/>
          <w:szCs w:val="24"/>
          <w:u w:val="single"/>
        </w:rPr>
        <w:t xml:space="preserve">  </w:t>
      </w:r>
      <w:r>
        <w:rPr>
          <w:rFonts w:hint="eastAsia"/>
          <w:color w:val="auto"/>
          <w:szCs w:val="24"/>
          <w:u w:val="single"/>
        </w:rPr>
        <w:t xml:space="preserve">   </w:t>
      </w:r>
      <w:r>
        <w:rPr>
          <w:rFonts w:hint="eastAsia"/>
          <w:color w:val="auto"/>
          <w:szCs w:val="24"/>
        </w:rPr>
        <w:t>元（</w:t>
      </w:r>
      <w:r>
        <w:rPr>
          <w:color w:val="auto"/>
          <w:szCs w:val="24"/>
        </w:rPr>
        <w:t>¥</w:t>
      </w:r>
      <w:r>
        <w:rPr>
          <w:rFonts w:hint="eastAsia"/>
          <w:color w:val="auto"/>
          <w:szCs w:val="24"/>
          <w:u w:val="single"/>
        </w:rPr>
        <w:t xml:space="preserve">            </w:t>
      </w:r>
      <w:r>
        <w:rPr>
          <w:rFonts w:hint="eastAsia"/>
          <w:color w:val="auto"/>
          <w:szCs w:val="24"/>
        </w:rPr>
        <w:t>元）的投标总报价（</w:t>
      </w:r>
      <w:r w:rsidR="00BB5CB0" w:rsidRPr="009D52E2">
        <w:rPr>
          <w:rFonts w:asciiTheme="minorEastAsia" w:eastAsiaTheme="minorEastAsia" w:hAnsiTheme="minorEastAsia" w:cs="宋体" w:hint="eastAsia"/>
          <w:b/>
          <w:bCs/>
          <w:szCs w:val="24"/>
        </w:rPr>
        <w:t>最终以第三方审核后预算造价为准，按“</w:t>
      </w:r>
      <w:r w:rsidR="00BB5CB0">
        <w:rPr>
          <w:rFonts w:asciiTheme="minorEastAsia" w:eastAsiaTheme="minorEastAsia" w:hAnsiTheme="minorEastAsia" w:cs="宋体" w:hint="eastAsia"/>
          <w:b/>
          <w:bCs/>
          <w:szCs w:val="24"/>
        </w:rPr>
        <w:t>发包价</w:t>
      </w:r>
      <w:r w:rsidR="00BB5CB0" w:rsidRPr="000B1467">
        <w:rPr>
          <w:rFonts w:asciiTheme="minorEastAsia" w:eastAsiaTheme="minorEastAsia" w:hAnsiTheme="minorEastAsia" w:cs="宋体" w:hint="eastAsia"/>
          <w:b/>
          <w:bCs/>
          <w:szCs w:val="24"/>
        </w:rPr>
        <w:t>＝</w:t>
      </w:r>
      <w:r w:rsidR="00BB5CB0">
        <w:rPr>
          <w:rFonts w:asciiTheme="minorEastAsia" w:eastAsiaTheme="minorEastAsia" w:hAnsiTheme="minorEastAsia" w:cs="宋体" w:hint="eastAsia"/>
          <w:b/>
          <w:bCs/>
          <w:szCs w:val="24"/>
        </w:rPr>
        <w:t>（经审核后预算造价</w:t>
      </w:r>
      <w:r w:rsidR="00BB5CB0" w:rsidRPr="000B1467">
        <w:rPr>
          <w:rFonts w:asciiTheme="minorEastAsia" w:eastAsiaTheme="minorEastAsia" w:hAnsiTheme="minorEastAsia" w:cs="宋体" w:hint="eastAsia"/>
          <w:b/>
          <w:bCs/>
          <w:szCs w:val="24"/>
        </w:rPr>
        <w:t>－</w:t>
      </w:r>
      <w:r w:rsidR="00BB5CB0">
        <w:rPr>
          <w:rFonts w:asciiTheme="minorEastAsia" w:eastAsiaTheme="minorEastAsia" w:hAnsiTheme="minorEastAsia" w:cs="宋体" w:hint="eastAsia"/>
          <w:b/>
          <w:bCs/>
          <w:szCs w:val="24"/>
        </w:rPr>
        <w:t>经审核后暂列金）</w:t>
      </w:r>
      <w:r w:rsidR="00BB5CB0" w:rsidRPr="000B1467">
        <w:rPr>
          <w:rFonts w:asciiTheme="minorEastAsia" w:eastAsiaTheme="minorEastAsia" w:hAnsiTheme="minorEastAsia" w:cs="宋体" w:hint="eastAsia"/>
          <w:b/>
          <w:bCs/>
          <w:szCs w:val="24"/>
        </w:rPr>
        <w:t>×</w:t>
      </w:r>
      <w:r w:rsidR="00BB5CB0">
        <w:rPr>
          <w:rFonts w:asciiTheme="minorEastAsia" w:eastAsiaTheme="minorEastAsia" w:hAnsiTheme="minorEastAsia" w:cs="宋体" w:hint="eastAsia"/>
          <w:b/>
          <w:bCs/>
          <w:szCs w:val="24"/>
        </w:rPr>
        <w:t>（1</w:t>
      </w:r>
      <w:r w:rsidR="00BB5CB0" w:rsidRPr="000B1467">
        <w:rPr>
          <w:rFonts w:asciiTheme="minorEastAsia" w:eastAsiaTheme="minorEastAsia" w:hAnsiTheme="minorEastAsia" w:cs="宋体" w:hint="eastAsia"/>
          <w:b/>
          <w:bCs/>
          <w:szCs w:val="24"/>
        </w:rPr>
        <w:t>－</w:t>
      </w:r>
      <w:r w:rsidR="00BB5CB0">
        <w:rPr>
          <w:rFonts w:asciiTheme="minorEastAsia" w:eastAsiaTheme="minorEastAsia" w:hAnsiTheme="minorEastAsia" w:cs="宋体" w:hint="eastAsia"/>
          <w:b/>
          <w:bCs/>
          <w:szCs w:val="24"/>
        </w:rPr>
        <w:t>6%）</w:t>
      </w:r>
      <w:r w:rsidR="00BB5CB0" w:rsidRPr="000B1467">
        <w:rPr>
          <w:rFonts w:asciiTheme="minorEastAsia" w:eastAsiaTheme="minorEastAsia" w:hAnsiTheme="minorEastAsia" w:cs="宋体" w:hint="eastAsia"/>
          <w:b/>
          <w:bCs/>
          <w:szCs w:val="24"/>
        </w:rPr>
        <w:t>＋</w:t>
      </w:r>
      <w:r w:rsidR="00BB5CB0">
        <w:rPr>
          <w:rFonts w:asciiTheme="minorEastAsia" w:eastAsiaTheme="minorEastAsia" w:hAnsiTheme="minorEastAsia" w:cs="宋体" w:hint="eastAsia"/>
          <w:b/>
          <w:bCs/>
          <w:szCs w:val="24"/>
        </w:rPr>
        <w:t>经审核后暂列金</w:t>
      </w:r>
      <w:r w:rsidR="00BB5CB0" w:rsidRPr="009D52E2">
        <w:rPr>
          <w:rFonts w:asciiTheme="minorEastAsia" w:eastAsiaTheme="minorEastAsia" w:hAnsiTheme="minorEastAsia" w:cs="宋体" w:hint="eastAsia"/>
          <w:b/>
          <w:bCs/>
          <w:szCs w:val="24"/>
        </w:rPr>
        <w:t>”的计算方式</w:t>
      </w:r>
      <w:r w:rsidR="00BB5CB0">
        <w:rPr>
          <w:rFonts w:asciiTheme="minorEastAsia" w:eastAsiaTheme="minorEastAsia" w:hAnsiTheme="minorEastAsia" w:cs="宋体" w:hint="eastAsia"/>
          <w:b/>
          <w:bCs/>
          <w:szCs w:val="24"/>
        </w:rPr>
        <w:t>确定</w:t>
      </w:r>
      <w:r w:rsidR="00BB5CB0" w:rsidRPr="009D52E2">
        <w:rPr>
          <w:rFonts w:asciiTheme="minorEastAsia" w:eastAsiaTheme="minorEastAsia" w:hAnsiTheme="minorEastAsia" w:cs="宋体" w:hint="eastAsia"/>
          <w:b/>
          <w:bCs/>
          <w:szCs w:val="24"/>
        </w:rPr>
        <w:t>实际发包价格</w:t>
      </w:r>
      <w:r>
        <w:rPr>
          <w:rFonts w:hint="eastAsia"/>
          <w:color w:val="auto"/>
          <w:szCs w:val="24"/>
        </w:rPr>
        <w:t>），工期</w:t>
      </w:r>
      <w:r w:rsidRPr="008F3940">
        <w:rPr>
          <w:rFonts w:hint="eastAsia"/>
          <w:color w:val="auto"/>
          <w:szCs w:val="24"/>
        </w:rPr>
        <w:t xml:space="preserve"> </w:t>
      </w:r>
      <w:r>
        <w:rPr>
          <w:rFonts w:hint="eastAsia"/>
          <w:color w:val="auto"/>
          <w:szCs w:val="24"/>
          <w:u w:val="single"/>
        </w:rPr>
        <w:t xml:space="preserve">       </w:t>
      </w:r>
      <w:r>
        <w:rPr>
          <w:rFonts w:hint="eastAsia"/>
          <w:color w:val="auto"/>
          <w:szCs w:val="24"/>
        </w:rPr>
        <w:t>日历天</w:t>
      </w:r>
      <w:r>
        <w:rPr>
          <w:rFonts w:hint="eastAsia"/>
          <w:color w:val="auto"/>
        </w:rPr>
        <w:t>，</w:t>
      </w:r>
      <w:r>
        <w:rPr>
          <w:rFonts w:hint="eastAsia"/>
          <w:color w:val="auto"/>
          <w:szCs w:val="24"/>
        </w:rPr>
        <w:t>按合同约定实施和完成承包工程，修补工程中的任何缺陷，工程质量达到</w:t>
      </w:r>
      <w:r>
        <w:rPr>
          <w:rFonts w:hint="eastAsia"/>
          <w:color w:val="auto"/>
          <w:szCs w:val="24"/>
          <w:u w:val="single"/>
        </w:rPr>
        <w:t xml:space="preserve">                   </w:t>
      </w:r>
      <w:r>
        <w:rPr>
          <w:rFonts w:hint="eastAsia"/>
          <w:color w:val="auto"/>
          <w:szCs w:val="24"/>
        </w:rPr>
        <w:t>标准。</w:t>
      </w:r>
    </w:p>
    <w:p w:rsidR="001143A6" w:rsidRDefault="001143A6" w:rsidP="001143A6">
      <w:pPr>
        <w:pStyle w:val="Default"/>
        <w:spacing w:line="360" w:lineRule="exact"/>
        <w:rPr>
          <w:color w:val="auto"/>
          <w:szCs w:val="24"/>
        </w:rPr>
      </w:pPr>
      <w:r>
        <w:rPr>
          <w:rFonts w:hint="eastAsia"/>
          <w:color w:val="auto"/>
          <w:szCs w:val="24"/>
        </w:rPr>
        <w:t xml:space="preserve">    </w:t>
      </w:r>
      <w:r>
        <w:rPr>
          <w:color w:val="auto"/>
          <w:szCs w:val="24"/>
        </w:rPr>
        <w:t>2</w:t>
      </w:r>
      <w:r>
        <w:rPr>
          <w:rFonts w:hint="eastAsia"/>
          <w:color w:val="auto"/>
          <w:szCs w:val="24"/>
        </w:rPr>
        <w:t>．我方承诺在投标有效期内不修改、撤销投标文件。</w:t>
      </w:r>
    </w:p>
    <w:p w:rsidR="001143A6" w:rsidRDefault="001143A6" w:rsidP="001143A6">
      <w:pPr>
        <w:pStyle w:val="Default"/>
        <w:spacing w:line="360" w:lineRule="exact"/>
        <w:rPr>
          <w:color w:val="auto"/>
          <w:szCs w:val="24"/>
        </w:rPr>
      </w:pPr>
      <w:r>
        <w:rPr>
          <w:rFonts w:hint="eastAsia"/>
          <w:color w:val="auto"/>
          <w:szCs w:val="24"/>
        </w:rPr>
        <w:t xml:space="preserve">    3. 随同本投标函提交投标保证金一份，金额为人民币（大写）</w:t>
      </w:r>
      <w:r>
        <w:rPr>
          <w:rFonts w:hint="eastAsia"/>
          <w:color w:val="auto"/>
          <w:szCs w:val="24"/>
          <w:u w:val="single"/>
        </w:rPr>
        <w:t xml:space="preserve">              </w:t>
      </w:r>
      <w:r>
        <w:rPr>
          <w:rFonts w:hint="eastAsia"/>
          <w:color w:val="auto"/>
          <w:szCs w:val="24"/>
        </w:rPr>
        <w:t>元（</w:t>
      </w:r>
      <w:r>
        <w:rPr>
          <w:color w:val="auto"/>
          <w:szCs w:val="24"/>
        </w:rPr>
        <w:t>¥</w:t>
      </w:r>
      <w:r>
        <w:rPr>
          <w:rFonts w:hint="eastAsia"/>
          <w:color w:val="auto"/>
          <w:szCs w:val="24"/>
          <w:u w:val="single"/>
        </w:rPr>
        <w:t xml:space="preserve">            </w:t>
      </w:r>
      <w:r>
        <w:rPr>
          <w:rFonts w:hint="eastAsia"/>
          <w:color w:val="auto"/>
          <w:szCs w:val="24"/>
        </w:rPr>
        <w:t>元）。</w:t>
      </w:r>
    </w:p>
    <w:p w:rsidR="001143A6" w:rsidRDefault="001143A6" w:rsidP="001143A6">
      <w:pPr>
        <w:pStyle w:val="Default"/>
        <w:spacing w:line="360" w:lineRule="exact"/>
        <w:rPr>
          <w:color w:val="auto"/>
          <w:szCs w:val="24"/>
        </w:rPr>
      </w:pPr>
      <w:r>
        <w:rPr>
          <w:rFonts w:hint="eastAsia"/>
          <w:color w:val="auto"/>
          <w:szCs w:val="24"/>
        </w:rPr>
        <w:t xml:space="preserve">    </w:t>
      </w:r>
      <w:r>
        <w:rPr>
          <w:color w:val="auto"/>
          <w:szCs w:val="24"/>
        </w:rPr>
        <w:t>4</w:t>
      </w:r>
      <w:r>
        <w:rPr>
          <w:rFonts w:hint="eastAsia"/>
          <w:color w:val="auto"/>
          <w:szCs w:val="24"/>
        </w:rPr>
        <w:t>．如中标</w:t>
      </w:r>
      <w:r>
        <w:rPr>
          <w:color w:val="auto"/>
          <w:szCs w:val="24"/>
        </w:rPr>
        <w:t>，我方承诺</w:t>
      </w:r>
      <w:r>
        <w:rPr>
          <w:rFonts w:hint="eastAsia"/>
          <w:color w:val="auto"/>
          <w:szCs w:val="24"/>
        </w:rPr>
        <w:t>：</w:t>
      </w:r>
    </w:p>
    <w:p w:rsidR="001143A6" w:rsidRDefault="001143A6" w:rsidP="001143A6">
      <w:pPr>
        <w:pStyle w:val="Default"/>
        <w:spacing w:line="360" w:lineRule="exact"/>
        <w:rPr>
          <w:color w:val="auto"/>
          <w:szCs w:val="24"/>
        </w:rPr>
      </w:pPr>
      <w:r>
        <w:rPr>
          <w:rFonts w:hint="eastAsia"/>
          <w:color w:val="auto"/>
          <w:szCs w:val="24"/>
        </w:rPr>
        <w:t xml:space="preserve">    （</w:t>
      </w:r>
      <w:r>
        <w:rPr>
          <w:color w:val="auto"/>
          <w:szCs w:val="24"/>
        </w:rPr>
        <w:t>1</w:t>
      </w:r>
      <w:r>
        <w:rPr>
          <w:rFonts w:hint="eastAsia"/>
          <w:color w:val="auto"/>
          <w:szCs w:val="24"/>
        </w:rPr>
        <w:t>）</w:t>
      </w:r>
      <w:r>
        <w:rPr>
          <w:rFonts w:hint="eastAsia"/>
          <w:color w:val="auto"/>
          <w:kern w:val="2"/>
        </w:rPr>
        <w:t>将派出</w:t>
      </w:r>
      <w:r>
        <w:rPr>
          <w:rFonts w:hint="eastAsia"/>
          <w:color w:val="auto"/>
          <w:kern w:val="2"/>
          <w:u w:val="single"/>
        </w:rPr>
        <w:t xml:space="preserve">                     </w:t>
      </w:r>
      <w:r>
        <w:rPr>
          <w:rFonts w:hint="eastAsia"/>
          <w:i/>
          <w:iCs/>
          <w:color w:val="auto"/>
          <w:kern w:val="2"/>
          <w:u w:val="single"/>
        </w:rPr>
        <w:t>（项目负责人姓名及其建造师执业证书注册编号）</w:t>
      </w:r>
      <w:r>
        <w:rPr>
          <w:i/>
          <w:iCs/>
          <w:color w:val="auto"/>
          <w:kern w:val="2"/>
          <w:u w:val="single"/>
        </w:rPr>
        <w:t xml:space="preserve">  </w:t>
      </w:r>
      <w:r>
        <w:rPr>
          <w:rFonts w:hint="eastAsia"/>
          <w:color w:val="auto"/>
          <w:kern w:val="2"/>
        </w:rPr>
        <w:t>为本项目的项目负责人。</w:t>
      </w:r>
    </w:p>
    <w:p w:rsidR="001143A6" w:rsidRDefault="001143A6" w:rsidP="001143A6">
      <w:pPr>
        <w:pStyle w:val="Default"/>
        <w:spacing w:line="360" w:lineRule="exact"/>
        <w:rPr>
          <w:color w:val="auto"/>
          <w:szCs w:val="24"/>
        </w:rPr>
      </w:pPr>
      <w:r>
        <w:rPr>
          <w:rFonts w:hint="eastAsia"/>
          <w:color w:val="auto"/>
          <w:szCs w:val="24"/>
        </w:rPr>
        <w:t xml:space="preserve">    （2）在收到中标通知书后，在中标通知书规定的期限内与你方签订合同。</w:t>
      </w:r>
    </w:p>
    <w:p w:rsidR="001143A6" w:rsidRDefault="001143A6" w:rsidP="001143A6">
      <w:pPr>
        <w:pStyle w:val="Default"/>
        <w:spacing w:line="360" w:lineRule="exact"/>
        <w:rPr>
          <w:color w:val="auto"/>
          <w:szCs w:val="24"/>
        </w:rPr>
      </w:pPr>
      <w:r>
        <w:rPr>
          <w:rFonts w:hint="eastAsia"/>
          <w:color w:val="auto"/>
          <w:szCs w:val="24"/>
        </w:rPr>
        <w:t xml:space="preserve">    （3）按照招标文件规定向你方递交履约担保。</w:t>
      </w:r>
    </w:p>
    <w:p w:rsidR="001143A6" w:rsidRDefault="001143A6" w:rsidP="001143A6">
      <w:pPr>
        <w:pStyle w:val="Default"/>
        <w:spacing w:line="360" w:lineRule="exact"/>
        <w:ind w:firstLine="479"/>
        <w:rPr>
          <w:color w:val="auto"/>
          <w:szCs w:val="24"/>
        </w:rPr>
      </w:pPr>
      <w:r>
        <w:rPr>
          <w:rFonts w:hint="eastAsia"/>
          <w:color w:val="auto"/>
          <w:szCs w:val="24"/>
        </w:rPr>
        <w:t>（4）在合同约定的期限内完成并移交全部合同工程。</w:t>
      </w:r>
    </w:p>
    <w:p w:rsidR="001143A6" w:rsidRDefault="001143A6" w:rsidP="001143A6">
      <w:pPr>
        <w:pStyle w:val="71"/>
        <w:spacing w:line="360" w:lineRule="exact"/>
        <w:ind w:leftChars="0" w:left="0" w:firstLineChars="200" w:firstLine="480"/>
        <w:rPr>
          <w:rFonts w:ascii="宋体"/>
          <w:sz w:val="24"/>
          <w:szCs w:val="24"/>
        </w:rPr>
      </w:pPr>
      <w:r>
        <w:rPr>
          <w:rFonts w:ascii="宋体" w:hint="eastAsia"/>
          <w:sz w:val="24"/>
          <w:szCs w:val="24"/>
        </w:rPr>
        <w:t>（5）按月足额支付工人工资。</w:t>
      </w:r>
    </w:p>
    <w:p w:rsidR="001143A6" w:rsidRDefault="001143A6" w:rsidP="001143A6">
      <w:pPr>
        <w:pStyle w:val="Default"/>
        <w:spacing w:line="360" w:lineRule="exact"/>
        <w:ind w:firstLine="479"/>
        <w:rPr>
          <w:color w:val="auto"/>
          <w:szCs w:val="24"/>
        </w:rPr>
      </w:pPr>
      <w:r>
        <w:rPr>
          <w:rFonts w:hint="eastAsia"/>
          <w:color w:val="auto"/>
          <w:szCs w:val="24"/>
        </w:rPr>
        <w:t>（6）政府审计部门要求对</w:t>
      </w:r>
      <w:r>
        <w:rPr>
          <w:color w:val="auto"/>
          <w:szCs w:val="24"/>
        </w:rPr>
        <w:t>我方</w:t>
      </w:r>
      <w:r>
        <w:rPr>
          <w:rFonts w:hint="eastAsia"/>
          <w:color w:val="auto"/>
          <w:szCs w:val="24"/>
        </w:rPr>
        <w:t>收取的工程款资金流向进行延伸审计的，</w:t>
      </w:r>
      <w:r>
        <w:rPr>
          <w:color w:val="auto"/>
          <w:szCs w:val="24"/>
        </w:rPr>
        <w:t>我方</w:t>
      </w:r>
      <w:r>
        <w:rPr>
          <w:rFonts w:hint="eastAsia"/>
          <w:color w:val="auto"/>
          <w:szCs w:val="24"/>
        </w:rPr>
        <w:t>无条件接受延伸审计</w:t>
      </w:r>
      <w:r>
        <w:rPr>
          <w:color w:val="auto"/>
          <w:szCs w:val="24"/>
        </w:rPr>
        <w:t>并主动配合</w:t>
      </w:r>
      <w:r>
        <w:rPr>
          <w:rFonts w:hint="eastAsia"/>
          <w:color w:val="auto"/>
          <w:szCs w:val="24"/>
        </w:rPr>
        <w:t>。</w:t>
      </w:r>
    </w:p>
    <w:p w:rsidR="001143A6" w:rsidRDefault="001143A6" w:rsidP="001143A6">
      <w:pPr>
        <w:pStyle w:val="Default"/>
        <w:spacing w:line="360" w:lineRule="exact"/>
        <w:ind w:firstLine="479"/>
        <w:rPr>
          <w:color w:val="auto"/>
          <w:szCs w:val="24"/>
        </w:rPr>
      </w:pPr>
      <w:r>
        <w:rPr>
          <w:color w:val="auto"/>
          <w:szCs w:val="24"/>
        </w:rPr>
        <w:t>5</w:t>
      </w:r>
      <w:r>
        <w:rPr>
          <w:rFonts w:hint="eastAsia"/>
          <w:color w:val="auto"/>
          <w:szCs w:val="24"/>
        </w:rPr>
        <w:t>．</w:t>
      </w:r>
      <w:r>
        <w:rPr>
          <w:color w:val="auto"/>
          <w:szCs w:val="24"/>
        </w:rPr>
        <w:t>我方承诺在本项目招投标过程中没有参与围标串标等违法行为。否则，我方愿意接受招投标监管部门作出的行政处罚以及列入招投标</w:t>
      </w:r>
      <w:r>
        <w:rPr>
          <w:rFonts w:hint="eastAsia"/>
          <w:color w:val="auto"/>
          <w:szCs w:val="24"/>
        </w:rPr>
        <w:t>“</w:t>
      </w:r>
      <w:r>
        <w:rPr>
          <w:color w:val="auto"/>
          <w:szCs w:val="24"/>
        </w:rPr>
        <w:t>黑名单</w:t>
      </w:r>
      <w:r>
        <w:rPr>
          <w:rFonts w:hint="eastAsia"/>
          <w:color w:val="auto"/>
          <w:szCs w:val="24"/>
        </w:rPr>
        <w:t>”</w:t>
      </w:r>
      <w:r>
        <w:rPr>
          <w:color w:val="auto"/>
          <w:szCs w:val="24"/>
        </w:rPr>
        <w:t>的处理</w:t>
      </w:r>
      <w:r>
        <w:rPr>
          <w:rFonts w:hint="eastAsia"/>
          <w:color w:val="auto"/>
          <w:szCs w:val="24"/>
        </w:rPr>
        <w:t>决定</w:t>
      </w:r>
      <w:r>
        <w:rPr>
          <w:color w:val="auto"/>
          <w:szCs w:val="24"/>
        </w:rPr>
        <w:t>。</w:t>
      </w:r>
    </w:p>
    <w:p w:rsidR="001143A6" w:rsidRDefault="001143A6" w:rsidP="001143A6">
      <w:pPr>
        <w:pStyle w:val="Default"/>
        <w:spacing w:line="360" w:lineRule="exact"/>
        <w:ind w:firstLine="479"/>
        <w:rPr>
          <w:color w:val="auto"/>
          <w:szCs w:val="24"/>
        </w:rPr>
      </w:pPr>
      <w:r>
        <w:rPr>
          <w:color w:val="auto"/>
          <w:szCs w:val="24"/>
        </w:rPr>
        <w:t>6</w:t>
      </w:r>
      <w:r>
        <w:rPr>
          <w:rFonts w:hint="eastAsia"/>
          <w:color w:val="auto"/>
          <w:szCs w:val="24"/>
        </w:rPr>
        <w:t>．</w:t>
      </w:r>
      <w:r>
        <w:rPr>
          <w:rFonts w:hint="eastAsia"/>
          <w:bCs/>
          <w:color w:val="auto"/>
          <w:szCs w:val="24"/>
        </w:rPr>
        <w:t>我方已对所递交的投标文件及其有关资料</w:t>
      </w:r>
      <w:r>
        <w:rPr>
          <w:bCs/>
          <w:color w:val="auto"/>
          <w:szCs w:val="24"/>
        </w:rPr>
        <w:t>（包括第三方提供的资料）</w:t>
      </w:r>
      <w:r>
        <w:rPr>
          <w:rFonts w:hint="eastAsia"/>
          <w:bCs/>
          <w:color w:val="auto"/>
          <w:szCs w:val="24"/>
        </w:rPr>
        <w:t>的真实性进行了审查，保证其内容完整、真实和准确，若存在虚假，同意招标人或行政主管部门按照弄虚作假进行处理</w:t>
      </w:r>
      <w:r>
        <w:rPr>
          <w:rFonts w:hint="eastAsia"/>
          <w:color w:val="auto"/>
          <w:szCs w:val="24"/>
        </w:rPr>
        <w:t>。</w:t>
      </w:r>
    </w:p>
    <w:p w:rsidR="001143A6" w:rsidRDefault="001143A6" w:rsidP="001143A6">
      <w:pPr>
        <w:pStyle w:val="CM99"/>
        <w:spacing w:after="240" w:line="440" w:lineRule="exact"/>
        <w:ind w:firstLineChars="200" w:firstLine="480"/>
        <w:rPr>
          <w:szCs w:val="24"/>
        </w:rPr>
      </w:pPr>
    </w:p>
    <w:p w:rsidR="001143A6" w:rsidRPr="008F3940" w:rsidRDefault="001143A6" w:rsidP="001143A6">
      <w:pPr>
        <w:pStyle w:val="Default"/>
      </w:pPr>
    </w:p>
    <w:p w:rsidR="001143A6" w:rsidRDefault="001143A6" w:rsidP="001143A6">
      <w:pPr>
        <w:pStyle w:val="CM99"/>
        <w:spacing w:after="0" w:line="360" w:lineRule="auto"/>
        <w:ind w:firstLineChars="1000" w:firstLine="2400"/>
      </w:pPr>
      <w:r>
        <w:rPr>
          <w:rFonts w:hint="eastAsia"/>
        </w:rPr>
        <w:t>投标人：</w:t>
      </w:r>
      <w:r>
        <w:rPr>
          <w:rFonts w:hint="eastAsia"/>
          <w:u w:val="single"/>
        </w:rPr>
        <w:t xml:space="preserve">                </w:t>
      </w:r>
      <w:r>
        <w:rPr>
          <w:u w:val="single"/>
        </w:rPr>
        <w:t xml:space="preserve">          </w:t>
      </w:r>
      <w:r>
        <w:rPr>
          <w:rFonts w:hint="eastAsia"/>
          <w:u w:val="single"/>
        </w:rPr>
        <w:t xml:space="preserve"> </w:t>
      </w:r>
      <w:r>
        <w:rPr>
          <w:rFonts w:hint="eastAsia"/>
        </w:rPr>
        <w:t>（盖单位公章）</w:t>
      </w:r>
    </w:p>
    <w:p w:rsidR="001143A6" w:rsidRDefault="001143A6" w:rsidP="001143A6">
      <w:pPr>
        <w:pStyle w:val="CM99"/>
        <w:spacing w:after="0" w:line="360" w:lineRule="auto"/>
        <w:ind w:firstLineChars="1000" w:firstLine="2400"/>
      </w:pPr>
      <w:r>
        <w:rPr>
          <w:rFonts w:hint="eastAsia"/>
        </w:rPr>
        <w:t>法定代表人或其委托代理人：</w:t>
      </w:r>
      <w:r>
        <w:rPr>
          <w:rFonts w:hint="eastAsia"/>
          <w:u w:val="single"/>
        </w:rPr>
        <w:t xml:space="preserve">        </w:t>
      </w:r>
      <w:r>
        <w:rPr>
          <w:u w:val="single"/>
        </w:rPr>
        <w:t xml:space="preserve">    </w:t>
      </w:r>
      <w:r>
        <w:rPr>
          <w:rFonts w:hint="eastAsia"/>
        </w:rPr>
        <w:t>（</w:t>
      </w:r>
      <w:r w:rsidRPr="00807A8C">
        <w:rPr>
          <w:rFonts w:hint="eastAsia"/>
        </w:rPr>
        <w:t>签字或</w:t>
      </w:r>
      <w:r w:rsidRPr="00807A8C">
        <w:t>盖章</w:t>
      </w:r>
      <w:r>
        <w:rPr>
          <w:rFonts w:hint="eastAsia"/>
        </w:rPr>
        <w:t>）</w:t>
      </w:r>
    </w:p>
    <w:p w:rsidR="001143A6" w:rsidRDefault="001143A6" w:rsidP="001143A6">
      <w:pPr>
        <w:pStyle w:val="Default"/>
        <w:jc w:val="center"/>
        <w:rPr>
          <w:color w:val="auto"/>
        </w:rPr>
      </w:pPr>
      <w:r>
        <w:rPr>
          <w:color w:val="auto"/>
        </w:rPr>
        <w:t xml:space="preserve">     </w:t>
      </w:r>
      <w:r>
        <w:rPr>
          <w:rFonts w:hint="eastAsia"/>
          <w:color w:val="auto"/>
        </w:rPr>
        <w:t>法定代表人或其委托代理人手机号码：</w:t>
      </w:r>
      <w:r>
        <w:rPr>
          <w:rFonts w:hint="eastAsia"/>
          <w:color w:val="auto"/>
          <w:u w:val="single"/>
        </w:rPr>
        <w:t xml:space="preserve">               </w:t>
      </w:r>
    </w:p>
    <w:p w:rsidR="001143A6" w:rsidRDefault="001143A6" w:rsidP="001143A6">
      <w:pPr>
        <w:pStyle w:val="CM99"/>
        <w:spacing w:after="0" w:line="360" w:lineRule="auto"/>
        <w:ind w:firstLineChars="1000" w:firstLine="2400"/>
        <w:rPr>
          <w:u w:val="single"/>
        </w:rPr>
      </w:pPr>
      <w:r>
        <w:rPr>
          <w:rFonts w:hint="eastAsia"/>
        </w:rPr>
        <w:t>地址：</w:t>
      </w:r>
      <w:r>
        <w:rPr>
          <w:rFonts w:hint="eastAsia"/>
          <w:u w:val="single"/>
        </w:rPr>
        <w:t xml:space="preserve">                                  </w:t>
      </w:r>
      <w:r>
        <w:rPr>
          <w:u w:val="single"/>
        </w:rPr>
        <w:t xml:space="preserve">      </w:t>
      </w:r>
      <w:r>
        <w:rPr>
          <w:rFonts w:hint="eastAsia"/>
          <w:u w:val="single"/>
        </w:rPr>
        <w:t xml:space="preserve">   </w:t>
      </w:r>
    </w:p>
    <w:p w:rsidR="001143A6" w:rsidRDefault="001143A6" w:rsidP="001143A6">
      <w:pPr>
        <w:pStyle w:val="CM99"/>
        <w:spacing w:after="0" w:line="360" w:lineRule="auto"/>
        <w:ind w:firstLineChars="1000" w:firstLine="2400"/>
        <w:rPr>
          <w:u w:val="single"/>
        </w:rPr>
      </w:pPr>
      <w:r>
        <w:rPr>
          <w:rFonts w:hint="eastAsia"/>
        </w:rPr>
        <w:t>传真：</w:t>
      </w:r>
      <w:r>
        <w:rPr>
          <w:rFonts w:hint="eastAsia"/>
          <w:u w:val="single"/>
        </w:rPr>
        <w:t xml:space="preserve">                             </w:t>
      </w:r>
      <w:r>
        <w:rPr>
          <w:u w:val="single"/>
        </w:rPr>
        <w:t xml:space="preserve">      </w:t>
      </w:r>
      <w:r>
        <w:rPr>
          <w:rFonts w:hint="eastAsia"/>
          <w:u w:val="single"/>
        </w:rPr>
        <w:t xml:space="preserve">        </w:t>
      </w:r>
    </w:p>
    <w:p w:rsidR="001143A6" w:rsidRDefault="001143A6" w:rsidP="001143A6">
      <w:pPr>
        <w:pStyle w:val="CM99"/>
        <w:spacing w:after="0" w:line="360" w:lineRule="auto"/>
        <w:ind w:left="1200" w:firstLineChars="1000" w:firstLine="2400"/>
      </w:pPr>
      <w:r>
        <w:rPr>
          <w:rFonts w:hint="eastAsia"/>
        </w:rPr>
        <w:t>邮政编码：</w:t>
      </w:r>
      <w:r>
        <w:rPr>
          <w:rFonts w:hint="eastAsia"/>
          <w:u w:val="single"/>
        </w:rPr>
        <w:t xml:space="preserve">                           </w:t>
      </w:r>
      <w:r>
        <w:rPr>
          <w:u w:val="single"/>
        </w:rPr>
        <w:t xml:space="preserve">      </w:t>
      </w:r>
      <w:r>
        <w:rPr>
          <w:rFonts w:hint="eastAsia"/>
          <w:u w:val="single"/>
        </w:rPr>
        <w:t xml:space="preserve">      </w:t>
      </w:r>
    </w:p>
    <w:p w:rsidR="001143A6" w:rsidRDefault="001143A6" w:rsidP="001143A6">
      <w:pPr>
        <w:jc w:val="center"/>
        <w:rPr>
          <w:sz w:val="24"/>
          <w:szCs w:val="24"/>
        </w:rPr>
      </w:pPr>
      <w:r w:rsidRPr="008F3940">
        <w:rPr>
          <w:rFonts w:hint="eastAsia"/>
          <w:sz w:val="24"/>
          <w:szCs w:val="24"/>
        </w:rPr>
        <w:t xml:space="preserve">                                  </w:t>
      </w:r>
      <w:r w:rsidRPr="008F3940">
        <w:rPr>
          <w:rFonts w:hint="eastAsia"/>
          <w:sz w:val="24"/>
          <w:szCs w:val="24"/>
          <w:u w:val="single"/>
        </w:rPr>
        <w:t xml:space="preserve">         </w:t>
      </w:r>
      <w:r w:rsidRPr="008F3940">
        <w:rPr>
          <w:rFonts w:hint="eastAsia"/>
          <w:sz w:val="24"/>
          <w:szCs w:val="24"/>
        </w:rPr>
        <w:t>年</w:t>
      </w:r>
      <w:r w:rsidRPr="008F3940">
        <w:rPr>
          <w:rFonts w:hint="eastAsia"/>
          <w:sz w:val="24"/>
          <w:szCs w:val="24"/>
          <w:u w:val="single"/>
        </w:rPr>
        <w:t xml:space="preserve">      </w:t>
      </w:r>
      <w:r w:rsidRPr="008F3940">
        <w:rPr>
          <w:rFonts w:hint="eastAsia"/>
          <w:sz w:val="24"/>
          <w:szCs w:val="24"/>
        </w:rPr>
        <w:t>月</w:t>
      </w:r>
      <w:r w:rsidRPr="008F3940">
        <w:rPr>
          <w:rFonts w:hint="eastAsia"/>
          <w:sz w:val="24"/>
          <w:szCs w:val="24"/>
          <w:u w:val="single"/>
        </w:rPr>
        <w:t xml:space="preserve">      </w:t>
      </w:r>
      <w:r w:rsidRPr="008F3940">
        <w:rPr>
          <w:rFonts w:hint="eastAsia"/>
          <w:sz w:val="24"/>
          <w:szCs w:val="24"/>
        </w:rPr>
        <w:t>日</w:t>
      </w:r>
    </w:p>
    <w:p w:rsidR="001143A6" w:rsidRPr="00CB556E" w:rsidRDefault="001143A6" w:rsidP="001143A6">
      <w:pPr>
        <w:jc w:val="center"/>
        <w:rPr>
          <w:b/>
          <w:sz w:val="32"/>
          <w:szCs w:val="32"/>
        </w:rPr>
      </w:pPr>
      <w:r w:rsidRPr="00CB556E">
        <w:rPr>
          <w:rFonts w:hint="eastAsia"/>
          <w:b/>
          <w:sz w:val="32"/>
          <w:szCs w:val="32"/>
        </w:rPr>
        <w:lastRenderedPageBreak/>
        <w:t>二、营业执照副本复印件</w:t>
      </w:r>
    </w:p>
    <w:p w:rsidR="001143A6" w:rsidRDefault="001143A6" w:rsidP="001143A6">
      <w:pPr>
        <w:jc w:val="center"/>
        <w:rPr>
          <w:sz w:val="24"/>
          <w:szCs w:val="24"/>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r>
        <w:rPr>
          <w:rFonts w:hint="eastAsia"/>
          <w:b/>
          <w:sz w:val="32"/>
          <w:szCs w:val="32"/>
        </w:rPr>
        <w:lastRenderedPageBreak/>
        <w:t>三、资质证书副本复印件</w:t>
      </w: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p>
    <w:p w:rsidR="001143A6" w:rsidRDefault="001143A6" w:rsidP="001143A6">
      <w:pPr>
        <w:jc w:val="center"/>
        <w:rPr>
          <w:b/>
          <w:sz w:val="32"/>
          <w:szCs w:val="32"/>
        </w:rPr>
      </w:pPr>
      <w:r>
        <w:rPr>
          <w:rFonts w:hint="eastAsia"/>
          <w:b/>
          <w:sz w:val="32"/>
          <w:szCs w:val="32"/>
        </w:rPr>
        <w:lastRenderedPageBreak/>
        <w:t>四、法定代表人资格证明书</w:t>
      </w:r>
    </w:p>
    <w:p w:rsidR="001143A6" w:rsidRDefault="001143A6" w:rsidP="008D4F25">
      <w:pPr>
        <w:snapToGrid w:val="0"/>
        <w:spacing w:beforeLines="100" w:line="440" w:lineRule="atLeast"/>
        <w:jc w:val="center"/>
        <w:rPr>
          <w:rFonts w:ascii="宋体"/>
          <w:b/>
          <w:kern w:val="2"/>
          <w:sz w:val="30"/>
          <w:szCs w:val="30"/>
        </w:rPr>
      </w:pPr>
      <w:r>
        <w:rPr>
          <w:rFonts w:ascii="宋体" w:hint="eastAsia"/>
          <w:b/>
          <w:kern w:val="2"/>
          <w:sz w:val="30"/>
          <w:szCs w:val="30"/>
        </w:rPr>
        <w:t>法定代表人资格证明书</w:t>
      </w:r>
    </w:p>
    <w:p w:rsidR="001143A6" w:rsidRDefault="001143A6" w:rsidP="001143A6">
      <w:pPr>
        <w:spacing w:line="480" w:lineRule="auto"/>
        <w:ind w:leftChars="260" w:left="520"/>
        <w:rPr>
          <w:rFonts w:ascii="宋体"/>
          <w:kern w:val="2"/>
          <w:sz w:val="26"/>
        </w:rPr>
      </w:pPr>
    </w:p>
    <w:p w:rsidR="001143A6" w:rsidRDefault="001143A6" w:rsidP="001143A6">
      <w:pPr>
        <w:spacing w:line="360" w:lineRule="auto"/>
        <w:ind w:leftChars="260" w:left="520"/>
        <w:rPr>
          <w:rFonts w:ascii="宋体"/>
          <w:kern w:val="2"/>
          <w:sz w:val="24"/>
          <w:szCs w:val="24"/>
        </w:rPr>
      </w:pPr>
      <w:r>
        <w:rPr>
          <w:rFonts w:ascii="宋体" w:hint="eastAsia"/>
          <w:kern w:val="2"/>
          <w:sz w:val="24"/>
          <w:szCs w:val="24"/>
        </w:rPr>
        <w:t>投标人名称：</w:t>
      </w:r>
      <w:r>
        <w:rPr>
          <w:rFonts w:ascii="宋体" w:hint="eastAsia"/>
          <w:kern w:val="2"/>
          <w:sz w:val="24"/>
          <w:szCs w:val="24"/>
          <w:u w:val="single"/>
        </w:rPr>
        <w:t xml:space="preserve">                                                       </w:t>
      </w:r>
    </w:p>
    <w:p w:rsidR="001143A6" w:rsidRDefault="001143A6" w:rsidP="001143A6">
      <w:pPr>
        <w:spacing w:line="360" w:lineRule="auto"/>
        <w:ind w:leftChars="260" w:left="520"/>
        <w:rPr>
          <w:rFonts w:ascii="宋体"/>
          <w:kern w:val="2"/>
          <w:sz w:val="24"/>
          <w:szCs w:val="24"/>
        </w:rPr>
      </w:pPr>
      <w:r>
        <w:rPr>
          <w:rFonts w:ascii="宋体" w:hint="eastAsia"/>
          <w:kern w:val="2"/>
          <w:sz w:val="24"/>
          <w:szCs w:val="24"/>
        </w:rPr>
        <w:t>地址：</w:t>
      </w:r>
      <w:r>
        <w:rPr>
          <w:rFonts w:ascii="宋体" w:hint="eastAsia"/>
          <w:kern w:val="2"/>
          <w:sz w:val="24"/>
          <w:szCs w:val="24"/>
          <w:u w:val="single"/>
        </w:rPr>
        <w:t xml:space="preserve">                                                             </w:t>
      </w:r>
    </w:p>
    <w:p w:rsidR="001143A6" w:rsidRDefault="001143A6" w:rsidP="001143A6">
      <w:pPr>
        <w:spacing w:line="360" w:lineRule="auto"/>
        <w:ind w:leftChars="260" w:left="520"/>
        <w:rPr>
          <w:rFonts w:ascii="宋体"/>
          <w:kern w:val="2"/>
          <w:sz w:val="24"/>
          <w:szCs w:val="24"/>
          <w:u w:val="single"/>
        </w:rPr>
      </w:pPr>
      <w:r>
        <w:rPr>
          <w:rFonts w:ascii="宋体" w:hint="eastAsia"/>
          <w:kern w:val="2"/>
          <w:sz w:val="24"/>
          <w:szCs w:val="24"/>
        </w:rPr>
        <w:t>姓名：</w:t>
      </w:r>
      <w:r>
        <w:rPr>
          <w:rFonts w:ascii="宋体" w:hint="eastAsia"/>
          <w:kern w:val="2"/>
          <w:sz w:val="24"/>
          <w:szCs w:val="24"/>
          <w:u w:val="single"/>
        </w:rPr>
        <w:t xml:space="preserve">               </w:t>
      </w:r>
      <w:r>
        <w:rPr>
          <w:rFonts w:ascii="宋体" w:hint="eastAsia"/>
          <w:kern w:val="2"/>
          <w:sz w:val="24"/>
          <w:szCs w:val="24"/>
        </w:rPr>
        <w:t>性别：</w:t>
      </w:r>
      <w:r>
        <w:rPr>
          <w:rFonts w:ascii="宋体" w:hint="eastAsia"/>
          <w:kern w:val="2"/>
          <w:sz w:val="24"/>
          <w:szCs w:val="24"/>
          <w:u w:val="single"/>
        </w:rPr>
        <w:t xml:space="preserve">        </w:t>
      </w:r>
      <w:r>
        <w:rPr>
          <w:rFonts w:ascii="宋体" w:hint="eastAsia"/>
          <w:kern w:val="2"/>
          <w:sz w:val="24"/>
          <w:szCs w:val="24"/>
        </w:rPr>
        <w:t>身份证号码：</w:t>
      </w:r>
      <w:r>
        <w:rPr>
          <w:rFonts w:ascii="宋体" w:hint="eastAsia"/>
          <w:kern w:val="2"/>
          <w:sz w:val="24"/>
          <w:szCs w:val="24"/>
          <w:u w:val="single"/>
        </w:rPr>
        <w:t xml:space="preserve">                    </w:t>
      </w:r>
    </w:p>
    <w:p w:rsidR="001143A6" w:rsidRDefault="001143A6" w:rsidP="001143A6">
      <w:pPr>
        <w:spacing w:line="360" w:lineRule="auto"/>
        <w:ind w:leftChars="260" w:left="520"/>
        <w:rPr>
          <w:rFonts w:ascii="宋体"/>
          <w:kern w:val="2"/>
          <w:sz w:val="24"/>
          <w:szCs w:val="24"/>
        </w:rPr>
      </w:pPr>
      <w:r>
        <w:rPr>
          <w:rFonts w:ascii="宋体" w:hint="eastAsia"/>
          <w:kern w:val="2"/>
          <w:sz w:val="24"/>
          <w:szCs w:val="24"/>
        </w:rPr>
        <w:t>职务：</w:t>
      </w:r>
      <w:r>
        <w:rPr>
          <w:rFonts w:ascii="宋体" w:hint="eastAsia"/>
          <w:kern w:val="2"/>
          <w:sz w:val="24"/>
          <w:szCs w:val="24"/>
          <w:u w:val="single"/>
        </w:rPr>
        <w:t xml:space="preserve">               </w:t>
      </w:r>
      <w:r>
        <w:rPr>
          <w:rFonts w:ascii="宋体" w:hint="eastAsia"/>
          <w:kern w:val="2"/>
          <w:sz w:val="24"/>
          <w:szCs w:val="24"/>
        </w:rPr>
        <w:t>手机号码：</w:t>
      </w:r>
      <w:r>
        <w:rPr>
          <w:rFonts w:ascii="宋体" w:hint="eastAsia"/>
          <w:kern w:val="2"/>
          <w:sz w:val="24"/>
          <w:szCs w:val="24"/>
          <w:u w:val="single"/>
        </w:rPr>
        <w:t xml:space="preserve">               </w:t>
      </w:r>
    </w:p>
    <w:p w:rsidR="001143A6" w:rsidRDefault="001143A6" w:rsidP="001143A6">
      <w:pPr>
        <w:spacing w:line="360" w:lineRule="auto"/>
        <w:ind w:firstLineChars="200" w:firstLine="480"/>
        <w:rPr>
          <w:rFonts w:ascii="宋体"/>
          <w:kern w:val="2"/>
          <w:sz w:val="24"/>
          <w:szCs w:val="24"/>
        </w:rPr>
      </w:pPr>
      <w:r>
        <w:rPr>
          <w:rFonts w:ascii="宋体" w:hint="eastAsia"/>
          <w:kern w:val="2"/>
          <w:sz w:val="24"/>
          <w:szCs w:val="24"/>
        </w:rPr>
        <w:t>系</w:t>
      </w:r>
      <w:r>
        <w:rPr>
          <w:rFonts w:ascii="宋体" w:hint="eastAsia"/>
          <w:kern w:val="2"/>
          <w:sz w:val="24"/>
          <w:szCs w:val="24"/>
          <w:u w:val="single"/>
        </w:rPr>
        <w:t xml:space="preserve">                               （投标人名称）</w:t>
      </w:r>
      <w:r>
        <w:rPr>
          <w:rFonts w:ascii="宋体" w:hint="eastAsia"/>
          <w:kern w:val="2"/>
          <w:sz w:val="24"/>
          <w:szCs w:val="24"/>
        </w:rPr>
        <w:t>的法定代表人。</w:t>
      </w:r>
    </w:p>
    <w:p w:rsidR="001143A6" w:rsidRDefault="001143A6" w:rsidP="001143A6">
      <w:pPr>
        <w:spacing w:line="360" w:lineRule="auto"/>
        <w:ind w:firstLineChars="200" w:firstLine="480"/>
        <w:rPr>
          <w:rFonts w:ascii="宋体"/>
          <w:kern w:val="2"/>
          <w:sz w:val="24"/>
          <w:szCs w:val="24"/>
        </w:rPr>
      </w:pPr>
    </w:p>
    <w:p w:rsidR="001143A6" w:rsidRDefault="001143A6" w:rsidP="001143A6">
      <w:pPr>
        <w:spacing w:line="360" w:lineRule="auto"/>
        <w:ind w:firstLineChars="400" w:firstLine="960"/>
        <w:rPr>
          <w:rFonts w:ascii="宋体"/>
          <w:kern w:val="2"/>
          <w:sz w:val="24"/>
          <w:szCs w:val="24"/>
        </w:rPr>
      </w:pPr>
      <w:r>
        <w:rPr>
          <w:rFonts w:ascii="宋体" w:hint="eastAsia"/>
          <w:kern w:val="2"/>
          <w:sz w:val="24"/>
          <w:szCs w:val="24"/>
        </w:rPr>
        <w:t>特此证明。</w:t>
      </w:r>
    </w:p>
    <w:p w:rsidR="001143A6" w:rsidRDefault="001143A6" w:rsidP="001143A6">
      <w:pPr>
        <w:pStyle w:val="af0"/>
        <w:spacing w:line="360" w:lineRule="auto"/>
        <w:ind w:firstLine="0"/>
        <w:rPr>
          <w:rFonts w:ascii="宋体"/>
          <w:sz w:val="24"/>
          <w:szCs w:val="24"/>
        </w:rPr>
      </w:pPr>
      <w:r>
        <w:rPr>
          <w:rFonts w:ascii="宋体" w:hint="eastAsia"/>
          <w:sz w:val="24"/>
          <w:szCs w:val="24"/>
        </w:rPr>
        <w:t xml:space="preserve">                                投标人：</w:t>
      </w:r>
      <w:r>
        <w:rPr>
          <w:rFonts w:ascii="宋体" w:hint="eastAsia"/>
          <w:sz w:val="24"/>
          <w:szCs w:val="24"/>
          <w:u w:val="single"/>
        </w:rPr>
        <w:t xml:space="preserve">                  </w:t>
      </w:r>
      <w:r>
        <w:rPr>
          <w:rFonts w:ascii="宋体" w:hint="eastAsia"/>
          <w:sz w:val="24"/>
          <w:szCs w:val="24"/>
        </w:rPr>
        <w:t>(盖单位公章)</w:t>
      </w:r>
    </w:p>
    <w:p w:rsidR="001143A6" w:rsidRDefault="001143A6" w:rsidP="001143A6">
      <w:pPr>
        <w:jc w:val="center"/>
        <w:rPr>
          <w:rFonts w:ascii="宋体"/>
          <w:sz w:val="24"/>
          <w:szCs w:val="24"/>
        </w:rPr>
      </w:pPr>
      <w:r>
        <w:rPr>
          <w:rFonts w:ascii="宋体" w:hint="eastAsia"/>
          <w:sz w:val="24"/>
          <w:szCs w:val="24"/>
        </w:rPr>
        <w:t xml:space="preserve">                                             </w:t>
      </w:r>
      <w:r>
        <w:rPr>
          <w:rFonts w:ascii="宋体" w:hint="eastAsia"/>
          <w:sz w:val="24"/>
          <w:szCs w:val="24"/>
          <w:u w:val="single"/>
        </w:rPr>
        <w:t xml:space="preserve">       </w:t>
      </w:r>
      <w:r>
        <w:rPr>
          <w:rFonts w:ascii="宋体" w:hint="eastAsia"/>
          <w:sz w:val="24"/>
          <w:szCs w:val="24"/>
        </w:rPr>
        <w:t>年</w:t>
      </w:r>
      <w:r>
        <w:rPr>
          <w:rFonts w:ascii="宋体" w:hint="eastAsia"/>
          <w:sz w:val="24"/>
          <w:szCs w:val="24"/>
          <w:u w:val="single"/>
        </w:rPr>
        <w:t xml:space="preserve">     </w:t>
      </w:r>
      <w:r>
        <w:rPr>
          <w:rFonts w:ascii="宋体" w:hint="eastAsia"/>
          <w:sz w:val="24"/>
          <w:szCs w:val="24"/>
        </w:rPr>
        <w:t>月</w:t>
      </w:r>
      <w:r>
        <w:rPr>
          <w:rFonts w:ascii="宋体" w:hint="eastAsia"/>
          <w:sz w:val="24"/>
          <w:szCs w:val="24"/>
          <w:u w:val="single"/>
        </w:rPr>
        <w:t xml:space="preserve">     </w:t>
      </w:r>
      <w:r>
        <w:rPr>
          <w:rFonts w:ascii="宋体" w:hint="eastAsia"/>
          <w:sz w:val="24"/>
          <w:szCs w:val="24"/>
        </w:rPr>
        <w:t>日</w:t>
      </w: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Default="00474024" w:rsidP="001143A6">
      <w:pPr>
        <w:jc w:val="center"/>
        <w:rPr>
          <w:rFonts w:ascii="宋体"/>
          <w:sz w:val="24"/>
          <w:szCs w:val="24"/>
        </w:rPr>
      </w:pPr>
    </w:p>
    <w:p w:rsidR="00474024" w:rsidRPr="001143A6" w:rsidRDefault="00474024" w:rsidP="001143A6">
      <w:pPr>
        <w:jc w:val="center"/>
        <w:rPr>
          <w:b/>
          <w:sz w:val="32"/>
          <w:szCs w:val="32"/>
        </w:rPr>
      </w:pPr>
      <w:r w:rsidRPr="00474024">
        <w:rPr>
          <w:rFonts w:hint="eastAsia"/>
          <w:b/>
          <w:sz w:val="32"/>
          <w:szCs w:val="32"/>
        </w:rPr>
        <w:t>五、其他采购人认为应提交的材料</w:t>
      </w:r>
    </w:p>
    <w:sectPr w:rsidR="00474024" w:rsidRPr="001143A6" w:rsidSect="004740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79" w:rsidRDefault="00844279" w:rsidP="001143A6">
      <w:pPr>
        <w:spacing w:line="240" w:lineRule="auto"/>
      </w:pPr>
      <w:r>
        <w:separator/>
      </w:r>
    </w:p>
  </w:endnote>
  <w:endnote w:type="continuationSeparator" w:id="1">
    <w:p w:rsidR="00844279" w:rsidRDefault="00844279" w:rsidP="001143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1" w:usb1="080E0000" w:usb2="00000010" w:usb3="00000000" w:csb0="00040000" w:csb1="00000000"/>
  </w:font>
  <w:font w:name="Noto Sans CJK JP Regular">
    <w:altName w:val="Arial"/>
    <w:charset w:val="00"/>
    <w:family w:val="swiss"/>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_HKSCS">
    <w:altName w:val="Arial Unicode MS"/>
    <w:charset w:val="88"/>
    <w:family w:val="roman"/>
    <w:pitch w:val="variable"/>
    <w:sig w:usb0="00000000" w:usb1="3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ˎ̥">
    <w:altName w:val="Courier New"/>
    <w:charset w:val="00"/>
    <w:family w:val="auto"/>
    <w:pitch w:val="variable"/>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79" w:rsidRDefault="00844279" w:rsidP="001143A6">
      <w:pPr>
        <w:spacing w:line="240" w:lineRule="auto"/>
      </w:pPr>
      <w:r>
        <w:separator/>
      </w:r>
    </w:p>
  </w:footnote>
  <w:footnote w:type="continuationSeparator" w:id="1">
    <w:p w:rsidR="00844279" w:rsidRDefault="00844279" w:rsidP="001143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7F2036"/>
    <w:multiLevelType w:val="multilevel"/>
    <w:tmpl w:val="8C7F2036"/>
    <w:lvl w:ilvl="0">
      <w:start w:val="1"/>
      <w:numFmt w:val="decimal"/>
      <w:suff w:val="space"/>
      <w:lvlText w:val="第%1章"/>
      <w:lvlJc w:val="center"/>
      <w:pPr>
        <w:tabs>
          <w:tab w:val="num" w:pos="0"/>
        </w:tabs>
        <w:ind w:left="0" w:firstLine="624"/>
      </w:pPr>
      <w:rPr>
        <w:rFonts w:eastAsia="宋体" w:hint="eastAsia"/>
        <w:b/>
        <w:sz w:val="44"/>
      </w:rPr>
    </w:lvl>
    <w:lvl w:ilvl="1">
      <w:start w:val="1"/>
      <w:numFmt w:val="decimal"/>
      <w:suff w:val="space"/>
      <w:lvlText w:val="第%2节"/>
      <w:lvlJc w:val="left"/>
      <w:pPr>
        <w:tabs>
          <w:tab w:val="num" w:pos="0"/>
        </w:tabs>
        <w:ind w:left="0" w:firstLine="624"/>
      </w:pPr>
      <w:rPr>
        <w:rFonts w:eastAsia="宋体" w:hint="eastAsia"/>
        <w:b/>
        <w:sz w:val="32"/>
      </w:rPr>
    </w:lvl>
    <w:lvl w:ilvl="2">
      <w:start w:val="1"/>
      <w:numFmt w:val="chineseCountingThousand"/>
      <w:suff w:val="space"/>
      <w:lvlText w:val="（%3）"/>
      <w:lvlJc w:val="left"/>
      <w:pPr>
        <w:tabs>
          <w:tab w:val="num" w:pos="0"/>
        </w:tabs>
        <w:ind w:left="0" w:firstLine="510"/>
      </w:pPr>
      <w:rPr>
        <w:rFonts w:eastAsia="宋体" w:hint="eastAsia"/>
        <w:b/>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D91430E1"/>
    <w:multiLevelType w:val="multilevel"/>
    <w:tmpl w:val="D91430E1"/>
    <w:lvl w:ilvl="0">
      <w:start w:val="1"/>
      <w:numFmt w:val="decimal"/>
      <w:lvlText w:val="（%1）"/>
      <w:lvlJc w:val="left"/>
      <w:pPr>
        <w:tabs>
          <w:tab w:val="num" w:pos="1230"/>
        </w:tabs>
        <w:ind w:left="1230" w:hanging="720"/>
      </w:pPr>
      <w:rPr>
        <w:rFonts w:hint="default"/>
      </w:rPr>
    </w:lvl>
    <w:lvl w:ilvl="1">
      <w:start w:val="1"/>
      <w:numFmt w:val="lowerLetter"/>
      <w:lvlText w:val="%2)"/>
      <w:lvlJc w:val="left"/>
      <w:pPr>
        <w:tabs>
          <w:tab w:val="num" w:pos="1350"/>
        </w:tabs>
        <w:ind w:left="1350" w:hanging="420"/>
      </w:pPr>
    </w:lvl>
    <w:lvl w:ilvl="2">
      <w:start w:val="1"/>
      <w:numFmt w:val="lowerRoman"/>
      <w:lvlText w:val="%3."/>
      <w:lvlJc w:val="right"/>
      <w:pPr>
        <w:tabs>
          <w:tab w:val="num" w:pos="1770"/>
        </w:tabs>
        <w:ind w:left="1770" w:hanging="420"/>
      </w:pPr>
    </w:lvl>
    <w:lvl w:ilvl="3">
      <w:start w:val="1"/>
      <w:numFmt w:val="decimal"/>
      <w:lvlText w:val="%4."/>
      <w:lvlJc w:val="left"/>
      <w:pPr>
        <w:tabs>
          <w:tab w:val="num" w:pos="2190"/>
        </w:tabs>
        <w:ind w:left="2190" w:hanging="420"/>
      </w:pPr>
    </w:lvl>
    <w:lvl w:ilvl="4">
      <w:start w:val="1"/>
      <w:numFmt w:val="lowerLetter"/>
      <w:lvlText w:val="%5)"/>
      <w:lvlJc w:val="left"/>
      <w:pPr>
        <w:tabs>
          <w:tab w:val="num" w:pos="2610"/>
        </w:tabs>
        <w:ind w:left="2610" w:hanging="420"/>
      </w:pPr>
    </w:lvl>
    <w:lvl w:ilvl="5">
      <w:start w:val="1"/>
      <w:numFmt w:val="lowerRoman"/>
      <w:lvlText w:val="%6."/>
      <w:lvlJc w:val="right"/>
      <w:pPr>
        <w:tabs>
          <w:tab w:val="num" w:pos="3030"/>
        </w:tabs>
        <w:ind w:left="3030" w:hanging="420"/>
      </w:pPr>
    </w:lvl>
    <w:lvl w:ilvl="6">
      <w:start w:val="1"/>
      <w:numFmt w:val="decimal"/>
      <w:lvlText w:val="%7."/>
      <w:lvlJc w:val="left"/>
      <w:pPr>
        <w:tabs>
          <w:tab w:val="num" w:pos="3450"/>
        </w:tabs>
        <w:ind w:left="3450" w:hanging="420"/>
      </w:pPr>
    </w:lvl>
    <w:lvl w:ilvl="7">
      <w:start w:val="1"/>
      <w:numFmt w:val="lowerLetter"/>
      <w:lvlText w:val="%8)"/>
      <w:lvlJc w:val="left"/>
      <w:pPr>
        <w:tabs>
          <w:tab w:val="num" w:pos="3870"/>
        </w:tabs>
        <w:ind w:left="3870" w:hanging="420"/>
      </w:pPr>
    </w:lvl>
    <w:lvl w:ilvl="8">
      <w:start w:val="1"/>
      <w:numFmt w:val="lowerRoman"/>
      <w:lvlText w:val="%9."/>
      <w:lvlJc w:val="right"/>
      <w:pPr>
        <w:tabs>
          <w:tab w:val="num" w:pos="4290"/>
        </w:tabs>
        <w:ind w:left="4290" w:hanging="420"/>
      </w:pPr>
    </w:lvl>
  </w:abstractNum>
  <w:abstractNum w:abstractNumId="2">
    <w:nsid w:val="00000001"/>
    <w:multiLevelType w:val="multilevel"/>
    <w:tmpl w:val="00000001"/>
    <w:lvl w:ilvl="0">
      <w:start w:val="1"/>
      <w:numFmt w:val="decimal"/>
      <w:suff w:val="space"/>
      <w:lvlText w:val="第%1章"/>
      <w:lvlJc w:val="center"/>
      <w:pPr>
        <w:tabs>
          <w:tab w:val="num" w:pos="0"/>
        </w:tabs>
        <w:ind w:left="0" w:firstLine="624"/>
      </w:pPr>
      <w:rPr>
        <w:rFonts w:eastAsia="宋体" w:hint="eastAsia"/>
        <w:b/>
        <w:sz w:val="44"/>
      </w:rPr>
    </w:lvl>
    <w:lvl w:ilvl="1">
      <w:start w:val="1"/>
      <w:numFmt w:val="decimal"/>
      <w:suff w:val="space"/>
      <w:lvlText w:val="第%2节"/>
      <w:lvlJc w:val="left"/>
      <w:pPr>
        <w:tabs>
          <w:tab w:val="num" w:pos="0"/>
        </w:tabs>
        <w:ind w:left="0" w:firstLine="624"/>
      </w:pPr>
      <w:rPr>
        <w:rFonts w:eastAsia="宋体" w:hint="eastAsia"/>
        <w:b/>
        <w:sz w:val="32"/>
      </w:rPr>
    </w:lvl>
    <w:lvl w:ilvl="2">
      <w:start w:val="1"/>
      <w:numFmt w:val="chineseCountingThousand"/>
      <w:suff w:val="space"/>
      <w:lvlText w:val="（%3）"/>
      <w:lvlJc w:val="left"/>
      <w:pPr>
        <w:tabs>
          <w:tab w:val="num" w:pos="0"/>
        </w:tabs>
        <w:ind w:left="0" w:firstLine="510"/>
      </w:pPr>
      <w:rPr>
        <w:rFonts w:eastAsia="宋体" w:hint="eastAsia"/>
        <w:b/>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0000002"/>
    <w:multiLevelType w:val="multilevel"/>
    <w:tmpl w:val="00000002"/>
    <w:lvl w:ilvl="0">
      <w:start w:val="1"/>
      <w:numFmt w:val="decimal"/>
      <w:suff w:val="space"/>
      <w:lvlText w:val="第%1章"/>
      <w:lvlJc w:val="center"/>
      <w:pPr>
        <w:tabs>
          <w:tab w:val="num" w:pos="0"/>
        </w:tabs>
        <w:ind w:left="0" w:firstLine="0"/>
      </w:pPr>
      <w:rPr>
        <w:rFonts w:eastAsia="宋体" w:hint="eastAsia"/>
        <w:b/>
        <w:color w:val="auto"/>
        <w:sz w:val="44"/>
      </w:rPr>
    </w:lvl>
    <w:lvl w:ilvl="1">
      <w:start w:val="1"/>
      <w:numFmt w:val="decimal"/>
      <w:suff w:val="space"/>
      <w:lvlText w:val="第%2节"/>
      <w:lvlJc w:val="left"/>
      <w:pPr>
        <w:tabs>
          <w:tab w:val="num" w:pos="0"/>
        </w:tabs>
        <w:ind w:left="0" w:firstLine="0"/>
      </w:pPr>
      <w:rPr>
        <w:rFonts w:eastAsia="宋体" w:hint="eastAsia"/>
        <w:b/>
        <w:i w:val="0"/>
        <w:sz w:val="32"/>
      </w:rPr>
    </w:lvl>
    <w:lvl w:ilvl="2">
      <w:start w:val="1"/>
      <w:numFmt w:val="chineseCountingThousand"/>
      <w:suff w:val="space"/>
      <w:lvlText w:val="（%3）"/>
      <w:lvlJc w:val="left"/>
      <w:pPr>
        <w:tabs>
          <w:tab w:val="num" w:pos="0"/>
        </w:tabs>
        <w:ind w:left="-110" w:firstLine="510"/>
      </w:pPr>
      <w:rPr>
        <w:rFonts w:eastAsia="宋体" w:hint="eastAsia"/>
        <w:b/>
        <w:i w:val="0"/>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4">
    <w:nsid w:val="00000003"/>
    <w:multiLevelType w:val="multilevel"/>
    <w:tmpl w:val="00000003"/>
    <w:lvl w:ilvl="0">
      <w:start w:val="1"/>
      <w:numFmt w:val="decimal"/>
      <w:lvlText w:val="%1."/>
      <w:lvlJc w:val="left"/>
      <w:pPr>
        <w:tabs>
          <w:tab w:val="num" w:pos="427"/>
        </w:tabs>
        <w:ind w:left="30" w:firstLine="510"/>
      </w:pPr>
      <w:rPr>
        <w:rFonts w:hint="eastAsia"/>
      </w:rPr>
    </w:lvl>
    <w:lvl w:ilvl="1">
      <w:start w:val="1"/>
      <w:numFmt w:val="upperLetter"/>
      <w:lvlText w:val="%2．"/>
      <w:lvlJc w:val="left"/>
      <w:pPr>
        <w:tabs>
          <w:tab w:val="num" w:pos="397"/>
        </w:tabs>
        <w:ind w:left="0" w:firstLine="510"/>
      </w:pPr>
      <w:rPr>
        <w:rFonts w:hint="default"/>
      </w:rPr>
    </w:lvl>
    <w:lvl w:ilvl="2">
      <w:start w:val="1"/>
      <w:numFmt w:val="decimal"/>
      <w:lvlText w:val="%3．"/>
      <w:lvlJc w:val="left"/>
      <w:pPr>
        <w:tabs>
          <w:tab w:val="num" w:pos="510"/>
        </w:tabs>
        <w:ind w:left="0" w:firstLine="510"/>
      </w:pPr>
      <w:rPr>
        <w:rFonts w:hint="default"/>
      </w:rPr>
    </w:lvl>
    <w:lvl w:ilvl="3">
      <w:start w:val="2"/>
      <w:numFmt w:val="japaneseCounting"/>
      <w:lvlText w:val="（%4）"/>
      <w:lvlJc w:val="left"/>
      <w:pPr>
        <w:tabs>
          <w:tab w:val="num" w:pos="2880"/>
        </w:tabs>
        <w:ind w:left="2880" w:hanging="1080"/>
      </w:pPr>
      <w:rPr>
        <w:rFonts w:hint="default"/>
      </w:rPr>
    </w:lvl>
    <w:lvl w:ilvl="4">
      <w:start w:val="1"/>
      <w:numFmt w:val="lowerLetter"/>
      <w:lvlText w:val="%5"/>
      <w:lvlJc w:val="left"/>
      <w:pPr>
        <w:tabs>
          <w:tab w:val="num" w:pos="397"/>
        </w:tabs>
        <w:ind w:left="0" w:firstLine="397"/>
      </w:pPr>
      <w:rPr>
        <w:rFonts w:hint="default"/>
      </w:r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5">
    <w:nsid w:val="00000009"/>
    <w:multiLevelType w:val="multilevel"/>
    <w:tmpl w:val="00000009"/>
    <w:lvl w:ilvl="0">
      <w:start w:val="1"/>
      <w:numFmt w:val="decimal"/>
      <w:suff w:val="space"/>
      <w:lvlText w:val="第%1章"/>
      <w:lvlJc w:val="center"/>
      <w:pPr>
        <w:tabs>
          <w:tab w:val="num" w:pos="0"/>
        </w:tabs>
        <w:ind w:left="0" w:firstLine="624"/>
      </w:pPr>
      <w:rPr>
        <w:rFonts w:eastAsia="宋体" w:hint="eastAsia"/>
        <w:b/>
        <w:sz w:val="44"/>
      </w:rPr>
    </w:lvl>
    <w:lvl w:ilvl="1">
      <w:start w:val="1"/>
      <w:numFmt w:val="decimal"/>
      <w:suff w:val="space"/>
      <w:lvlText w:val="第%2节"/>
      <w:lvlJc w:val="left"/>
      <w:pPr>
        <w:tabs>
          <w:tab w:val="num" w:pos="0"/>
        </w:tabs>
        <w:ind w:left="0" w:firstLine="624"/>
      </w:pPr>
      <w:rPr>
        <w:rFonts w:eastAsia="宋体" w:hint="eastAsia"/>
        <w:b/>
        <w:sz w:val="32"/>
      </w:rPr>
    </w:lvl>
    <w:lvl w:ilvl="2">
      <w:start w:val="1"/>
      <w:numFmt w:val="chineseCountingThousand"/>
      <w:suff w:val="space"/>
      <w:lvlText w:val="（%3）"/>
      <w:lvlJc w:val="left"/>
      <w:pPr>
        <w:tabs>
          <w:tab w:val="num" w:pos="0"/>
        </w:tabs>
        <w:ind w:left="0" w:firstLine="510"/>
      </w:pPr>
      <w:rPr>
        <w:rFonts w:eastAsia="宋体" w:hint="eastAsia"/>
        <w:b/>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6">
    <w:nsid w:val="0000000B"/>
    <w:multiLevelType w:val="multilevel"/>
    <w:tmpl w:val="0000000B"/>
    <w:lvl w:ilvl="0">
      <w:start w:val="1"/>
      <w:numFmt w:val="decimal"/>
      <w:lvlText w:val="%1."/>
      <w:lvlJc w:val="left"/>
      <w:pPr>
        <w:tabs>
          <w:tab w:val="num" w:pos="510"/>
        </w:tabs>
        <w:ind w:left="0" w:firstLine="510"/>
      </w:pPr>
      <w:rPr>
        <w:rFonts w:hint="eastAsia"/>
        <w:i w:val="0"/>
        <w:sz w:val="24"/>
      </w:rPr>
    </w:lvl>
    <w:lvl w:ilvl="1">
      <w:start w:val="1"/>
      <w:numFmt w:val="decimal"/>
      <w:lvlText w:val="%1.%2."/>
      <w:lvlJc w:val="left"/>
      <w:pPr>
        <w:tabs>
          <w:tab w:val="num" w:pos="510"/>
        </w:tabs>
        <w:ind w:left="0" w:firstLine="510"/>
      </w:pPr>
      <w:rPr>
        <w:rFonts w:ascii="宋体" w:eastAsia="宋体" w:hAnsi="宋体" w:hint="eastAsia"/>
        <w:i w:val="0"/>
      </w:rPr>
    </w:lvl>
    <w:lvl w:ilvl="2">
      <w:start w:val="1"/>
      <w:numFmt w:val="decimal"/>
      <w:lvlText w:val="%1.%2.%3."/>
      <w:lvlJc w:val="left"/>
      <w:pPr>
        <w:tabs>
          <w:tab w:val="num" w:pos="510"/>
        </w:tabs>
        <w:ind w:left="0" w:firstLine="510"/>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0000010"/>
    <w:multiLevelType w:val="multilevel"/>
    <w:tmpl w:val="00000010"/>
    <w:lvl w:ilvl="0">
      <w:start w:val="1"/>
      <w:numFmt w:val="chineseCountingThousand"/>
      <w:lvlText w:val="%1."/>
      <w:lvlJc w:val="left"/>
      <w:pPr>
        <w:tabs>
          <w:tab w:val="num" w:pos="397"/>
        </w:tabs>
        <w:ind w:left="0" w:firstLine="510"/>
      </w:pPr>
      <w:rPr>
        <w:rFonts w:hint="eastAsia"/>
        <w:b/>
        <w:sz w:val="28"/>
      </w:rPr>
    </w:lvl>
    <w:lvl w:ilvl="1">
      <w:start w:val="1"/>
      <w:numFmt w:val="chineseCountingThousand"/>
      <w:lvlText w:val="（%2）"/>
      <w:lvlJc w:val="left"/>
      <w:pPr>
        <w:tabs>
          <w:tab w:val="num" w:pos="397"/>
        </w:tabs>
        <w:ind w:left="0" w:firstLine="397"/>
      </w:pPr>
      <w:rPr>
        <w:rFonts w:hint="eastAsia"/>
      </w:rPr>
    </w:lvl>
    <w:lvl w:ilvl="2">
      <w:start w:val="1"/>
      <w:numFmt w:val="decimal"/>
      <w:lvlText w:val="%3."/>
      <w:lvlJc w:val="left"/>
      <w:pPr>
        <w:tabs>
          <w:tab w:val="num" w:pos="397"/>
        </w:tabs>
        <w:ind w:left="0" w:firstLine="510"/>
      </w:pPr>
      <w:rPr>
        <w:rFonts w:hint="eastAsia"/>
      </w:rPr>
    </w:lvl>
    <w:lvl w:ilvl="3">
      <w:start w:val="1"/>
      <w:numFmt w:val="decimal"/>
      <w:lvlText w:val="%3.%4"/>
      <w:lvlJc w:val="left"/>
      <w:pPr>
        <w:tabs>
          <w:tab w:val="num" w:pos="510"/>
        </w:tabs>
        <w:ind w:left="0" w:firstLine="51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8">
    <w:nsid w:val="0000001C"/>
    <w:multiLevelType w:val="singleLevel"/>
    <w:tmpl w:val="47A027DC"/>
    <w:lvl w:ilvl="0">
      <w:start w:val="2"/>
      <w:numFmt w:val="decimal"/>
      <w:suff w:val="space"/>
      <w:lvlText w:val="%1."/>
      <w:lvlJc w:val="left"/>
      <w:pPr>
        <w:tabs>
          <w:tab w:val="num" w:pos="0"/>
        </w:tabs>
        <w:ind w:left="0" w:firstLine="0"/>
      </w:pPr>
    </w:lvl>
  </w:abstractNum>
  <w:abstractNum w:abstractNumId="9">
    <w:nsid w:val="00000022"/>
    <w:multiLevelType w:val="multilevel"/>
    <w:tmpl w:val="00000022"/>
    <w:lvl w:ilvl="0">
      <w:start w:val="1"/>
      <w:numFmt w:val="decimal"/>
      <w:suff w:val="space"/>
      <w:lvlText w:val="%1."/>
      <w:lvlJc w:val="left"/>
      <w:pPr>
        <w:tabs>
          <w:tab w:val="num" w:pos="0"/>
        </w:tabs>
        <w:ind w:left="0" w:firstLine="510"/>
      </w:pPr>
      <w:rPr>
        <w:rFonts w:ascii="宋体" w:eastAsia="宋体" w:hAnsi="宋体" w:hint="eastAsia"/>
        <w:b w:val="0"/>
        <w:i w:val="0"/>
        <w:sz w:val="28"/>
      </w:rPr>
    </w:lvl>
    <w:lvl w:ilvl="1">
      <w:start w:val="1"/>
      <w:numFmt w:val="decimal"/>
      <w:suff w:val="space"/>
      <w:lvlText w:val="%1.%2."/>
      <w:lvlJc w:val="left"/>
      <w:pPr>
        <w:tabs>
          <w:tab w:val="num" w:pos="0"/>
        </w:tabs>
        <w:ind w:left="0" w:firstLine="510"/>
      </w:pPr>
      <w:rPr>
        <w:rFonts w:ascii="宋体" w:eastAsia="宋体" w:hAnsi="宋体" w:hint="eastAsia"/>
        <w:b w:val="0"/>
        <w:i w:val="0"/>
        <w:sz w:val="24"/>
      </w:rPr>
    </w:lvl>
    <w:lvl w:ilvl="2">
      <w:start w:val="1"/>
      <w:numFmt w:val="decimal"/>
      <w:suff w:val="space"/>
      <w:lvlText w:val="%1.%2.%3."/>
      <w:lvlJc w:val="left"/>
      <w:pPr>
        <w:tabs>
          <w:tab w:val="num" w:pos="0"/>
        </w:tabs>
        <w:ind w:left="0" w:firstLine="510"/>
      </w:pPr>
      <w:rPr>
        <w:rFonts w:eastAsia="宋体" w:hint="eastAsia"/>
        <w:b w:val="0"/>
        <w:i w:val="0"/>
        <w:sz w:val="24"/>
      </w:rPr>
    </w:lvl>
    <w:lvl w:ilvl="3">
      <w:start w:val="1"/>
      <w:numFmt w:val="decimal"/>
      <w:suff w:val="space"/>
      <w:lvlText w:val="%1.%2.%3.%4."/>
      <w:lvlJc w:val="left"/>
      <w:pPr>
        <w:tabs>
          <w:tab w:val="num" w:pos="0"/>
        </w:tabs>
        <w:ind w:left="0" w:firstLine="510"/>
      </w:pPr>
      <w:rPr>
        <w:rFonts w:ascii="宋体" w:eastAsia="宋体" w:hAnsi="宋体" w:hint="eastAsia"/>
        <w:b w:val="0"/>
        <w:i w:val="0"/>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
      <w:lvlJc w:val="left"/>
      <w:pPr>
        <w:tabs>
          <w:tab w:val="num" w:pos="510"/>
        </w:tabs>
        <w:ind w:left="0" w:firstLine="510"/>
      </w:pPr>
      <w:rPr>
        <w:rFonts w:hint="eastAsia"/>
        <w:b w:val="0"/>
        <w:color w:val="auto"/>
      </w:rPr>
    </w:lvl>
    <w:lvl w:ilvl="6">
      <w:start w:val="1"/>
      <w:numFmt w:val="decimal"/>
      <w:lvlText w:val="%4.%5.%6.%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4"/>
    <w:multiLevelType w:val="singleLevel"/>
    <w:tmpl w:val="00000024"/>
    <w:lvl w:ilvl="0">
      <w:start w:val="1"/>
      <w:numFmt w:val="decimal"/>
      <w:suff w:val="nothing"/>
      <w:lvlText w:val="%1."/>
      <w:lvlJc w:val="left"/>
    </w:lvl>
  </w:abstractNum>
  <w:abstractNum w:abstractNumId="11">
    <w:nsid w:val="06992ABE"/>
    <w:multiLevelType w:val="multilevel"/>
    <w:tmpl w:val="06992ABE"/>
    <w:lvl w:ilvl="0">
      <w:start w:val="1"/>
      <w:numFmt w:val="decimal"/>
      <w:suff w:val="space"/>
      <w:lvlText w:val="第%1章"/>
      <w:lvlJc w:val="center"/>
      <w:pPr>
        <w:tabs>
          <w:tab w:val="num" w:pos="0"/>
        </w:tabs>
        <w:ind w:left="0" w:firstLine="624"/>
      </w:pPr>
      <w:rPr>
        <w:rFonts w:eastAsia="宋体" w:hint="eastAsia"/>
        <w:b/>
        <w:sz w:val="44"/>
      </w:rPr>
    </w:lvl>
    <w:lvl w:ilvl="1">
      <w:start w:val="1"/>
      <w:numFmt w:val="decimal"/>
      <w:suff w:val="space"/>
      <w:lvlText w:val="第%2节"/>
      <w:lvlJc w:val="left"/>
      <w:pPr>
        <w:tabs>
          <w:tab w:val="num" w:pos="0"/>
        </w:tabs>
        <w:ind w:left="0" w:firstLine="624"/>
      </w:pPr>
      <w:rPr>
        <w:rFonts w:eastAsia="宋体" w:hint="eastAsia"/>
        <w:b/>
        <w:sz w:val="32"/>
      </w:rPr>
    </w:lvl>
    <w:lvl w:ilvl="2">
      <w:start w:val="1"/>
      <w:numFmt w:val="chineseCountingThousand"/>
      <w:suff w:val="space"/>
      <w:lvlText w:val="（%3）"/>
      <w:lvlJc w:val="left"/>
      <w:pPr>
        <w:tabs>
          <w:tab w:val="num" w:pos="0"/>
        </w:tabs>
        <w:ind w:left="0" w:firstLine="510"/>
      </w:pPr>
      <w:rPr>
        <w:rFonts w:eastAsia="宋体" w:hint="eastAsia"/>
        <w:b/>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0DDB309B"/>
    <w:multiLevelType w:val="multilevel"/>
    <w:tmpl w:val="0DDB309B"/>
    <w:lvl w:ilvl="0">
      <w:start w:val="1"/>
      <w:numFmt w:val="decimal"/>
      <w:lvlText w:val="%1．"/>
      <w:lvlJc w:val="left"/>
      <w:pPr>
        <w:tabs>
          <w:tab w:val="num" w:pos="482"/>
        </w:tabs>
        <w:ind w:left="0" w:firstLine="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FE44A52"/>
    <w:multiLevelType w:val="multilevel"/>
    <w:tmpl w:val="0FE44A52"/>
    <w:lvl w:ilvl="0">
      <w:start w:val="1"/>
      <w:numFmt w:val="decimal"/>
      <w:lvlText w:val="%1"/>
      <w:lvlJc w:val="left"/>
      <w:pPr>
        <w:tabs>
          <w:tab w:val="num" w:pos="0"/>
        </w:tabs>
        <w:ind w:left="0" w:firstLine="0"/>
      </w:pPr>
      <w:rPr>
        <w:rFonts w:ascii="宋体" w:eastAsia="宋体" w:hAnsi="宋体" w:hint="eastAsia"/>
        <w:sz w:val="21"/>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FFFFF7C"/>
    <w:multiLevelType w:val="singleLevel"/>
    <w:tmpl w:val="9FCCDA90"/>
    <w:lvl w:ilvl="0">
      <w:start w:val="1"/>
      <w:numFmt w:val="decimal"/>
      <w:lvlText w:val="%1."/>
      <w:lvlJc w:val="left"/>
      <w:pPr>
        <w:tabs>
          <w:tab w:val="num" w:pos="2040"/>
        </w:tabs>
        <w:ind w:left="2040" w:hanging="360"/>
      </w:pPr>
    </w:lvl>
  </w:abstractNum>
  <w:abstractNum w:abstractNumId="15">
    <w:nsid w:val="0FFFFF7D"/>
    <w:multiLevelType w:val="singleLevel"/>
    <w:tmpl w:val="85709A46"/>
    <w:lvl w:ilvl="0">
      <w:start w:val="1"/>
      <w:numFmt w:val="decimal"/>
      <w:lvlText w:val="%1."/>
      <w:lvlJc w:val="left"/>
      <w:pPr>
        <w:tabs>
          <w:tab w:val="num" w:pos="1620"/>
        </w:tabs>
        <w:ind w:left="1620" w:hanging="360"/>
      </w:pPr>
    </w:lvl>
  </w:abstractNum>
  <w:abstractNum w:abstractNumId="16">
    <w:nsid w:val="0FFFFF7E"/>
    <w:multiLevelType w:val="singleLevel"/>
    <w:tmpl w:val="02061AC6"/>
    <w:lvl w:ilvl="0">
      <w:start w:val="1"/>
      <w:numFmt w:val="decimal"/>
      <w:lvlText w:val="%1."/>
      <w:lvlJc w:val="left"/>
      <w:pPr>
        <w:tabs>
          <w:tab w:val="num" w:pos="1200"/>
        </w:tabs>
        <w:ind w:left="1200" w:hanging="360"/>
      </w:pPr>
    </w:lvl>
  </w:abstractNum>
  <w:abstractNum w:abstractNumId="17">
    <w:nsid w:val="0FFFFF7F"/>
    <w:multiLevelType w:val="singleLevel"/>
    <w:tmpl w:val="850243D6"/>
    <w:lvl w:ilvl="0">
      <w:start w:val="1"/>
      <w:numFmt w:val="decimal"/>
      <w:lvlText w:val="%1."/>
      <w:lvlJc w:val="left"/>
      <w:pPr>
        <w:tabs>
          <w:tab w:val="num" w:pos="780"/>
        </w:tabs>
        <w:ind w:left="780" w:hanging="360"/>
      </w:pPr>
    </w:lvl>
  </w:abstractNum>
  <w:abstractNum w:abstractNumId="18">
    <w:nsid w:val="0FFFFF80"/>
    <w:multiLevelType w:val="singleLevel"/>
    <w:tmpl w:val="FE9C5D5E"/>
    <w:lvl w:ilvl="0">
      <w:start w:val="1"/>
      <w:numFmt w:val="bullet"/>
      <w:lvlText w:val=""/>
      <w:lvlJc w:val="left"/>
      <w:pPr>
        <w:tabs>
          <w:tab w:val="num" w:pos="2040"/>
        </w:tabs>
        <w:ind w:left="2040" w:hanging="360"/>
      </w:pPr>
      <w:rPr>
        <w:rFonts w:ascii="Wingdings" w:hAnsi="Wingdings" w:hint="default"/>
      </w:rPr>
    </w:lvl>
  </w:abstractNum>
  <w:abstractNum w:abstractNumId="19">
    <w:nsid w:val="0FFFFF81"/>
    <w:multiLevelType w:val="singleLevel"/>
    <w:tmpl w:val="6936A016"/>
    <w:lvl w:ilvl="0">
      <w:start w:val="1"/>
      <w:numFmt w:val="bullet"/>
      <w:lvlText w:val=""/>
      <w:lvlJc w:val="left"/>
      <w:pPr>
        <w:tabs>
          <w:tab w:val="num" w:pos="1620"/>
        </w:tabs>
        <w:ind w:left="1620" w:hanging="360"/>
      </w:pPr>
      <w:rPr>
        <w:rFonts w:ascii="Wingdings" w:hAnsi="Wingdings" w:hint="default"/>
      </w:rPr>
    </w:lvl>
  </w:abstractNum>
  <w:abstractNum w:abstractNumId="20">
    <w:nsid w:val="0FFFFF82"/>
    <w:multiLevelType w:val="singleLevel"/>
    <w:tmpl w:val="1A941CA6"/>
    <w:lvl w:ilvl="0">
      <w:start w:val="1"/>
      <w:numFmt w:val="bullet"/>
      <w:lvlText w:val=""/>
      <w:lvlJc w:val="left"/>
      <w:pPr>
        <w:tabs>
          <w:tab w:val="num" w:pos="1200"/>
        </w:tabs>
        <w:ind w:left="1200" w:hanging="360"/>
      </w:pPr>
      <w:rPr>
        <w:rFonts w:ascii="Wingdings" w:hAnsi="Wingdings" w:hint="default"/>
      </w:rPr>
    </w:lvl>
  </w:abstractNum>
  <w:abstractNum w:abstractNumId="21">
    <w:nsid w:val="0FFFFF83"/>
    <w:multiLevelType w:val="singleLevel"/>
    <w:tmpl w:val="79B44908"/>
    <w:lvl w:ilvl="0">
      <w:start w:val="1"/>
      <w:numFmt w:val="bullet"/>
      <w:lvlText w:val=""/>
      <w:lvlJc w:val="left"/>
      <w:pPr>
        <w:tabs>
          <w:tab w:val="num" w:pos="780"/>
        </w:tabs>
        <w:ind w:left="780" w:hanging="360"/>
      </w:pPr>
      <w:rPr>
        <w:rFonts w:ascii="Wingdings" w:hAnsi="Wingdings" w:hint="default"/>
      </w:rPr>
    </w:lvl>
  </w:abstractNum>
  <w:abstractNum w:abstractNumId="22">
    <w:nsid w:val="0FFFFF88"/>
    <w:multiLevelType w:val="singleLevel"/>
    <w:tmpl w:val="36944502"/>
    <w:lvl w:ilvl="0">
      <w:start w:val="1"/>
      <w:numFmt w:val="decimal"/>
      <w:lvlText w:val="%1."/>
      <w:lvlJc w:val="left"/>
      <w:pPr>
        <w:tabs>
          <w:tab w:val="num" w:pos="360"/>
        </w:tabs>
        <w:ind w:left="360" w:hanging="360"/>
      </w:pPr>
    </w:lvl>
  </w:abstractNum>
  <w:abstractNum w:abstractNumId="23">
    <w:nsid w:val="0FFFFF89"/>
    <w:multiLevelType w:val="singleLevel"/>
    <w:tmpl w:val="D3A611AC"/>
    <w:lvl w:ilvl="0">
      <w:start w:val="1"/>
      <w:numFmt w:val="bullet"/>
      <w:lvlText w:val=""/>
      <w:lvlJc w:val="left"/>
      <w:pPr>
        <w:tabs>
          <w:tab w:val="num" w:pos="360"/>
        </w:tabs>
        <w:ind w:left="360" w:hanging="360"/>
      </w:pPr>
      <w:rPr>
        <w:rFonts w:ascii="Wingdings" w:hAnsi="Wingdings" w:hint="default"/>
      </w:rPr>
    </w:lvl>
  </w:abstractNum>
  <w:abstractNum w:abstractNumId="24">
    <w:nsid w:val="16C8399F"/>
    <w:multiLevelType w:val="multilevel"/>
    <w:tmpl w:val="16C8399F"/>
    <w:lvl w:ilvl="0">
      <w:start w:val="1"/>
      <w:numFmt w:val="decimal"/>
      <w:suff w:val="space"/>
      <w:lvlText w:val="第%1章"/>
      <w:lvlJc w:val="center"/>
      <w:pPr>
        <w:tabs>
          <w:tab w:val="num" w:pos="0"/>
        </w:tabs>
        <w:ind w:left="0" w:firstLine="0"/>
      </w:pPr>
      <w:rPr>
        <w:rFonts w:eastAsia="宋体" w:hint="eastAsia"/>
        <w:b/>
        <w:sz w:val="44"/>
      </w:rPr>
    </w:lvl>
    <w:lvl w:ilvl="1">
      <w:start w:val="1"/>
      <w:numFmt w:val="decimal"/>
      <w:suff w:val="space"/>
      <w:lvlText w:val="第%2节"/>
      <w:lvlJc w:val="left"/>
      <w:pPr>
        <w:tabs>
          <w:tab w:val="num" w:pos="0"/>
        </w:tabs>
        <w:ind w:left="0" w:firstLine="0"/>
      </w:pPr>
      <w:rPr>
        <w:rFonts w:eastAsia="宋体" w:hint="eastAsia"/>
        <w:b/>
        <w:i w:val="0"/>
        <w:sz w:val="32"/>
      </w:rPr>
    </w:lvl>
    <w:lvl w:ilvl="2">
      <w:start w:val="1"/>
      <w:numFmt w:val="chineseCountingThousand"/>
      <w:suff w:val="space"/>
      <w:lvlText w:val="（%3）"/>
      <w:lvlJc w:val="left"/>
      <w:pPr>
        <w:tabs>
          <w:tab w:val="num" w:pos="0"/>
        </w:tabs>
        <w:ind w:left="-110" w:firstLine="510"/>
      </w:pPr>
      <w:rPr>
        <w:rFonts w:eastAsia="宋体" w:hint="eastAsia"/>
        <w:b/>
        <w:i w:val="0"/>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25">
    <w:nsid w:val="2A3C9696"/>
    <w:multiLevelType w:val="multilevel"/>
    <w:tmpl w:val="2A3C9696"/>
    <w:lvl w:ilvl="0">
      <w:start w:val="1"/>
      <w:numFmt w:val="decimal"/>
      <w:lvlText w:val="第 %1 章"/>
      <w:lvlJc w:val="left"/>
      <w:pPr>
        <w:tabs>
          <w:tab w:val="num" w:pos="1440"/>
        </w:tabs>
        <w:ind w:left="0" w:firstLine="0"/>
      </w:pPr>
      <w:rPr>
        <w:rFonts w:eastAsia="宋体" w:hint="eastAsia"/>
        <w:b/>
        <w:i w:val="0"/>
        <w:sz w:val="44"/>
      </w:rPr>
    </w:lvl>
    <w:lvl w:ilvl="1">
      <w:start w:val="1"/>
      <w:numFmt w:val="decimal"/>
      <w:lvlText w:val="第%2节 "/>
      <w:lvlJc w:val="left"/>
      <w:pPr>
        <w:tabs>
          <w:tab w:val="num" w:pos="720"/>
        </w:tabs>
        <w:ind w:left="0" w:firstLine="0"/>
      </w:pPr>
      <w:rPr>
        <w:rFonts w:eastAsia="宋体" w:cs="Times New Roman" w:hint="eastAsia"/>
        <w:b/>
        <w:i w:val="0"/>
        <w:iCs w:val="0"/>
        <w:caps w:val="0"/>
        <w:smallCaps w:val="0"/>
        <w:strike w:val="0"/>
        <w:dstrike w:val="0"/>
        <w:outline w:val="0"/>
        <w:shadow w:val="0"/>
        <w:emboss w:val="0"/>
        <w:imprint w:val="0"/>
        <w:vanish w:val="0"/>
        <w:spacing w:val="0"/>
        <w:kern w:val="0"/>
        <w:position w:val="0"/>
        <w:sz w:val="32"/>
        <w:u w:val="none"/>
        <w:vertAlign w:val="baseline"/>
        <w:em w:val="none"/>
      </w:rPr>
    </w:lvl>
    <w:lvl w:ilvl="2">
      <w:start w:val="1"/>
      <w:numFmt w:val="chineseCountingThousand"/>
      <w:lvlText w:val="（%3）"/>
      <w:lvlJc w:val="left"/>
      <w:pPr>
        <w:tabs>
          <w:tab w:val="num" w:pos="720"/>
        </w:tabs>
        <w:ind w:left="0" w:firstLine="0"/>
      </w:pPr>
      <w:rPr>
        <w:rFonts w:eastAsia="宋体" w:hint="eastAsia"/>
        <w:b/>
        <w:i w:val="0"/>
        <w:sz w:val="28"/>
        <w:szCs w:val="28"/>
      </w:rPr>
    </w:lvl>
    <w:lvl w:ilvl="3">
      <w:start w:val="1"/>
      <w:numFmt w:val="chineseCountingThousand"/>
      <w:lvlText w:val="(%4)  "/>
      <w:lvlJc w:val="right"/>
      <w:pPr>
        <w:tabs>
          <w:tab w:val="num" w:pos="0"/>
        </w:tabs>
        <w:ind w:left="0" w:firstLine="0"/>
      </w:pPr>
      <w:rPr>
        <w:rFonts w:ascii="宋体" w:eastAsia="宋体" w:hAnsi="宋体" w:hint="eastAsia"/>
      </w:rPr>
    </w:lvl>
    <w:lvl w:ilvl="4">
      <w:start w:val="1"/>
      <w:numFmt w:val="decimal"/>
      <w:lvlText w:val="%5."/>
      <w:lvlJc w:val="left"/>
      <w:pPr>
        <w:tabs>
          <w:tab w:val="num" w:pos="578"/>
        </w:tabs>
        <w:ind w:left="0" w:firstLine="576"/>
      </w:pPr>
      <w:rPr>
        <w:rFonts w:eastAsia="宋体" w:hint="eastAsia"/>
        <w:b/>
        <w:i w:val="0"/>
        <w:sz w:val="28"/>
      </w:rPr>
    </w:lvl>
    <w:lvl w:ilvl="5">
      <w:start w:val="1"/>
      <w:numFmt w:val="lowerLetter"/>
      <w:lvlText w:val="%6)"/>
      <w:lvlJc w:val="left"/>
      <w:pPr>
        <w:tabs>
          <w:tab w:val="num" w:pos="1152"/>
        </w:tabs>
        <w:ind w:left="1152" w:hanging="432"/>
      </w:pPr>
      <w:rPr>
        <w:rFonts w:hint="eastAsia"/>
      </w:rPr>
    </w:lvl>
    <w:lvl w:ilvl="6">
      <w:start w:val="1"/>
      <w:numFmt w:val="lowerRoman"/>
      <w:lvlText w:val="%7)"/>
      <w:lvlJc w:val="right"/>
      <w:pPr>
        <w:tabs>
          <w:tab w:val="num" w:pos="1296"/>
        </w:tabs>
        <w:ind w:left="1296" w:hanging="288"/>
      </w:pPr>
      <w:rPr>
        <w:rFonts w:hint="eastAsia"/>
      </w:rPr>
    </w:lvl>
    <w:lvl w:ilvl="7">
      <w:start w:val="1"/>
      <w:numFmt w:val="lowerLetter"/>
      <w:lvlText w:val="%8."/>
      <w:lvlJc w:val="left"/>
      <w:pPr>
        <w:tabs>
          <w:tab w:val="num" w:pos="1440"/>
        </w:tabs>
        <w:ind w:left="1440" w:hanging="432"/>
      </w:pPr>
      <w:rPr>
        <w:rFonts w:hint="eastAsia"/>
      </w:rPr>
    </w:lvl>
    <w:lvl w:ilvl="8">
      <w:start w:val="1"/>
      <w:numFmt w:val="lowerRoman"/>
      <w:lvlText w:val="%9."/>
      <w:lvlJc w:val="right"/>
      <w:pPr>
        <w:tabs>
          <w:tab w:val="num" w:pos="1584"/>
        </w:tabs>
        <w:ind w:left="1584" w:hanging="144"/>
      </w:pPr>
      <w:rPr>
        <w:rFonts w:hint="eastAsia"/>
      </w:rPr>
    </w:lvl>
  </w:abstractNum>
  <w:abstractNum w:abstractNumId="26">
    <w:nsid w:val="3ACE0FE5"/>
    <w:multiLevelType w:val="multilevel"/>
    <w:tmpl w:val="3ACE0FE5"/>
    <w:lvl w:ilvl="0">
      <w:start w:val="1"/>
      <w:numFmt w:val="decimal"/>
      <w:suff w:val="space"/>
      <w:lvlText w:val="第%1章"/>
      <w:lvlJc w:val="center"/>
      <w:pPr>
        <w:tabs>
          <w:tab w:val="num" w:pos="0"/>
        </w:tabs>
        <w:ind w:left="0" w:firstLine="624"/>
      </w:pPr>
      <w:rPr>
        <w:rFonts w:eastAsia="宋体" w:hint="eastAsia"/>
        <w:b/>
        <w:sz w:val="44"/>
      </w:rPr>
    </w:lvl>
    <w:lvl w:ilvl="1">
      <w:start w:val="1"/>
      <w:numFmt w:val="decimal"/>
      <w:suff w:val="space"/>
      <w:lvlText w:val="第%2节"/>
      <w:lvlJc w:val="left"/>
      <w:pPr>
        <w:tabs>
          <w:tab w:val="num" w:pos="0"/>
        </w:tabs>
        <w:ind w:left="0" w:firstLine="624"/>
      </w:pPr>
      <w:rPr>
        <w:rFonts w:eastAsia="宋体" w:hint="eastAsia"/>
        <w:b/>
        <w:sz w:val="32"/>
      </w:rPr>
    </w:lvl>
    <w:lvl w:ilvl="2">
      <w:start w:val="1"/>
      <w:numFmt w:val="chineseCountingThousand"/>
      <w:suff w:val="space"/>
      <w:lvlText w:val="（%3）"/>
      <w:lvlJc w:val="left"/>
      <w:pPr>
        <w:tabs>
          <w:tab w:val="num" w:pos="0"/>
        </w:tabs>
        <w:ind w:left="0" w:firstLine="510"/>
      </w:pPr>
      <w:rPr>
        <w:rFonts w:eastAsia="宋体" w:hint="eastAsia"/>
        <w:b/>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27">
    <w:nsid w:val="3B48FFBC"/>
    <w:multiLevelType w:val="multilevel"/>
    <w:tmpl w:val="3B48FFBC"/>
    <w:lvl w:ilvl="0">
      <w:start w:val="1"/>
      <w:numFmt w:val="chineseCountingThousand"/>
      <w:lvlText w:val="%1."/>
      <w:lvlJc w:val="left"/>
      <w:pPr>
        <w:tabs>
          <w:tab w:val="num" w:pos="425"/>
        </w:tabs>
        <w:ind w:left="0" w:firstLine="624"/>
      </w:pPr>
      <w:rPr>
        <w:rFonts w:ascii="宋体" w:eastAsia="宋体" w:hAnsi="宋体" w:hint="eastAsia"/>
        <w:b/>
        <w:sz w:val="32"/>
        <w:szCs w:val="32"/>
      </w:rPr>
    </w:lvl>
    <w:lvl w:ilvl="1">
      <w:start w:val="1"/>
      <w:numFmt w:val="chineseCountingThousand"/>
      <w:lvlText w:val="（%2）"/>
      <w:lvlJc w:val="left"/>
      <w:pPr>
        <w:tabs>
          <w:tab w:val="num" w:pos="624"/>
        </w:tabs>
        <w:ind w:left="0" w:firstLine="624"/>
      </w:pPr>
      <w:rPr>
        <w:rFonts w:hint="eastAsia"/>
      </w:rPr>
    </w:lvl>
    <w:lvl w:ilvl="2">
      <w:start w:val="1"/>
      <w:numFmt w:val="decimal"/>
      <w:lvlText w:val="%3."/>
      <w:lvlJc w:val="left"/>
      <w:pPr>
        <w:tabs>
          <w:tab w:val="num" w:pos="624"/>
        </w:tabs>
        <w:ind w:left="0" w:firstLine="624"/>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8">
    <w:nsid w:val="3E190DBC"/>
    <w:multiLevelType w:val="multilevel"/>
    <w:tmpl w:val="3E190DBC"/>
    <w:lvl w:ilvl="0">
      <w:start w:val="1"/>
      <w:numFmt w:val="decimal"/>
      <w:suff w:val="space"/>
      <w:lvlText w:val="第%1章"/>
      <w:lvlJc w:val="center"/>
      <w:pPr>
        <w:tabs>
          <w:tab w:val="num" w:pos="0"/>
        </w:tabs>
        <w:ind w:left="0" w:firstLine="0"/>
      </w:pPr>
      <w:rPr>
        <w:rFonts w:eastAsia="宋体" w:hint="eastAsia"/>
        <w:b/>
        <w:sz w:val="44"/>
      </w:rPr>
    </w:lvl>
    <w:lvl w:ilvl="1">
      <w:start w:val="1"/>
      <w:numFmt w:val="decimal"/>
      <w:suff w:val="space"/>
      <w:lvlText w:val="第%2节"/>
      <w:lvlJc w:val="left"/>
      <w:pPr>
        <w:tabs>
          <w:tab w:val="num" w:pos="0"/>
        </w:tabs>
        <w:ind w:left="0" w:firstLine="0"/>
      </w:pPr>
      <w:rPr>
        <w:rFonts w:eastAsia="宋体" w:hint="eastAsia"/>
        <w:b/>
        <w:i w:val="0"/>
        <w:sz w:val="32"/>
      </w:rPr>
    </w:lvl>
    <w:lvl w:ilvl="2">
      <w:start w:val="1"/>
      <w:numFmt w:val="chineseCountingThousand"/>
      <w:suff w:val="space"/>
      <w:lvlText w:val="（%3）"/>
      <w:lvlJc w:val="left"/>
      <w:pPr>
        <w:tabs>
          <w:tab w:val="num" w:pos="0"/>
        </w:tabs>
        <w:ind w:left="-110" w:firstLine="510"/>
      </w:pPr>
      <w:rPr>
        <w:rFonts w:eastAsia="宋体" w:hint="eastAsia"/>
        <w:b/>
        <w:i w:val="0"/>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29">
    <w:nsid w:val="3FF114CD"/>
    <w:multiLevelType w:val="multilevel"/>
    <w:tmpl w:val="3FF114CD"/>
    <w:lvl w:ilvl="0">
      <w:start w:val="1"/>
      <w:numFmt w:val="chineseCountingThousand"/>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3FF152F1"/>
    <w:multiLevelType w:val="multilevel"/>
    <w:tmpl w:val="3FF152F1"/>
    <w:lvl w:ilvl="0">
      <w:start w:val="1"/>
      <w:numFmt w:val="decimal"/>
      <w:lvlText w:val="%1."/>
      <w:lvlJc w:val="left"/>
      <w:pPr>
        <w:tabs>
          <w:tab w:val="num" w:pos="510"/>
        </w:tabs>
        <w:ind w:left="0" w:firstLine="510"/>
      </w:pPr>
      <w:rPr>
        <w:rFonts w:hint="eastAsia"/>
        <w:i w:val="0"/>
        <w:sz w:val="24"/>
      </w:rPr>
    </w:lvl>
    <w:lvl w:ilvl="1">
      <w:start w:val="1"/>
      <w:numFmt w:val="decimal"/>
      <w:lvlText w:val="%1.%2."/>
      <w:lvlJc w:val="left"/>
      <w:pPr>
        <w:tabs>
          <w:tab w:val="num" w:pos="510"/>
        </w:tabs>
        <w:ind w:left="0" w:firstLine="510"/>
      </w:pPr>
      <w:rPr>
        <w:rFonts w:ascii="宋体" w:eastAsia="宋体" w:hAnsi="宋体" w:hint="eastAsia"/>
        <w:i w:val="0"/>
      </w:rPr>
    </w:lvl>
    <w:lvl w:ilvl="2">
      <w:start w:val="1"/>
      <w:numFmt w:val="decimal"/>
      <w:lvlText w:val="%1.%2.%3."/>
      <w:lvlJc w:val="left"/>
      <w:pPr>
        <w:tabs>
          <w:tab w:val="num" w:pos="510"/>
        </w:tabs>
        <w:ind w:left="0" w:firstLine="510"/>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4FC21217"/>
    <w:multiLevelType w:val="multilevel"/>
    <w:tmpl w:val="4FC21217"/>
    <w:lvl w:ilvl="0">
      <w:start w:val="1"/>
      <w:numFmt w:val="decimal"/>
      <w:lvlText w:val="（%1）"/>
      <w:lvlJc w:val="left"/>
      <w:pPr>
        <w:tabs>
          <w:tab w:val="num" w:pos="510"/>
        </w:tabs>
        <w:ind w:left="0" w:firstLine="510"/>
      </w:pPr>
      <w:rPr>
        <w:rFonts w:ascii="宋体" w:hAnsi="宋体"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5E5D5343"/>
    <w:multiLevelType w:val="multilevel"/>
    <w:tmpl w:val="5E5D5343"/>
    <w:lvl w:ilvl="0">
      <w:start w:val="1"/>
      <w:numFmt w:val="decimal"/>
      <w:lvlText w:val="%1."/>
      <w:lvlJc w:val="left"/>
      <w:pPr>
        <w:tabs>
          <w:tab w:val="num" w:pos="567"/>
        </w:tabs>
        <w:ind w:left="57" w:firstLine="510"/>
      </w:pPr>
      <w:rPr>
        <w:rFonts w:hint="eastAsia"/>
        <w:i w:val="0"/>
        <w:sz w:val="24"/>
        <w:szCs w:val="24"/>
      </w:rPr>
    </w:lvl>
    <w:lvl w:ilvl="1">
      <w:start w:val="1"/>
      <w:numFmt w:val="decimal"/>
      <w:lvlText w:val="%1.%2."/>
      <w:lvlJc w:val="left"/>
      <w:pPr>
        <w:tabs>
          <w:tab w:val="num" w:pos="510"/>
        </w:tabs>
        <w:ind w:left="0" w:firstLine="510"/>
      </w:pPr>
      <w:rPr>
        <w:rFonts w:hint="eastAsia"/>
        <w:i w:val="0"/>
      </w:rPr>
    </w:lvl>
    <w:lvl w:ilvl="2">
      <w:start w:val="1"/>
      <w:numFmt w:val="decimal"/>
      <w:lvlText w:val="%1.%2.%3."/>
      <w:lvlJc w:val="left"/>
      <w:pPr>
        <w:tabs>
          <w:tab w:val="num" w:pos="510"/>
        </w:tabs>
        <w:ind w:left="0" w:firstLine="510"/>
      </w:pPr>
      <w:rPr>
        <w:rFonts w:hint="eastAsia"/>
        <w:i w:val="0"/>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nsid w:val="5F59219E"/>
    <w:multiLevelType w:val="multilevel"/>
    <w:tmpl w:val="5F59219E"/>
    <w:lvl w:ilvl="0">
      <w:start w:val="1"/>
      <w:numFmt w:val="chineseCountingThousand"/>
      <w:lvlText w:val="第%1部分"/>
      <w:lvlJc w:val="left"/>
      <w:pPr>
        <w:tabs>
          <w:tab w:val="num" w:pos="1197"/>
        </w:tabs>
        <w:ind w:left="630" w:firstLine="480"/>
      </w:pPr>
      <w:rPr>
        <w:rFonts w:hint="default"/>
      </w:rPr>
    </w:lvl>
    <w:lvl w:ilvl="1">
      <w:start w:val="1"/>
      <w:numFmt w:val="chineseCountingThousand"/>
      <w:lvlText w:val="第%2部分"/>
      <w:lvlJc w:val="left"/>
      <w:pPr>
        <w:tabs>
          <w:tab w:val="num" w:pos="510"/>
        </w:tabs>
        <w:ind w:left="0" w:firstLine="510"/>
      </w:pPr>
      <w:rPr>
        <w:rFonts w:eastAsia="宋体" w:hint="eastAsia"/>
        <w:sz w:val="36"/>
        <w:szCs w:val="36"/>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61511ED5"/>
    <w:multiLevelType w:val="multilevel"/>
    <w:tmpl w:val="61511ED5"/>
    <w:lvl w:ilvl="0">
      <w:start w:val="1"/>
      <w:numFmt w:val="decimal"/>
      <w:suff w:val="space"/>
      <w:lvlText w:val="第%1章"/>
      <w:lvlJc w:val="center"/>
      <w:pPr>
        <w:tabs>
          <w:tab w:val="num" w:pos="0"/>
        </w:tabs>
        <w:ind w:left="0" w:firstLine="624"/>
      </w:pPr>
      <w:rPr>
        <w:rFonts w:eastAsia="宋体" w:hint="eastAsia"/>
        <w:b/>
        <w:sz w:val="44"/>
      </w:rPr>
    </w:lvl>
    <w:lvl w:ilvl="1">
      <w:start w:val="1"/>
      <w:numFmt w:val="decimal"/>
      <w:suff w:val="space"/>
      <w:lvlText w:val="第%2节"/>
      <w:lvlJc w:val="left"/>
      <w:pPr>
        <w:tabs>
          <w:tab w:val="num" w:pos="0"/>
        </w:tabs>
        <w:ind w:left="0" w:firstLine="624"/>
      </w:pPr>
      <w:rPr>
        <w:rFonts w:eastAsia="宋体" w:hint="eastAsia"/>
        <w:b/>
        <w:sz w:val="32"/>
      </w:rPr>
    </w:lvl>
    <w:lvl w:ilvl="2">
      <w:start w:val="1"/>
      <w:numFmt w:val="chineseCountingThousand"/>
      <w:suff w:val="space"/>
      <w:lvlText w:val="（%3）"/>
      <w:lvlJc w:val="left"/>
      <w:pPr>
        <w:tabs>
          <w:tab w:val="num" w:pos="0"/>
        </w:tabs>
        <w:ind w:left="0" w:firstLine="510"/>
      </w:pPr>
      <w:rPr>
        <w:rFonts w:eastAsia="宋体" w:hint="eastAsia"/>
        <w:b/>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35">
    <w:nsid w:val="62B80561"/>
    <w:multiLevelType w:val="multilevel"/>
    <w:tmpl w:val="62B80561"/>
    <w:lvl w:ilvl="0">
      <w:start w:val="1"/>
      <w:numFmt w:val="decimal"/>
      <w:suff w:val="space"/>
      <w:lvlText w:val="第%1章"/>
      <w:lvlJc w:val="center"/>
      <w:pPr>
        <w:tabs>
          <w:tab w:val="num" w:pos="0"/>
        </w:tabs>
        <w:ind w:left="0" w:firstLine="0"/>
      </w:pPr>
      <w:rPr>
        <w:rFonts w:eastAsia="宋体" w:hint="eastAsia"/>
        <w:b/>
        <w:sz w:val="44"/>
      </w:rPr>
    </w:lvl>
    <w:lvl w:ilvl="1">
      <w:start w:val="1"/>
      <w:numFmt w:val="decimal"/>
      <w:suff w:val="space"/>
      <w:lvlText w:val="第%2节"/>
      <w:lvlJc w:val="left"/>
      <w:pPr>
        <w:tabs>
          <w:tab w:val="num" w:pos="0"/>
        </w:tabs>
        <w:ind w:left="0" w:firstLine="0"/>
      </w:pPr>
      <w:rPr>
        <w:rFonts w:eastAsia="宋体" w:hint="eastAsia"/>
        <w:b/>
        <w:i w:val="0"/>
        <w:sz w:val="32"/>
      </w:rPr>
    </w:lvl>
    <w:lvl w:ilvl="2">
      <w:start w:val="1"/>
      <w:numFmt w:val="chineseCountingThousand"/>
      <w:suff w:val="space"/>
      <w:lvlText w:val="（%3）"/>
      <w:lvlJc w:val="left"/>
      <w:pPr>
        <w:tabs>
          <w:tab w:val="num" w:pos="0"/>
        </w:tabs>
        <w:ind w:left="-110" w:firstLine="510"/>
      </w:pPr>
      <w:rPr>
        <w:rFonts w:eastAsia="宋体" w:hint="eastAsia"/>
        <w:b/>
        <w:i w:val="0"/>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abstractNum w:abstractNumId="36">
    <w:nsid w:val="67F67966"/>
    <w:multiLevelType w:val="multilevel"/>
    <w:tmpl w:val="67F67966"/>
    <w:lvl w:ilvl="0">
      <w:start w:val="1"/>
      <w:numFmt w:val="decimal"/>
      <w:lvlText w:val="%1"/>
      <w:lvlJc w:val="left"/>
      <w:pPr>
        <w:tabs>
          <w:tab w:val="num" w:pos="432"/>
        </w:tabs>
        <w:ind w:left="0" w:firstLine="510"/>
      </w:pPr>
      <w:rPr>
        <w:rFonts w:hint="eastAsia"/>
        <w:b/>
        <w:sz w:val="44"/>
        <w:szCs w:val="44"/>
      </w:rPr>
    </w:lvl>
    <w:lvl w:ilvl="1">
      <w:start w:val="1"/>
      <w:numFmt w:val="decimal"/>
      <w:lvlText w:val="%1.%2"/>
      <w:lvlJc w:val="left"/>
      <w:pPr>
        <w:tabs>
          <w:tab w:val="num" w:pos="510"/>
        </w:tabs>
        <w:ind w:left="0" w:firstLine="510"/>
      </w:pPr>
      <w:rPr>
        <w:rFonts w:hint="eastAsia"/>
        <w:b/>
        <w:sz w:val="32"/>
        <w:szCs w:val="32"/>
      </w:rPr>
    </w:lvl>
    <w:lvl w:ilvl="2">
      <w:start w:val="1"/>
      <w:numFmt w:val="decimal"/>
      <w:lvlText w:val="%1.%2.%3"/>
      <w:lvlJc w:val="left"/>
      <w:pPr>
        <w:tabs>
          <w:tab w:val="num" w:pos="510"/>
        </w:tabs>
        <w:ind w:left="0" w:firstLine="510"/>
      </w:pPr>
      <w:rPr>
        <w:rFonts w:hint="eastAsia"/>
        <w:b/>
        <w:sz w:val="28"/>
        <w:szCs w:val="28"/>
      </w:rPr>
    </w:lvl>
    <w:lvl w:ilvl="3">
      <w:start w:val="1"/>
      <w:numFmt w:val="decimal"/>
      <w:lvlText w:val="%1.%2.%3.%4"/>
      <w:lvlJc w:val="left"/>
      <w:pPr>
        <w:tabs>
          <w:tab w:val="num" w:pos="510"/>
        </w:tabs>
        <w:ind w:left="0" w:firstLine="510"/>
      </w:pPr>
      <w:rPr>
        <w:rFonts w:hint="eastAsia"/>
      </w:rPr>
    </w:lvl>
    <w:lvl w:ilvl="4">
      <w:start w:val="1"/>
      <w:numFmt w:val="decimal"/>
      <w:pStyle w:val="ALTZ1NormalIndentChar24"/>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7">
    <w:nsid w:val="711867D2"/>
    <w:multiLevelType w:val="multilevel"/>
    <w:tmpl w:val="73BA497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2"/>
  </w:num>
  <w:num w:numId="30">
    <w:abstractNumId w:val="33"/>
  </w:num>
  <w:num w:numId="31">
    <w:abstractNumId w:val="34"/>
  </w:num>
  <w:num w:numId="32">
    <w:abstractNumId w:val="35"/>
  </w:num>
  <w:num w:numId="33">
    <w:abstractNumId w:val="36"/>
  </w:num>
  <w:num w:numId="34">
    <w:abstractNumId w:val="10"/>
  </w:num>
  <w:num w:numId="35">
    <w:abstractNumId w:val="8"/>
  </w:num>
  <w:num w:numId="36">
    <w:abstractNumId w:val="9"/>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3A6"/>
    <w:rsid w:val="000B1467"/>
    <w:rsid w:val="001143A6"/>
    <w:rsid w:val="00474024"/>
    <w:rsid w:val="005D1437"/>
    <w:rsid w:val="00844279"/>
    <w:rsid w:val="008D4F25"/>
    <w:rsid w:val="00BB5CB0"/>
    <w:rsid w:val="00CB243E"/>
    <w:rsid w:val="00CB556E"/>
    <w:rsid w:val="00CC02B1"/>
    <w:rsid w:val="00DD0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A6"/>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paragraph" w:styleId="1">
    <w:name w:val="heading 1"/>
    <w:basedOn w:val="a"/>
    <w:next w:val="a"/>
    <w:link w:val="1Char"/>
    <w:qFormat/>
    <w:rsid w:val="001143A6"/>
    <w:pPr>
      <w:keepNext/>
      <w:keepLines/>
      <w:tabs>
        <w:tab w:val="left" w:pos="1440"/>
      </w:tabs>
      <w:spacing w:before="340" w:after="330" w:line="578" w:lineRule="atLeast"/>
      <w:outlineLvl w:val="0"/>
    </w:pPr>
    <w:rPr>
      <w:b/>
      <w:bCs/>
      <w:kern w:val="44"/>
      <w:sz w:val="44"/>
      <w:szCs w:val="44"/>
    </w:rPr>
  </w:style>
  <w:style w:type="paragraph" w:styleId="2">
    <w:name w:val="heading 2"/>
    <w:basedOn w:val="a"/>
    <w:next w:val="a"/>
    <w:link w:val="2Char"/>
    <w:qFormat/>
    <w:rsid w:val="001143A6"/>
    <w:pPr>
      <w:keepNext/>
      <w:keepLines/>
      <w:tabs>
        <w:tab w:val="left" w:pos="0"/>
      </w:tabs>
      <w:spacing w:before="260" w:after="260" w:line="416" w:lineRule="atLeast"/>
      <w:ind w:firstLine="624"/>
      <w:outlineLvl w:val="1"/>
    </w:pPr>
    <w:rPr>
      <w:rFonts w:ascii="Arial" w:eastAsia="黑体" w:hAnsi="Arial"/>
      <w:b/>
      <w:bCs/>
      <w:sz w:val="32"/>
      <w:szCs w:val="32"/>
    </w:rPr>
  </w:style>
  <w:style w:type="paragraph" w:styleId="3">
    <w:name w:val="heading 3"/>
    <w:basedOn w:val="a"/>
    <w:next w:val="a"/>
    <w:link w:val="3Char"/>
    <w:qFormat/>
    <w:rsid w:val="001143A6"/>
    <w:pPr>
      <w:keepNext/>
      <w:keepLines/>
      <w:spacing w:before="260" w:after="260" w:line="416" w:lineRule="atLeast"/>
      <w:outlineLvl w:val="2"/>
    </w:pPr>
    <w:rPr>
      <w:b/>
      <w:bCs/>
      <w:sz w:val="32"/>
      <w:szCs w:val="32"/>
    </w:rPr>
  </w:style>
  <w:style w:type="paragraph" w:styleId="4">
    <w:name w:val="heading 4"/>
    <w:basedOn w:val="a"/>
    <w:next w:val="a"/>
    <w:link w:val="4Char"/>
    <w:qFormat/>
    <w:rsid w:val="001143A6"/>
    <w:pPr>
      <w:keepNext/>
      <w:keepLines/>
      <w:spacing w:before="280" w:after="290" w:line="376" w:lineRule="atLeast"/>
      <w:outlineLvl w:val="3"/>
    </w:pPr>
    <w:rPr>
      <w:rFonts w:ascii="Arial" w:eastAsia="黑体" w:hAnsi="Arial"/>
      <w:b/>
      <w:bCs/>
      <w:sz w:val="28"/>
      <w:szCs w:val="28"/>
    </w:rPr>
  </w:style>
  <w:style w:type="paragraph" w:styleId="5">
    <w:name w:val="heading 5"/>
    <w:basedOn w:val="a"/>
    <w:next w:val="a"/>
    <w:link w:val="5Char"/>
    <w:qFormat/>
    <w:rsid w:val="001143A6"/>
    <w:pPr>
      <w:keepNext/>
      <w:keepLines/>
      <w:spacing w:before="280" w:after="290" w:line="376" w:lineRule="atLeast"/>
      <w:outlineLvl w:val="4"/>
    </w:pPr>
    <w:rPr>
      <w:b/>
      <w:bCs/>
      <w:sz w:val="28"/>
      <w:szCs w:val="28"/>
    </w:rPr>
  </w:style>
  <w:style w:type="paragraph" w:styleId="6">
    <w:name w:val="heading 6"/>
    <w:basedOn w:val="a"/>
    <w:next w:val="a"/>
    <w:link w:val="6Char"/>
    <w:qFormat/>
    <w:rsid w:val="001143A6"/>
    <w:pPr>
      <w:keepNext/>
      <w:keepLines/>
      <w:adjustRightInd/>
      <w:spacing w:before="240" w:after="64" w:line="316" w:lineRule="auto"/>
      <w:textAlignment w:val="auto"/>
      <w:outlineLvl w:val="5"/>
    </w:pPr>
    <w:rPr>
      <w:rFonts w:ascii="Cambria" w:hAnsi="Cambria"/>
      <w:b/>
      <w:bCs/>
      <w:kern w:val="2"/>
      <w:sz w:val="24"/>
      <w:szCs w:val="24"/>
    </w:rPr>
  </w:style>
  <w:style w:type="paragraph" w:styleId="7">
    <w:name w:val="heading 7"/>
    <w:basedOn w:val="a"/>
    <w:next w:val="a"/>
    <w:link w:val="7Char"/>
    <w:qFormat/>
    <w:rsid w:val="001143A6"/>
    <w:pPr>
      <w:keepNext/>
      <w:keepLines/>
      <w:adjustRightInd/>
      <w:spacing w:before="240" w:after="64" w:line="316" w:lineRule="auto"/>
      <w:textAlignment w:val="auto"/>
      <w:outlineLvl w:val="6"/>
    </w:pPr>
    <w:rPr>
      <w:rFonts w:ascii="Calibri" w:hAnsi="Calibri"/>
      <w:b/>
      <w:bCs/>
      <w:kern w:val="2"/>
      <w:sz w:val="24"/>
      <w:szCs w:val="24"/>
    </w:rPr>
  </w:style>
  <w:style w:type="paragraph" w:styleId="8">
    <w:name w:val="heading 8"/>
    <w:basedOn w:val="a"/>
    <w:next w:val="a"/>
    <w:link w:val="8Char"/>
    <w:qFormat/>
    <w:rsid w:val="001143A6"/>
    <w:pPr>
      <w:keepNext/>
      <w:keepLines/>
      <w:adjustRightInd/>
      <w:spacing w:before="240" w:after="64" w:line="316" w:lineRule="auto"/>
      <w:textAlignment w:val="auto"/>
      <w:outlineLvl w:val="7"/>
    </w:pPr>
    <w:rPr>
      <w:rFonts w:ascii="Cambria" w:hAnsi="Cambria"/>
      <w:kern w:val="2"/>
      <w:sz w:val="24"/>
      <w:szCs w:val="24"/>
    </w:rPr>
  </w:style>
  <w:style w:type="paragraph" w:styleId="9">
    <w:name w:val="heading 9"/>
    <w:basedOn w:val="a"/>
    <w:next w:val="a"/>
    <w:link w:val="9Char"/>
    <w:qFormat/>
    <w:rsid w:val="001143A6"/>
    <w:pPr>
      <w:keepNext/>
      <w:keepLines/>
      <w:adjustRightInd/>
      <w:spacing w:before="240" w:after="64" w:line="316" w:lineRule="auto"/>
      <w:textAlignment w:val="auto"/>
      <w:outlineLvl w:val="8"/>
    </w:pPr>
    <w:rPr>
      <w:rFonts w:ascii="Cambria" w:hAnsi="Cambr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4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43A6"/>
    <w:rPr>
      <w:sz w:val="18"/>
      <w:szCs w:val="18"/>
    </w:rPr>
  </w:style>
  <w:style w:type="paragraph" w:styleId="a4">
    <w:name w:val="footer"/>
    <w:basedOn w:val="a"/>
    <w:link w:val="Char0"/>
    <w:unhideWhenUsed/>
    <w:rsid w:val="001143A6"/>
    <w:pPr>
      <w:tabs>
        <w:tab w:val="center" w:pos="4153"/>
        <w:tab w:val="right" w:pos="8306"/>
      </w:tabs>
      <w:snapToGrid w:val="0"/>
      <w:jc w:val="left"/>
    </w:pPr>
    <w:rPr>
      <w:sz w:val="18"/>
      <w:szCs w:val="18"/>
    </w:rPr>
  </w:style>
  <w:style w:type="character" w:customStyle="1" w:styleId="Char0">
    <w:name w:val="页脚 Char"/>
    <w:basedOn w:val="a0"/>
    <w:link w:val="a4"/>
    <w:rsid w:val="001143A6"/>
    <w:rPr>
      <w:sz w:val="18"/>
      <w:szCs w:val="18"/>
    </w:rPr>
  </w:style>
  <w:style w:type="character" w:customStyle="1" w:styleId="1Char">
    <w:name w:val="标题 1 Char"/>
    <w:basedOn w:val="a0"/>
    <w:link w:val="1"/>
    <w:rsid w:val="001143A6"/>
    <w:rPr>
      <w:rFonts w:ascii="Times New Roman" w:eastAsia="宋体" w:hAnsi="Times New Roman" w:cs="Times New Roman"/>
      <w:b/>
      <w:bCs/>
      <w:kern w:val="44"/>
      <w:sz w:val="44"/>
      <w:szCs w:val="44"/>
    </w:rPr>
  </w:style>
  <w:style w:type="character" w:customStyle="1" w:styleId="2Char">
    <w:name w:val="标题 2 Char"/>
    <w:basedOn w:val="a0"/>
    <w:link w:val="2"/>
    <w:rsid w:val="001143A6"/>
    <w:rPr>
      <w:rFonts w:ascii="Arial" w:eastAsia="黑体" w:hAnsi="Arial" w:cs="Times New Roman"/>
      <w:b/>
      <w:bCs/>
      <w:kern w:val="0"/>
      <w:sz w:val="32"/>
      <w:szCs w:val="32"/>
    </w:rPr>
  </w:style>
  <w:style w:type="character" w:customStyle="1" w:styleId="3Char">
    <w:name w:val="标题 3 Char"/>
    <w:basedOn w:val="a0"/>
    <w:link w:val="3"/>
    <w:rsid w:val="001143A6"/>
    <w:rPr>
      <w:rFonts w:ascii="Times New Roman" w:eastAsia="宋体" w:hAnsi="Times New Roman" w:cs="Times New Roman"/>
      <w:b/>
      <w:bCs/>
      <w:kern w:val="0"/>
      <w:sz w:val="32"/>
      <w:szCs w:val="32"/>
    </w:rPr>
  </w:style>
  <w:style w:type="character" w:customStyle="1" w:styleId="4Char">
    <w:name w:val="标题 4 Char"/>
    <w:basedOn w:val="a0"/>
    <w:link w:val="4"/>
    <w:rsid w:val="001143A6"/>
    <w:rPr>
      <w:rFonts w:ascii="Arial" w:eastAsia="黑体" w:hAnsi="Arial" w:cs="Times New Roman"/>
      <w:b/>
      <w:bCs/>
      <w:kern w:val="0"/>
      <w:sz w:val="28"/>
      <w:szCs w:val="28"/>
    </w:rPr>
  </w:style>
  <w:style w:type="character" w:customStyle="1" w:styleId="5Char">
    <w:name w:val="标题 5 Char"/>
    <w:basedOn w:val="a0"/>
    <w:link w:val="5"/>
    <w:rsid w:val="001143A6"/>
    <w:rPr>
      <w:rFonts w:ascii="Times New Roman" w:eastAsia="宋体" w:hAnsi="Times New Roman" w:cs="Times New Roman"/>
      <w:b/>
      <w:bCs/>
      <w:kern w:val="0"/>
      <w:sz w:val="28"/>
      <w:szCs w:val="28"/>
    </w:rPr>
  </w:style>
  <w:style w:type="character" w:customStyle="1" w:styleId="6Char">
    <w:name w:val="标题 6 Char"/>
    <w:basedOn w:val="a0"/>
    <w:link w:val="6"/>
    <w:rsid w:val="001143A6"/>
    <w:rPr>
      <w:rFonts w:ascii="Cambria" w:eastAsia="宋体" w:hAnsi="Cambria" w:cs="Times New Roman"/>
      <w:b/>
      <w:bCs/>
      <w:sz w:val="24"/>
      <w:szCs w:val="24"/>
    </w:rPr>
  </w:style>
  <w:style w:type="character" w:customStyle="1" w:styleId="7Char">
    <w:name w:val="标题 7 Char"/>
    <w:basedOn w:val="a0"/>
    <w:link w:val="7"/>
    <w:rsid w:val="001143A6"/>
    <w:rPr>
      <w:rFonts w:ascii="Calibri" w:eastAsia="宋体" w:hAnsi="Calibri" w:cs="Times New Roman"/>
      <w:b/>
      <w:bCs/>
      <w:sz w:val="24"/>
      <w:szCs w:val="24"/>
    </w:rPr>
  </w:style>
  <w:style w:type="character" w:customStyle="1" w:styleId="8Char">
    <w:name w:val="标题 8 Char"/>
    <w:basedOn w:val="a0"/>
    <w:link w:val="8"/>
    <w:rsid w:val="001143A6"/>
    <w:rPr>
      <w:rFonts w:ascii="Cambria" w:eastAsia="宋体" w:hAnsi="Cambria" w:cs="Times New Roman"/>
      <w:sz w:val="24"/>
      <w:szCs w:val="24"/>
    </w:rPr>
  </w:style>
  <w:style w:type="character" w:customStyle="1" w:styleId="9Char">
    <w:name w:val="标题 9 Char"/>
    <w:basedOn w:val="a0"/>
    <w:link w:val="9"/>
    <w:rsid w:val="001143A6"/>
    <w:rPr>
      <w:rFonts w:ascii="Cambria" w:eastAsia="宋体" w:hAnsi="Cambria" w:cs="Times New Roman"/>
      <w:szCs w:val="21"/>
    </w:rPr>
  </w:style>
  <w:style w:type="character" w:styleId="a5">
    <w:name w:val="annotation reference"/>
    <w:rsid w:val="001143A6"/>
    <w:rPr>
      <w:rFonts w:cs="Times New Roman"/>
      <w:sz w:val="21"/>
      <w:szCs w:val="21"/>
      <w:lang w:bidi="ar-SA"/>
    </w:rPr>
  </w:style>
  <w:style w:type="character" w:styleId="a6">
    <w:name w:val="FollowedHyperlink"/>
    <w:rsid w:val="001143A6"/>
    <w:rPr>
      <w:color w:val="800080"/>
      <w:u w:val="single"/>
    </w:rPr>
  </w:style>
  <w:style w:type="character" w:styleId="a7">
    <w:name w:val="Strong"/>
    <w:uiPriority w:val="22"/>
    <w:qFormat/>
    <w:rsid w:val="001143A6"/>
    <w:rPr>
      <w:b/>
    </w:rPr>
  </w:style>
  <w:style w:type="character" w:styleId="a8">
    <w:name w:val="Emphasis"/>
    <w:qFormat/>
    <w:rsid w:val="001143A6"/>
    <w:rPr>
      <w:i/>
      <w:iCs/>
    </w:rPr>
  </w:style>
  <w:style w:type="character" w:styleId="a9">
    <w:name w:val="Hyperlink"/>
    <w:uiPriority w:val="99"/>
    <w:rsid w:val="001143A6"/>
    <w:rPr>
      <w:color w:val="0000FF"/>
      <w:u w:val="single"/>
    </w:rPr>
  </w:style>
  <w:style w:type="character" w:styleId="aa">
    <w:name w:val="page number"/>
    <w:rsid w:val="001143A6"/>
  </w:style>
  <w:style w:type="character" w:customStyle="1" w:styleId="Char1">
    <w:name w:val="日期 Char1"/>
    <w:rsid w:val="001143A6"/>
    <w:rPr>
      <w:kern w:val="2"/>
      <w:sz w:val="21"/>
      <w:szCs w:val="22"/>
    </w:rPr>
  </w:style>
  <w:style w:type="character" w:customStyle="1" w:styleId="10">
    <w:name w:val="书籍标题1"/>
    <w:rsid w:val="001143A6"/>
    <w:rPr>
      <w:b/>
      <w:bCs/>
      <w:smallCaps/>
      <w:spacing w:val="5"/>
    </w:rPr>
  </w:style>
  <w:style w:type="character" w:customStyle="1" w:styleId="11">
    <w:name w:val="不明显参考1"/>
    <w:rsid w:val="001143A6"/>
    <w:rPr>
      <w:smallCaps/>
      <w:color w:val="C0504D"/>
      <w:u w:val="single"/>
    </w:rPr>
  </w:style>
  <w:style w:type="character" w:customStyle="1" w:styleId="Char10">
    <w:name w:val="正文（首行缩进两字） Char1"/>
    <w:aliases w:val="表正文 Char3,正文非缩进 Char2,特点 Char2,缩进 Char2,ALT+Z Char2,四号 Char2,正文缩进（首行缩进两字） Char2,正文（首行缩进两字） Char Char2,正文（首行缩进两字） Char Char Char Char Char Char2,正文（首行缩进两字） Char Char Char Char3,正文（首行缩进两字） Char Char Char Char Char3,段1 Char2,水上软件 Char1"/>
    <w:rsid w:val="001143A6"/>
    <w:rPr>
      <w:kern w:val="2"/>
      <w:sz w:val="21"/>
    </w:rPr>
  </w:style>
  <w:style w:type="character" w:customStyle="1" w:styleId="unnamed11">
    <w:name w:val="unnamed11"/>
    <w:rsid w:val="001143A6"/>
    <w:rPr>
      <w:sz w:val="21"/>
    </w:rPr>
  </w:style>
  <w:style w:type="character" w:customStyle="1" w:styleId="12">
    <w:name w:val="明显强调1"/>
    <w:rsid w:val="001143A6"/>
    <w:rPr>
      <w:b/>
      <w:bCs/>
      <w:i/>
      <w:iCs/>
      <w:color w:val="4F81BD"/>
    </w:rPr>
  </w:style>
  <w:style w:type="character" w:customStyle="1" w:styleId="textcontents">
    <w:name w:val="textcontents"/>
    <w:rsid w:val="001143A6"/>
    <w:rPr>
      <w:rFonts w:cs="Times New Roman"/>
      <w:lang w:bidi="ar-SA"/>
    </w:rPr>
  </w:style>
  <w:style w:type="character" w:customStyle="1" w:styleId="Char11">
    <w:name w:val="正文文本 Char1"/>
    <w:rsid w:val="001143A6"/>
    <w:rPr>
      <w:kern w:val="2"/>
      <w:sz w:val="21"/>
      <w:szCs w:val="22"/>
    </w:rPr>
  </w:style>
  <w:style w:type="character" w:customStyle="1" w:styleId="Char12">
    <w:name w:val="批注框文本 Char1"/>
    <w:rsid w:val="001143A6"/>
    <w:rPr>
      <w:kern w:val="2"/>
      <w:sz w:val="18"/>
      <w:szCs w:val="18"/>
    </w:rPr>
  </w:style>
  <w:style w:type="character" w:customStyle="1" w:styleId="13">
    <w:name w:val="不明显强调1"/>
    <w:rsid w:val="001143A6"/>
    <w:rPr>
      <w:i/>
      <w:iCs/>
      <w:color w:val="808080"/>
    </w:rPr>
  </w:style>
  <w:style w:type="character" w:customStyle="1" w:styleId="Char13">
    <w:name w:val="文档结构图 Char1"/>
    <w:rsid w:val="001143A6"/>
    <w:rPr>
      <w:rFonts w:ascii="宋体"/>
      <w:kern w:val="2"/>
      <w:sz w:val="18"/>
      <w:szCs w:val="18"/>
    </w:rPr>
  </w:style>
  <w:style w:type="character" w:customStyle="1" w:styleId="14">
    <w:name w:val="明显参考1"/>
    <w:rsid w:val="001143A6"/>
    <w:rPr>
      <w:b/>
      <w:bCs/>
      <w:smallCaps/>
      <w:color w:val="C0504D"/>
      <w:spacing w:val="5"/>
      <w:u w:val="single"/>
    </w:rPr>
  </w:style>
  <w:style w:type="character" w:customStyle="1" w:styleId="CharChar">
    <w:name w:val="批注文字 Char Char"/>
    <w:rsid w:val="001143A6"/>
    <w:rPr>
      <w:rFonts w:ascii="宋体" w:eastAsia="宋体" w:cs="Times New Roman"/>
      <w:sz w:val="28"/>
      <w:szCs w:val="20"/>
      <w:lang w:bidi="ar-SA"/>
    </w:rPr>
  </w:style>
  <w:style w:type="character" w:customStyle="1" w:styleId="Char14">
    <w:name w:val="批注主题 Char1"/>
    <w:rsid w:val="001143A6"/>
    <w:rPr>
      <w:b/>
      <w:bCs/>
      <w:kern w:val="2"/>
      <w:sz w:val="21"/>
      <w:szCs w:val="22"/>
    </w:rPr>
  </w:style>
  <w:style w:type="character" w:customStyle="1" w:styleId="infodetail">
    <w:name w:val="infodetail"/>
    <w:basedOn w:val="a0"/>
    <w:rsid w:val="001143A6"/>
  </w:style>
  <w:style w:type="character" w:customStyle="1" w:styleId="ALTZ1NormalIndentChar2NormalInde">
    <w:name w:val="样式 正文缩进特点ALT+Z表正文正文非缩进四号段1Normal Indent Char2Normal Inde..."/>
    <w:rsid w:val="001143A6"/>
    <w:rPr>
      <w:rFonts w:ascii="宋体"/>
      <w:b/>
      <w:sz w:val="44"/>
    </w:rPr>
  </w:style>
  <w:style w:type="paragraph" w:styleId="ab">
    <w:name w:val="Subtitle"/>
    <w:basedOn w:val="a"/>
    <w:next w:val="a"/>
    <w:link w:val="Char2"/>
    <w:qFormat/>
    <w:rsid w:val="001143A6"/>
    <w:pPr>
      <w:adjustRightInd/>
      <w:spacing w:before="240" w:after="60" w:line="312" w:lineRule="auto"/>
      <w:jc w:val="center"/>
      <w:textAlignment w:val="auto"/>
      <w:outlineLvl w:val="1"/>
    </w:pPr>
    <w:rPr>
      <w:rFonts w:ascii="Cambria" w:eastAsia="Times New Roman" w:hAnsi="Cambria"/>
      <w:b/>
      <w:bCs/>
      <w:kern w:val="28"/>
      <w:sz w:val="32"/>
      <w:szCs w:val="32"/>
    </w:rPr>
  </w:style>
  <w:style w:type="character" w:customStyle="1" w:styleId="Char2">
    <w:name w:val="副标题 Char"/>
    <w:basedOn w:val="a0"/>
    <w:link w:val="ab"/>
    <w:rsid w:val="001143A6"/>
    <w:rPr>
      <w:rFonts w:ascii="Cambria" w:eastAsia="Times New Roman" w:hAnsi="Cambria" w:cs="Times New Roman"/>
      <w:b/>
      <w:bCs/>
      <w:kern w:val="28"/>
      <w:sz w:val="32"/>
      <w:szCs w:val="32"/>
    </w:rPr>
  </w:style>
  <w:style w:type="paragraph" w:styleId="30">
    <w:name w:val="toc 3"/>
    <w:basedOn w:val="a"/>
    <w:next w:val="a"/>
    <w:uiPriority w:val="39"/>
    <w:rsid w:val="001143A6"/>
    <w:pPr>
      <w:tabs>
        <w:tab w:val="right" w:leader="dot" w:pos="8890"/>
      </w:tabs>
      <w:ind w:leftChars="400" w:left="400"/>
    </w:pPr>
    <w:rPr>
      <w:sz w:val="21"/>
    </w:rPr>
  </w:style>
  <w:style w:type="paragraph" w:styleId="ac">
    <w:name w:val="Document Map"/>
    <w:basedOn w:val="a"/>
    <w:link w:val="Char3"/>
    <w:rsid w:val="001143A6"/>
    <w:pPr>
      <w:shd w:val="clear" w:color="auto" w:fill="000080"/>
      <w:adjustRightInd/>
      <w:spacing w:line="240" w:lineRule="auto"/>
      <w:textAlignment w:val="auto"/>
    </w:pPr>
    <w:rPr>
      <w:rFonts w:eastAsia="Times New Roman"/>
      <w:szCs w:val="24"/>
      <w:shd w:val="clear" w:color="auto" w:fill="000080"/>
    </w:rPr>
  </w:style>
  <w:style w:type="character" w:customStyle="1" w:styleId="Char3">
    <w:name w:val="文档结构图 Char"/>
    <w:basedOn w:val="a0"/>
    <w:link w:val="ac"/>
    <w:rsid w:val="001143A6"/>
    <w:rPr>
      <w:rFonts w:ascii="Times New Roman" w:eastAsia="Times New Roman" w:hAnsi="Times New Roman" w:cs="Times New Roman"/>
      <w:kern w:val="0"/>
      <w:sz w:val="20"/>
      <w:szCs w:val="24"/>
      <w:shd w:val="clear" w:color="auto" w:fill="000080"/>
    </w:rPr>
  </w:style>
  <w:style w:type="paragraph" w:styleId="40">
    <w:name w:val="toc 4"/>
    <w:basedOn w:val="a"/>
    <w:next w:val="a"/>
    <w:rsid w:val="001143A6"/>
    <w:pPr>
      <w:ind w:leftChars="600" w:left="600"/>
    </w:pPr>
    <w:rPr>
      <w:sz w:val="21"/>
    </w:rPr>
  </w:style>
  <w:style w:type="paragraph" w:styleId="ad">
    <w:name w:val="Body Text Indent"/>
    <w:basedOn w:val="a"/>
    <w:link w:val="Char4"/>
    <w:rsid w:val="001143A6"/>
    <w:pPr>
      <w:widowControl/>
      <w:tabs>
        <w:tab w:val="left" w:pos="0"/>
        <w:tab w:val="left" w:pos="993"/>
        <w:tab w:val="left" w:pos="1134"/>
      </w:tabs>
      <w:adjustRightInd/>
      <w:spacing w:line="500" w:lineRule="exact"/>
      <w:ind w:firstLine="567"/>
      <w:textAlignment w:val="auto"/>
    </w:pPr>
    <w:rPr>
      <w:rFonts w:ascii="宋体"/>
      <w:sz w:val="28"/>
    </w:rPr>
  </w:style>
  <w:style w:type="character" w:customStyle="1" w:styleId="Char4">
    <w:name w:val="正文文本缩进 Char"/>
    <w:basedOn w:val="a0"/>
    <w:link w:val="ad"/>
    <w:rsid w:val="001143A6"/>
    <w:rPr>
      <w:rFonts w:ascii="宋体" w:eastAsia="宋体" w:hAnsi="Times New Roman" w:cs="Times New Roman"/>
      <w:kern w:val="0"/>
      <w:sz w:val="28"/>
      <w:szCs w:val="20"/>
    </w:rPr>
  </w:style>
  <w:style w:type="paragraph" w:styleId="60">
    <w:name w:val="toc 6"/>
    <w:basedOn w:val="a"/>
    <w:next w:val="a"/>
    <w:rsid w:val="001143A6"/>
    <w:pPr>
      <w:adjustRightInd/>
      <w:spacing w:line="240" w:lineRule="auto"/>
      <w:ind w:leftChars="1000" w:left="1000"/>
      <w:textAlignment w:val="auto"/>
    </w:pPr>
    <w:rPr>
      <w:kern w:val="2"/>
      <w:sz w:val="21"/>
      <w:szCs w:val="24"/>
    </w:rPr>
  </w:style>
  <w:style w:type="paragraph" w:styleId="15">
    <w:name w:val="toc 1"/>
    <w:basedOn w:val="a"/>
    <w:next w:val="a"/>
    <w:uiPriority w:val="39"/>
    <w:rsid w:val="001143A6"/>
    <w:pPr>
      <w:spacing w:line="360" w:lineRule="auto"/>
    </w:pPr>
    <w:rPr>
      <w:b/>
      <w:sz w:val="24"/>
    </w:rPr>
  </w:style>
  <w:style w:type="paragraph" w:styleId="ae">
    <w:name w:val="Title"/>
    <w:basedOn w:val="a"/>
    <w:next w:val="a"/>
    <w:link w:val="Char5"/>
    <w:qFormat/>
    <w:rsid w:val="001143A6"/>
    <w:pPr>
      <w:adjustRightInd/>
      <w:spacing w:before="240" w:after="60" w:line="240" w:lineRule="auto"/>
      <w:jc w:val="center"/>
      <w:textAlignment w:val="auto"/>
      <w:outlineLvl w:val="0"/>
    </w:pPr>
    <w:rPr>
      <w:rFonts w:ascii="Cambria" w:eastAsia="Times New Roman" w:hAnsi="Cambria"/>
      <w:b/>
      <w:bCs/>
      <w:kern w:val="2"/>
      <w:sz w:val="32"/>
      <w:szCs w:val="32"/>
    </w:rPr>
  </w:style>
  <w:style w:type="character" w:customStyle="1" w:styleId="Char5">
    <w:name w:val="标题 Char"/>
    <w:basedOn w:val="a0"/>
    <w:link w:val="ae"/>
    <w:rsid w:val="001143A6"/>
    <w:rPr>
      <w:rFonts w:ascii="Cambria" w:eastAsia="Times New Roman" w:hAnsi="Cambria" w:cs="Times New Roman"/>
      <w:b/>
      <w:bCs/>
      <w:sz w:val="32"/>
      <w:szCs w:val="32"/>
    </w:rPr>
  </w:style>
  <w:style w:type="paragraph" w:styleId="af">
    <w:name w:val="Normal (Web)"/>
    <w:next w:val="378020"/>
    <w:rsid w:val="001143A6"/>
    <w:pPr>
      <w:widowControl w:val="0"/>
      <w:spacing w:before="100" w:beforeAutospacing="1" w:after="100" w:afterAutospacing="1"/>
    </w:pPr>
    <w:rPr>
      <w:rFonts w:ascii="宋体" w:eastAsia="宋体" w:hAnsi="Times New Roman" w:cs="Times New Roman"/>
      <w:sz w:val="24"/>
      <w:szCs w:val="20"/>
    </w:rPr>
  </w:style>
  <w:style w:type="paragraph" w:styleId="80">
    <w:name w:val="toc 8"/>
    <w:basedOn w:val="a"/>
    <w:next w:val="a"/>
    <w:rsid w:val="001143A6"/>
    <w:pPr>
      <w:adjustRightInd/>
      <w:spacing w:line="240" w:lineRule="auto"/>
      <w:ind w:leftChars="1400" w:left="1400"/>
      <w:textAlignment w:val="auto"/>
    </w:pPr>
    <w:rPr>
      <w:kern w:val="2"/>
      <w:sz w:val="21"/>
      <w:szCs w:val="24"/>
    </w:rPr>
  </w:style>
  <w:style w:type="paragraph" w:styleId="af0">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标题4,正文缩进1,缩进,正文缩进（首行缩进两字）,水上软件,正"/>
    <w:basedOn w:val="a"/>
    <w:link w:val="Char6"/>
    <w:rsid w:val="001143A6"/>
    <w:pPr>
      <w:ind w:firstLine="420"/>
    </w:pPr>
    <w:rPr>
      <w:kern w:val="2"/>
      <w:sz w:val="21"/>
    </w:rPr>
  </w:style>
  <w:style w:type="paragraph" w:styleId="20">
    <w:name w:val="Body Text Indent 2"/>
    <w:basedOn w:val="a"/>
    <w:link w:val="2Char0"/>
    <w:rsid w:val="001143A6"/>
    <w:pPr>
      <w:spacing w:after="120" w:line="480" w:lineRule="auto"/>
      <w:ind w:left="420"/>
    </w:pPr>
  </w:style>
  <w:style w:type="character" w:customStyle="1" w:styleId="2Char0">
    <w:name w:val="正文文本缩进 2 Char"/>
    <w:basedOn w:val="a0"/>
    <w:link w:val="20"/>
    <w:rsid w:val="001143A6"/>
    <w:rPr>
      <w:rFonts w:ascii="Times New Roman" w:eastAsia="宋体" w:hAnsi="Times New Roman" w:cs="Times New Roman"/>
      <w:kern w:val="0"/>
      <w:sz w:val="20"/>
      <w:szCs w:val="20"/>
    </w:rPr>
  </w:style>
  <w:style w:type="paragraph" w:styleId="af1">
    <w:name w:val="annotation text"/>
    <w:basedOn w:val="a"/>
    <w:link w:val="Char7"/>
    <w:unhideWhenUsed/>
    <w:rsid w:val="001143A6"/>
    <w:pPr>
      <w:jc w:val="left"/>
    </w:pPr>
  </w:style>
  <w:style w:type="character" w:customStyle="1" w:styleId="Char7">
    <w:name w:val="批注文字 Char"/>
    <w:basedOn w:val="a0"/>
    <w:link w:val="af1"/>
    <w:rsid w:val="001143A6"/>
    <w:rPr>
      <w:rFonts w:ascii="Times New Roman" w:eastAsia="宋体" w:hAnsi="Times New Roman" w:cs="Times New Roman"/>
      <w:kern w:val="0"/>
      <w:sz w:val="20"/>
      <w:szCs w:val="20"/>
    </w:rPr>
  </w:style>
  <w:style w:type="paragraph" w:styleId="af2">
    <w:name w:val="annotation subject"/>
    <w:basedOn w:val="af1"/>
    <w:next w:val="af1"/>
    <w:link w:val="Char8"/>
    <w:rsid w:val="001143A6"/>
    <w:pPr>
      <w:adjustRightInd/>
      <w:spacing w:line="240" w:lineRule="auto"/>
      <w:textAlignment w:val="auto"/>
    </w:pPr>
    <w:rPr>
      <w:rFonts w:ascii="宋体" w:eastAsia="Times New Roman" w:hAnsi="宋体"/>
      <w:b/>
      <w:bCs/>
      <w:sz w:val="28"/>
    </w:rPr>
  </w:style>
  <w:style w:type="character" w:customStyle="1" w:styleId="Char8">
    <w:name w:val="批注主题 Char"/>
    <w:basedOn w:val="Char7"/>
    <w:link w:val="af2"/>
    <w:rsid w:val="001143A6"/>
    <w:rPr>
      <w:rFonts w:ascii="宋体" w:eastAsia="Times New Roman" w:hAnsi="宋体"/>
      <w:b/>
      <w:bCs/>
      <w:sz w:val="28"/>
    </w:rPr>
  </w:style>
  <w:style w:type="paragraph" w:styleId="af3">
    <w:name w:val="caption"/>
    <w:basedOn w:val="a"/>
    <w:next w:val="a"/>
    <w:qFormat/>
    <w:rsid w:val="001143A6"/>
    <w:pPr>
      <w:adjustRightInd/>
      <w:spacing w:line="240" w:lineRule="auto"/>
      <w:textAlignment w:val="auto"/>
    </w:pPr>
    <w:rPr>
      <w:rFonts w:ascii="Cambria" w:eastAsia="黑体" w:hAnsi="Cambria"/>
      <w:kern w:val="2"/>
    </w:rPr>
  </w:style>
  <w:style w:type="paragraph" w:styleId="af4">
    <w:name w:val="Plain Text"/>
    <w:link w:val="Char9"/>
    <w:rsid w:val="001143A6"/>
    <w:pPr>
      <w:widowControl w:val="0"/>
      <w:adjustRightInd w:val="0"/>
      <w:spacing w:line="360" w:lineRule="atLeast"/>
      <w:jc w:val="both"/>
      <w:textAlignment w:val="baseline"/>
    </w:pPr>
    <w:rPr>
      <w:rFonts w:ascii="宋体" w:eastAsia="宋体" w:hAnsi="Times New Roman" w:cs="Times New Roman"/>
      <w:szCs w:val="20"/>
    </w:rPr>
  </w:style>
  <w:style w:type="character" w:customStyle="1" w:styleId="Char9">
    <w:name w:val="纯文本 Char"/>
    <w:basedOn w:val="a0"/>
    <w:link w:val="af4"/>
    <w:rsid w:val="001143A6"/>
    <w:rPr>
      <w:rFonts w:ascii="宋体" w:eastAsia="宋体" w:hAnsi="Times New Roman" w:cs="Times New Roman"/>
      <w:szCs w:val="20"/>
    </w:rPr>
  </w:style>
  <w:style w:type="paragraph" w:styleId="90">
    <w:name w:val="toc 9"/>
    <w:basedOn w:val="a"/>
    <w:next w:val="a"/>
    <w:rsid w:val="001143A6"/>
    <w:pPr>
      <w:adjustRightInd/>
      <w:spacing w:line="240" w:lineRule="auto"/>
      <w:ind w:leftChars="1600" w:left="1600"/>
      <w:textAlignment w:val="auto"/>
    </w:pPr>
    <w:rPr>
      <w:kern w:val="2"/>
      <w:sz w:val="21"/>
      <w:szCs w:val="24"/>
    </w:rPr>
  </w:style>
  <w:style w:type="paragraph" w:styleId="31">
    <w:name w:val="Body Text Indent 3"/>
    <w:basedOn w:val="a"/>
    <w:link w:val="3Char0"/>
    <w:rsid w:val="001143A6"/>
    <w:pPr>
      <w:widowControl/>
      <w:tabs>
        <w:tab w:val="left" w:pos="0"/>
        <w:tab w:val="left" w:pos="1134"/>
      </w:tabs>
      <w:snapToGrid w:val="0"/>
      <w:spacing w:line="360" w:lineRule="auto"/>
      <w:ind w:left="567"/>
      <w:jc w:val="left"/>
      <w:textAlignment w:val="auto"/>
    </w:pPr>
    <w:rPr>
      <w:rFonts w:ascii="仿宋_GB2312" w:eastAsia="仿宋_GB2312"/>
      <w:sz w:val="28"/>
    </w:rPr>
  </w:style>
  <w:style w:type="character" w:customStyle="1" w:styleId="3Char0">
    <w:name w:val="正文文本缩进 3 Char"/>
    <w:basedOn w:val="a0"/>
    <w:link w:val="31"/>
    <w:rsid w:val="001143A6"/>
    <w:rPr>
      <w:rFonts w:ascii="仿宋_GB2312" w:eastAsia="仿宋_GB2312" w:hAnsi="Times New Roman" w:cs="Times New Roman"/>
      <w:kern w:val="0"/>
      <w:sz w:val="28"/>
      <w:szCs w:val="20"/>
    </w:rPr>
  </w:style>
  <w:style w:type="paragraph" w:styleId="af5">
    <w:name w:val="Date"/>
    <w:basedOn w:val="a"/>
    <w:next w:val="a"/>
    <w:link w:val="Chara"/>
    <w:rsid w:val="001143A6"/>
    <w:rPr>
      <w:rFonts w:ascii="黑体" w:eastAsia="黑体"/>
      <w:kern w:val="2"/>
      <w:sz w:val="32"/>
    </w:rPr>
  </w:style>
  <w:style w:type="character" w:customStyle="1" w:styleId="Chara">
    <w:name w:val="日期 Char"/>
    <w:basedOn w:val="a0"/>
    <w:link w:val="af5"/>
    <w:rsid w:val="001143A6"/>
    <w:rPr>
      <w:rFonts w:ascii="黑体" w:eastAsia="黑体" w:hAnsi="Times New Roman" w:cs="Times New Roman"/>
      <w:sz w:val="32"/>
      <w:szCs w:val="20"/>
    </w:rPr>
  </w:style>
  <w:style w:type="paragraph" w:styleId="50">
    <w:name w:val="toc 5"/>
    <w:basedOn w:val="a"/>
    <w:next w:val="a"/>
    <w:rsid w:val="001143A6"/>
    <w:pPr>
      <w:tabs>
        <w:tab w:val="left" w:pos="2520"/>
        <w:tab w:val="right" w:leader="dot" w:pos="8890"/>
      </w:tabs>
      <w:adjustRightInd/>
      <w:spacing w:line="240" w:lineRule="auto"/>
      <w:ind w:leftChars="800" w:left="800"/>
      <w:jc w:val="left"/>
      <w:textAlignment w:val="auto"/>
    </w:pPr>
    <w:rPr>
      <w:kern w:val="2"/>
      <w:sz w:val="21"/>
      <w:szCs w:val="24"/>
    </w:rPr>
  </w:style>
  <w:style w:type="paragraph" w:styleId="21">
    <w:name w:val="toc 2"/>
    <w:basedOn w:val="a"/>
    <w:next w:val="a"/>
    <w:uiPriority w:val="39"/>
    <w:rsid w:val="001143A6"/>
    <w:pPr>
      <w:spacing w:line="240" w:lineRule="auto"/>
      <w:ind w:leftChars="200" w:left="200"/>
      <w:jc w:val="left"/>
    </w:pPr>
    <w:rPr>
      <w:b/>
      <w:sz w:val="21"/>
    </w:rPr>
  </w:style>
  <w:style w:type="paragraph" w:styleId="af6">
    <w:name w:val="Balloon Text"/>
    <w:basedOn w:val="a"/>
    <w:link w:val="Charb"/>
    <w:rsid w:val="001143A6"/>
    <w:rPr>
      <w:sz w:val="18"/>
      <w:szCs w:val="18"/>
    </w:rPr>
  </w:style>
  <w:style w:type="character" w:customStyle="1" w:styleId="Charb">
    <w:name w:val="批注框文本 Char"/>
    <w:basedOn w:val="a0"/>
    <w:link w:val="af6"/>
    <w:rsid w:val="001143A6"/>
    <w:rPr>
      <w:rFonts w:ascii="Times New Roman" w:eastAsia="宋体" w:hAnsi="Times New Roman" w:cs="Times New Roman"/>
      <w:kern w:val="0"/>
      <w:sz w:val="18"/>
      <w:szCs w:val="18"/>
    </w:rPr>
  </w:style>
  <w:style w:type="paragraph" w:styleId="70">
    <w:name w:val="toc 7"/>
    <w:basedOn w:val="a"/>
    <w:next w:val="a"/>
    <w:rsid w:val="001143A6"/>
    <w:pPr>
      <w:adjustRightInd/>
      <w:spacing w:line="240" w:lineRule="auto"/>
      <w:ind w:leftChars="1200" w:left="1200"/>
      <w:textAlignment w:val="auto"/>
    </w:pPr>
    <w:rPr>
      <w:kern w:val="2"/>
      <w:sz w:val="21"/>
      <w:szCs w:val="24"/>
    </w:rPr>
  </w:style>
  <w:style w:type="paragraph" w:styleId="41">
    <w:name w:val="index 4"/>
    <w:basedOn w:val="a"/>
    <w:next w:val="a"/>
    <w:rsid w:val="001143A6"/>
    <w:pPr>
      <w:adjustRightInd/>
      <w:spacing w:line="240" w:lineRule="auto"/>
      <w:ind w:leftChars="600" w:left="600"/>
      <w:textAlignment w:val="auto"/>
    </w:pPr>
    <w:rPr>
      <w:kern w:val="2"/>
      <w:sz w:val="21"/>
      <w:szCs w:val="24"/>
    </w:rPr>
  </w:style>
  <w:style w:type="paragraph" w:styleId="af7">
    <w:name w:val="Body Text"/>
    <w:link w:val="Charc"/>
    <w:rsid w:val="001143A6"/>
    <w:pPr>
      <w:widowControl w:val="0"/>
      <w:adjustRightInd w:val="0"/>
      <w:spacing w:after="120" w:line="360" w:lineRule="atLeast"/>
      <w:jc w:val="both"/>
      <w:textAlignment w:val="baseline"/>
    </w:pPr>
    <w:rPr>
      <w:rFonts w:ascii="Times New Roman" w:eastAsia="宋体" w:hAnsi="Times New Roman" w:cs="Times New Roman"/>
      <w:kern w:val="0"/>
      <w:sz w:val="20"/>
      <w:szCs w:val="20"/>
    </w:rPr>
  </w:style>
  <w:style w:type="character" w:customStyle="1" w:styleId="Charc">
    <w:name w:val="正文文本 Char"/>
    <w:basedOn w:val="a0"/>
    <w:link w:val="af7"/>
    <w:rsid w:val="001143A6"/>
    <w:rPr>
      <w:rFonts w:ascii="Times New Roman" w:eastAsia="宋体" w:hAnsi="Times New Roman" w:cs="Times New Roman"/>
      <w:kern w:val="0"/>
      <w:sz w:val="20"/>
      <w:szCs w:val="20"/>
    </w:rPr>
  </w:style>
  <w:style w:type="paragraph" w:customStyle="1" w:styleId="CM103">
    <w:name w:val="CM103"/>
    <w:basedOn w:val="Default"/>
    <w:next w:val="Default"/>
    <w:rsid w:val="001143A6"/>
    <w:pPr>
      <w:spacing w:after="1508"/>
    </w:pPr>
    <w:rPr>
      <w:color w:val="auto"/>
    </w:rPr>
  </w:style>
  <w:style w:type="paragraph" w:customStyle="1" w:styleId="Default">
    <w:name w:val="Default"/>
    <w:qFormat/>
    <w:rsid w:val="001143A6"/>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16">
    <w:name w:val="无间隔1"/>
    <w:rsid w:val="001143A6"/>
    <w:pPr>
      <w:widowControl w:val="0"/>
      <w:jc w:val="both"/>
    </w:pPr>
    <w:rPr>
      <w:rFonts w:ascii="Calibri" w:eastAsia="宋体" w:hAnsi="Calibri" w:cs="Times New Roman"/>
    </w:rPr>
  </w:style>
  <w:style w:type="paragraph" w:customStyle="1" w:styleId="378020">
    <w:name w:val="样式 标题 3 + (中文) 黑体 小四 非加粗 段前: 7.8 磅 段后: 0 磅 行距: 固定值 20 磅"/>
    <w:basedOn w:val="3"/>
    <w:rsid w:val="001143A6"/>
    <w:pPr>
      <w:adjustRightInd/>
      <w:spacing w:before="0" w:after="0" w:line="400" w:lineRule="exact"/>
      <w:textAlignment w:val="auto"/>
    </w:pPr>
    <w:rPr>
      <w:rFonts w:eastAsia="黑体" w:cs="宋体"/>
      <w:b w:val="0"/>
      <w:bCs w:val="0"/>
      <w:kern w:val="2"/>
      <w:sz w:val="24"/>
      <w:szCs w:val="20"/>
    </w:rPr>
  </w:style>
  <w:style w:type="paragraph" w:customStyle="1" w:styleId="CM95">
    <w:name w:val="CM95"/>
    <w:basedOn w:val="Default"/>
    <w:next w:val="Default"/>
    <w:rsid w:val="001143A6"/>
    <w:pPr>
      <w:spacing w:after="115"/>
    </w:pPr>
    <w:rPr>
      <w:color w:val="auto"/>
    </w:rPr>
  </w:style>
  <w:style w:type="paragraph" w:customStyle="1" w:styleId="17">
    <w:name w:val="明显引用1"/>
    <w:basedOn w:val="a"/>
    <w:next w:val="a"/>
    <w:rsid w:val="001143A6"/>
    <w:pPr>
      <w:pBdr>
        <w:bottom w:val="single" w:sz="4" w:space="4" w:color="4F81BD"/>
      </w:pBdr>
      <w:adjustRightInd/>
      <w:spacing w:before="200" w:after="280" w:line="240" w:lineRule="auto"/>
      <w:ind w:left="936" w:right="936"/>
      <w:textAlignment w:val="auto"/>
    </w:pPr>
    <w:rPr>
      <w:rFonts w:eastAsia="Times New Roman"/>
      <w:b/>
      <w:bCs/>
      <w:i/>
      <w:iCs/>
      <w:color w:val="4F81BD"/>
      <w:kern w:val="2"/>
      <w:sz w:val="21"/>
      <w:szCs w:val="22"/>
    </w:rPr>
  </w:style>
  <w:style w:type="paragraph" w:customStyle="1" w:styleId="CharChar1CharCharChar">
    <w:name w:val="Char Char1 Char Char Char"/>
    <w:basedOn w:val="a"/>
    <w:rsid w:val="001143A6"/>
    <w:pPr>
      <w:adjustRightInd/>
      <w:spacing w:line="240" w:lineRule="auto"/>
      <w:textAlignment w:val="auto"/>
    </w:pPr>
  </w:style>
  <w:style w:type="paragraph" w:customStyle="1" w:styleId="18">
    <w:name w:val="修订1"/>
    <w:rsid w:val="001143A6"/>
    <w:rPr>
      <w:rFonts w:ascii="Times New Roman" w:eastAsia="宋体" w:hAnsi="Times New Roman" w:cs="Times New Roman"/>
      <w:szCs w:val="24"/>
    </w:rPr>
  </w:style>
  <w:style w:type="paragraph" w:customStyle="1" w:styleId="CM47">
    <w:name w:val="CM47"/>
    <w:basedOn w:val="Default"/>
    <w:next w:val="Default"/>
    <w:rsid w:val="001143A6"/>
    <w:pPr>
      <w:spacing w:line="440" w:lineRule="atLeast"/>
    </w:pPr>
    <w:rPr>
      <w:color w:val="auto"/>
    </w:rPr>
  </w:style>
  <w:style w:type="paragraph" w:customStyle="1" w:styleId="ALTZ1NormalIndentChar24">
    <w:name w:val="样式 正文缩进正文（首行缩进两字）特点ALT+Z表正文正文非缩进四号段1Normal Indent Char2...4"/>
    <w:basedOn w:val="ad"/>
    <w:qFormat/>
    <w:rsid w:val="001143A6"/>
    <w:pPr>
      <w:numPr>
        <w:ilvl w:val="4"/>
        <w:numId w:val="33"/>
      </w:numPr>
      <w:tabs>
        <w:tab w:val="clear" w:pos="1134"/>
      </w:tabs>
      <w:spacing w:line="300" w:lineRule="auto"/>
    </w:pPr>
    <w:rPr>
      <w:color w:val="000000"/>
      <w:sz w:val="24"/>
    </w:rPr>
  </w:style>
  <w:style w:type="paragraph" w:customStyle="1" w:styleId="CM48">
    <w:name w:val="CM48"/>
    <w:basedOn w:val="Default"/>
    <w:next w:val="Default"/>
    <w:rsid w:val="001143A6"/>
    <w:pPr>
      <w:spacing w:line="540" w:lineRule="atLeast"/>
    </w:pPr>
    <w:rPr>
      <w:color w:val="auto"/>
    </w:rPr>
  </w:style>
  <w:style w:type="paragraph" w:customStyle="1" w:styleId="TOC1">
    <w:name w:val="TOC 标题1"/>
    <w:basedOn w:val="1"/>
    <w:next w:val="a"/>
    <w:rsid w:val="001143A6"/>
    <w:pPr>
      <w:adjustRightInd/>
      <w:spacing w:line="576" w:lineRule="auto"/>
      <w:textAlignment w:val="auto"/>
      <w:outlineLvl w:val="9"/>
    </w:pPr>
    <w:rPr>
      <w:rFonts w:ascii="Calibri" w:hAnsi="Calibri"/>
    </w:rPr>
  </w:style>
  <w:style w:type="paragraph" w:customStyle="1" w:styleId="CharChar1CharCharChar0">
    <w:name w:val="Char Char1 Char Char Char"/>
    <w:basedOn w:val="a"/>
    <w:rsid w:val="001143A6"/>
    <w:pPr>
      <w:adjustRightInd/>
      <w:spacing w:line="240" w:lineRule="auto"/>
      <w:textAlignment w:val="auto"/>
    </w:pPr>
  </w:style>
  <w:style w:type="paragraph" w:customStyle="1" w:styleId="CM91">
    <w:name w:val="CM91"/>
    <w:basedOn w:val="Default"/>
    <w:next w:val="Default"/>
    <w:rsid w:val="001143A6"/>
    <w:pPr>
      <w:spacing w:after="160"/>
    </w:pPr>
    <w:rPr>
      <w:color w:val="auto"/>
    </w:rPr>
  </w:style>
  <w:style w:type="paragraph" w:customStyle="1" w:styleId="ALTZ1NormalIndentChar23">
    <w:name w:val="样式 正文缩进正文（首行缩进两字）特点ALT+Z表正文正文非缩进四号段1Normal Indent Char2...3"/>
    <w:basedOn w:val="4"/>
    <w:next w:val="5"/>
    <w:rsid w:val="001143A6"/>
    <w:pPr>
      <w:tabs>
        <w:tab w:val="left" w:pos="510"/>
      </w:tabs>
      <w:spacing w:line="360" w:lineRule="auto"/>
      <w:ind w:firstLine="510"/>
      <w:jc w:val="left"/>
    </w:pPr>
    <w:rPr>
      <w:rFonts w:ascii="宋体" w:eastAsia="宋体"/>
      <w:bCs w:val="0"/>
      <w:color w:val="000000"/>
      <w:sz w:val="24"/>
      <w:szCs w:val="20"/>
    </w:rPr>
  </w:style>
  <w:style w:type="paragraph" w:customStyle="1" w:styleId="p0">
    <w:name w:val="p0"/>
    <w:next w:val="af7"/>
    <w:rsid w:val="001143A6"/>
    <w:pPr>
      <w:jc w:val="both"/>
    </w:pPr>
    <w:rPr>
      <w:rFonts w:ascii="Times New Roman" w:eastAsia="宋体" w:hAnsi="Times New Roman" w:cs="Times New Roman"/>
      <w:kern w:val="0"/>
      <w:szCs w:val="21"/>
    </w:rPr>
  </w:style>
  <w:style w:type="paragraph" w:customStyle="1" w:styleId="CM4">
    <w:name w:val="CM4"/>
    <w:basedOn w:val="Default"/>
    <w:next w:val="Default"/>
    <w:rsid w:val="001143A6"/>
    <w:rPr>
      <w:color w:val="auto"/>
    </w:rPr>
  </w:style>
  <w:style w:type="paragraph" w:customStyle="1" w:styleId="19">
    <w:name w:val="样式1"/>
    <w:basedOn w:val="1"/>
    <w:rsid w:val="001143A6"/>
    <w:pPr>
      <w:tabs>
        <w:tab w:val="left" w:pos="1680"/>
      </w:tabs>
      <w:spacing w:line="0" w:lineRule="atLeast"/>
      <w:ind w:left="1680" w:hanging="420"/>
      <w:jc w:val="center"/>
    </w:pPr>
    <w:rPr>
      <w:b w:val="0"/>
      <w:bCs w:val="0"/>
      <w:szCs w:val="20"/>
    </w:rPr>
  </w:style>
  <w:style w:type="paragraph" w:customStyle="1" w:styleId="ALTZ1NormalIndentChar21">
    <w:name w:val="样式 正文缩进正文（首行缩进两字）特点ALT+Z表正文正文非缩进四号段1Normal Indent Char2...1"/>
    <w:basedOn w:val="2"/>
    <w:rsid w:val="001143A6"/>
    <w:pPr>
      <w:tabs>
        <w:tab w:val="left" w:pos="425"/>
      </w:tabs>
      <w:spacing w:before="1320" w:after="240" w:line="300" w:lineRule="auto"/>
      <w:jc w:val="center"/>
    </w:pPr>
    <w:rPr>
      <w:rFonts w:ascii="宋体" w:eastAsia="宋体" w:cs="宋体"/>
      <w:color w:val="000000"/>
    </w:rPr>
  </w:style>
  <w:style w:type="paragraph" w:customStyle="1" w:styleId="CM99">
    <w:name w:val="CM99"/>
    <w:basedOn w:val="Default"/>
    <w:next w:val="Default"/>
    <w:rsid w:val="001143A6"/>
    <w:pPr>
      <w:spacing w:after="443"/>
    </w:pPr>
    <w:rPr>
      <w:color w:val="auto"/>
    </w:rPr>
  </w:style>
  <w:style w:type="paragraph" w:customStyle="1" w:styleId="1a">
    <w:name w:val="引用1"/>
    <w:basedOn w:val="a"/>
    <w:next w:val="a"/>
    <w:rsid w:val="001143A6"/>
    <w:pPr>
      <w:adjustRightInd/>
      <w:spacing w:line="240" w:lineRule="auto"/>
      <w:textAlignment w:val="auto"/>
    </w:pPr>
    <w:rPr>
      <w:rFonts w:eastAsia="Times New Roman"/>
      <w:i/>
      <w:iCs/>
      <w:color w:val="000000"/>
      <w:kern w:val="2"/>
      <w:sz w:val="21"/>
      <w:szCs w:val="22"/>
    </w:rPr>
  </w:style>
  <w:style w:type="paragraph" w:customStyle="1" w:styleId="32">
    <w:name w:val="样式3"/>
    <w:basedOn w:val="af4"/>
    <w:rsid w:val="001143A6"/>
    <w:pPr>
      <w:spacing w:line="0" w:lineRule="atLeast"/>
      <w:outlineLvl w:val="0"/>
    </w:pPr>
    <w:rPr>
      <w:sz w:val="28"/>
    </w:rPr>
  </w:style>
  <w:style w:type="paragraph" w:customStyle="1" w:styleId="1481215">
    <w:name w:val="样式 标题 1 + 宋体 居中 段前: 48 磅 段后: 12 磅 行距: 1.5 倍行距"/>
    <w:basedOn w:val="1"/>
    <w:rsid w:val="001143A6"/>
    <w:pPr>
      <w:spacing w:before="1560" w:after="240" w:line="360" w:lineRule="auto"/>
      <w:ind w:left="624"/>
      <w:jc w:val="center"/>
    </w:pPr>
    <w:rPr>
      <w:rFonts w:ascii="宋体" w:cs="宋体"/>
      <w:snapToGrid w:val="0"/>
      <w:kern w:val="2"/>
    </w:rPr>
  </w:style>
  <w:style w:type="paragraph" w:customStyle="1" w:styleId="Blockquote">
    <w:name w:val="Blockquote"/>
    <w:basedOn w:val="a"/>
    <w:rsid w:val="001143A6"/>
    <w:pPr>
      <w:autoSpaceDE w:val="0"/>
      <w:autoSpaceDN w:val="0"/>
      <w:spacing w:before="100" w:after="100" w:line="240" w:lineRule="auto"/>
      <w:ind w:left="360" w:right="360"/>
      <w:jc w:val="left"/>
      <w:textAlignment w:val="auto"/>
    </w:pPr>
    <w:rPr>
      <w:sz w:val="24"/>
    </w:rPr>
  </w:style>
  <w:style w:type="paragraph" w:customStyle="1" w:styleId="ALTZ1NormalIndentChar2">
    <w:name w:val="样式 正文缩进正文（首行缩进两字）特点ALT+Z表正文正文非缩进四号段1Normal Indent Char2..."/>
    <w:next w:val="3"/>
    <w:link w:val="ALTZ1NormalIndentChar2Char"/>
    <w:rsid w:val="001143A6"/>
    <w:pPr>
      <w:keepNext/>
      <w:keepLines/>
      <w:widowControl w:val="0"/>
      <w:adjustRightInd w:val="0"/>
      <w:spacing w:before="260" w:after="260" w:line="416" w:lineRule="atLeast"/>
      <w:ind w:firstLine="624"/>
      <w:jc w:val="both"/>
      <w:textAlignment w:val="baseline"/>
      <w:outlineLvl w:val="1"/>
    </w:pPr>
    <w:rPr>
      <w:rFonts w:ascii="宋体" w:eastAsia="黑体" w:hAnsi="宋体" w:cs="Times New Roman"/>
      <w:b/>
      <w:kern w:val="0"/>
      <w:sz w:val="32"/>
      <w:szCs w:val="20"/>
    </w:rPr>
  </w:style>
  <w:style w:type="paragraph" w:customStyle="1" w:styleId="22">
    <w:name w:val="样式2"/>
    <w:basedOn w:val="15"/>
    <w:rsid w:val="001143A6"/>
    <w:pPr>
      <w:widowControl/>
      <w:tabs>
        <w:tab w:val="right" w:leader="dot" w:pos="8891"/>
      </w:tabs>
      <w:adjustRightInd/>
      <w:spacing w:before="120" w:afterLines="100" w:line="400" w:lineRule="exact"/>
      <w:jc w:val="center"/>
      <w:textAlignment w:val="auto"/>
      <w:outlineLvl w:val="0"/>
    </w:pPr>
    <w:rPr>
      <w:rFonts w:ascii="黑体" w:eastAsia="黑体"/>
      <w:b w:val="0"/>
      <w:kern w:val="2"/>
      <w:sz w:val="32"/>
    </w:rPr>
  </w:style>
  <w:style w:type="paragraph" w:customStyle="1" w:styleId="ALTZ1NormalIndentChar22">
    <w:name w:val="样式 正文缩进正文（首行缩进两字）特点ALT+Z表正文正文非缩进四号段1Normal Indent Char2...2"/>
    <w:basedOn w:val="3"/>
    <w:rsid w:val="001143A6"/>
    <w:pPr>
      <w:tabs>
        <w:tab w:val="left" w:pos="1770"/>
      </w:tabs>
      <w:spacing w:before="360" w:after="120" w:line="360" w:lineRule="auto"/>
      <w:ind w:left="1770" w:hanging="420"/>
      <w:jc w:val="center"/>
    </w:pPr>
    <w:rPr>
      <w:rFonts w:ascii="宋体"/>
      <w:bCs w:val="0"/>
      <w:sz w:val="28"/>
      <w:szCs w:val="20"/>
    </w:rPr>
  </w:style>
  <w:style w:type="paragraph" w:customStyle="1" w:styleId="CM49">
    <w:name w:val="CM49"/>
    <w:basedOn w:val="Default"/>
    <w:next w:val="Default"/>
    <w:rsid w:val="001143A6"/>
    <w:pPr>
      <w:spacing w:line="440" w:lineRule="atLeast"/>
    </w:pPr>
    <w:rPr>
      <w:color w:val="auto"/>
    </w:rPr>
  </w:style>
  <w:style w:type="paragraph" w:customStyle="1" w:styleId="CM102">
    <w:name w:val="CM102"/>
    <w:basedOn w:val="Default"/>
    <w:next w:val="Default"/>
    <w:rsid w:val="001143A6"/>
    <w:pPr>
      <w:spacing w:after="878"/>
    </w:pPr>
    <w:rPr>
      <w:color w:val="auto"/>
    </w:rPr>
  </w:style>
  <w:style w:type="paragraph" w:customStyle="1" w:styleId="CM98">
    <w:name w:val="CM98"/>
    <w:basedOn w:val="Default"/>
    <w:next w:val="Default"/>
    <w:rsid w:val="001143A6"/>
    <w:pPr>
      <w:spacing w:after="570"/>
    </w:pPr>
    <w:rPr>
      <w:color w:val="auto"/>
    </w:rPr>
  </w:style>
  <w:style w:type="paragraph" w:customStyle="1" w:styleId="CM93">
    <w:name w:val="CM93"/>
    <w:basedOn w:val="Default"/>
    <w:next w:val="Default"/>
    <w:rsid w:val="001143A6"/>
    <w:pPr>
      <w:spacing w:after="628"/>
    </w:pPr>
    <w:rPr>
      <w:color w:val="auto"/>
    </w:rPr>
  </w:style>
  <w:style w:type="paragraph" w:customStyle="1" w:styleId="CM104">
    <w:name w:val="CM104"/>
    <w:basedOn w:val="Default"/>
    <w:next w:val="Default"/>
    <w:rsid w:val="001143A6"/>
    <w:pPr>
      <w:spacing w:after="1318"/>
    </w:pPr>
    <w:rPr>
      <w:color w:val="auto"/>
    </w:rPr>
  </w:style>
  <w:style w:type="paragraph" w:customStyle="1" w:styleId="2TimesNewRoman5020">
    <w:name w:val="样式 标题 2 + Times New Roman 四号 非加粗 段前: 5 磅 段后: 0 磅 行距: 固定值 20..."/>
    <w:basedOn w:val="2"/>
    <w:rsid w:val="001143A6"/>
    <w:pPr>
      <w:adjustRightInd/>
      <w:spacing w:before="100" w:after="0" w:line="400" w:lineRule="exact"/>
      <w:ind w:firstLine="0"/>
      <w:textAlignment w:val="auto"/>
    </w:pPr>
    <w:rPr>
      <w:rFonts w:ascii="Times New Roman" w:hAnsi="Times New Roman" w:cs="宋体"/>
      <w:b w:val="0"/>
      <w:bCs w:val="0"/>
      <w:sz w:val="28"/>
      <w:szCs w:val="20"/>
    </w:rPr>
  </w:style>
  <w:style w:type="paragraph" w:customStyle="1" w:styleId="1b">
    <w:name w:val="列出段落1"/>
    <w:basedOn w:val="a"/>
    <w:rsid w:val="001143A6"/>
    <w:pPr>
      <w:adjustRightInd/>
      <w:spacing w:line="240" w:lineRule="auto"/>
      <w:ind w:firstLineChars="200" w:firstLine="200"/>
      <w:textAlignment w:val="auto"/>
    </w:pPr>
    <w:rPr>
      <w:rFonts w:ascii="Calibri" w:hAnsi="Calibri"/>
      <w:kern w:val="2"/>
      <w:sz w:val="21"/>
      <w:szCs w:val="22"/>
    </w:rPr>
  </w:style>
  <w:style w:type="paragraph" w:customStyle="1" w:styleId="flNote">
    <w:name w:val="flNote"/>
    <w:basedOn w:val="a"/>
    <w:rsid w:val="001143A6"/>
    <w:pPr>
      <w:spacing w:before="320" w:after="160"/>
      <w:jc w:val="center"/>
    </w:pPr>
    <w:rPr>
      <w:rFonts w:ascii="Arial" w:eastAsia="黑体" w:hAnsi="Arial"/>
      <w:sz w:val="30"/>
    </w:rPr>
  </w:style>
  <w:style w:type="paragraph" w:customStyle="1" w:styleId="51">
    <w:name w:val="标题5"/>
    <w:basedOn w:val="3"/>
    <w:rsid w:val="001143A6"/>
    <w:pPr>
      <w:adjustRightInd/>
      <w:spacing w:line="412" w:lineRule="auto"/>
      <w:textAlignment w:val="auto"/>
    </w:pPr>
    <w:rPr>
      <w:rFonts w:ascii="Arial" w:eastAsia="Times New Roman" w:hAnsi="Arial"/>
      <w:sz w:val="24"/>
    </w:rPr>
  </w:style>
  <w:style w:type="paragraph" w:customStyle="1" w:styleId="af8">
    <w:name w:val="空半行"/>
    <w:basedOn w:val="a"/>
    <w:rsid w:val="001143A6"/>
    <w:pPr>
      <w:spacing w:line="120" w:lineRule="exact"/>
    </w:pPr>
    <w:rPr>
      <w:rFonts w:eastAsia="仿宋_GB2312"/>
      <w:color w:val="FFFFFF"/>
      <w:sz w:val="30"/>
    </w:rPr>
  </w:style>
  <w:style w:type="paragraph" w:customStyle="1" w:styleId="CM44">
    <w:name w:val="CM44"/>
    <w:next w:val="af5"/>
    <w:rsid w:val="001143A6"/>
    <w:pPr>
      <w:widowControl w:val="0"/>
      <w:autoSpaceDE w:val="0"/>
      <w:autoSpaceDN w:val="0"/>
      <w:adjustRightInd w:val="0"/>
      <w:spacing w:line="440" w:lineRule="atLeast"/>
    </w:pPr>
    <w:rPr>
      <w:rFonts w:ascii="宋体" w:eastAsia="宋体" w:hAnsi="Times New Roman" w:cs="Times New Roman"/>
      <w:kern w:val="0"/>
      <w:sz w:val="24"/>
      <w:szCs w:val="24"/>
    </w:rPr>
  </w:style>
  <w:style w:type="paragraph" w:customStyle="1" w:styleId="Style45">
    <w:name w:val="_Style 45"/>
    <w:basedOn w:val="a"/>
    <w:rsid w:val="001143A6"/>
    <w:pPr>
      <w:widowControl/>
      <w:adjustRightInd/>
      <w:spacing w:after="160" w:line="240" w:lineRule="exact"/>
      <w:jc w:val="left"/>
      <w:textAlignment w:val="auto"/>
    </w:pPr>
    <w:rPr>
      <w:kern w:val="2"/>
      <w:sz w:val="21"/>
      <w:szCs w:val="24"/>
    </w:rPr>
  </w:style>
  <w:style w:type="character" w:customStyle="1" w:styleId="Char6">
    <w:name w:val="正文缩进 Char"/>
    <w:aliases w:val="特点 Char1,ALT+Z Char1,表正文 Char1,正文非缩进 Char1,四号 Char1,段1 Char1,Normal Indent Char2 Char1,Normal Indent Char1 Char1 Char1,Normal Indent Char Char Char Char1,表正文 Char Char Char Char1,正文非缩进 Char Char Char Char1,特点 Char Char Char Char1,标题4 Char1"/>
    <w:link w:val="af0"/>
    <w:rsid w:val="001143A6"/>
    <w:rPr>
      <w:rFonts w:ascii="Times New Roman" w:eastAsia="宋体" w:hAnsi="Times New Roman" w:cs="Times New Roman"/>
      <w:szCs w:val="20"/>
    </w:rPr>
  </w:style>
  <w:style w:type="character" w:customStyle="1" w:styleId="Chard">
    <w:name w:val="特点 Char"/>
    <w:aliases w:val="ALT+Z Char,表正文 Char,正文非缩进 Char,四号 Char,段1 Char,Normal Indent Char2 Char,Normal Indent Char1 Char1 Char,Normal Indent Char Char Char Char,表正文 Char Char Char Char,正文非缩进 Char Char Char Char,特点 Char Char Char Char,ALT+Z Char Char Char Char,标题4 Char"/>
    <w:qFormat/>
    <w:rsid w:val="001143A6"/>
    <w:rPr>
      <w:rFonts w:eastAsia="宋体"/>
      <w:kern w:val="2"/>
      <w:sz w:val="21"/>
    </w:rPr>
  </w:style>
  <w:style w:type="paragraph" w:styleId="71">
    <w:name w:val="index 7"/>
    <w:basedOn w:val="a"/>
    <w:next w:val="a"/>
    <w:autoRedefine/>
    <w:rsid w:val="001143A6"/>
    <w:pPr>
      <w:ind w:leftChars="1200" w:left="1200"/>
    </w:pPr>
  </w:style>
  <w:style w:type="character" w:customStyle="1" w:styleId="ALTZ1NormalIndentChar2Char">
    <w:name w:val="样式 正文缩进正文（首行缩进两字）特点ALT+Z表正文正文非缩进四号段1Normal Indent Char2... Char"/>
    <w:link w:val="ALTZ1NormalIndentChar2"/>
    <w:rsid w:val="001143A6"/>
    <w:rPr>
      <w:rFonts w:ascii="宋体" w:eastAsia="黑体" w:hAnsi="宋体" w:cs="Times New Roman"/>
      <w:b/>
      <w:kern w:val="0"/>
      <w:sz w:val="32"/>
      <w:szCs w:val="20"/>
    </w:rPr>
  </w:style>
  <w:style w:type="paragraph" w:customStyle="1" w:styleId="Chare">
    <w:name w:val="Char"/>
    <w:basedOn w:val="a"/>
    <w:autoRedefine/>
    <w:rsid w:val="001143A6"/>
    <w:pPr>
      <w:tabs>
        <w:tab w:val="num" w:pos="360"/>
      </w:tabs>
      <w:adjustRightInd/>
      <w:spacing w:line="240" w:lineRule="auto"/>
      <w:textAlignment w:val="auto"/>
    </w:pPr>
    <w:rPr>
      <w:kern w:val="2"/>
      <w:sz w:val="24"/>
      <w:szCs w:val="24"/>
    </w:rPr>
  </w:style>
  <w:style w:type="character" w:styleId="af9">
    <w:name w:val="Intense Emphasis"/>
    <w:qFormat/>
    <w:rsid w:val="001143A6"/>
    <w:rPr>
      <w:rFonts w:eastAsia="仿宋_GB2312"/>
      <w:bCs/>
      <w:iCs/>
      <w:color w:val="auto"/>
      <w:sz w:val="32"/>
    </w:rPr>
  </w:style>
  <w:style w:type="paragraph" w:styleId="afa">
    <w:name w:val="envelope address"/>
    <w:basedOn w:val="a"/>
    <w:rsid w:val="001143A6"/>
    <w:pPr>
      <w:adjustRightInd/>
      <w:snapToGrid w:val="0"/>
      <w:spacing w:line="240" w:lineRule="auto"/>
      <w:ind w:left="2880"/>
      <w:textAlignment w:val="auto"/>
    </w:pPr>
    <w:rPr>
      <w:rFonts w:ascii="Arial" w:hAnsi="Arial"/>
      <w:kern w:val="2"/>
      <w:sz w:val="24"/>
      <w:szCs w:val="22"/>
    </w:rPr>
  </w:style>
  <w:style w:type="paragraph" w:styleId="TOC">
    <w:name w:val="TOC Heading"/>
    <w:basedOn w:val="1"/>
    <w:next w:val="a"/>
    <w:uiPriority w:val="39"/>
    <w:qFormat/>
    <w:rsid w:val="001143A6"/>
    <w:pPr>
      <w:widowControl/>
      <w:tabs>
        <w:tab w:val="clear" w:pos="1440"/>
      </w:tabs>
      <w:adjustRightInd/>
      <w:spacing w:before="480" w:after="0" w:line="276" w:lineRule="auto"/>
      <w:jc w:val="left"/>
      <w:textAlignment w:val="auto"/>
      <w:outlineLvl w:val="9"/>
    </w:pPr>
    <w:rPr>
      <w:rFonts w:ascii="Cambria" w:hAnsi="Cambria"/>
      <w:color w:val="365F91"/>
      <w:kern w:val="0"/>
      <w:sz w:val="28"/>
      <w:szCs w:val="28"/>
    </w:rPr>
  </w:style>
  <w:style w:type="paragraph" w:customStyle="1" w:styleId="TableParagraph">
    <w:name w:val="Table Paragraph"/>
    <w:basedOn w:val="a"/>
    <w:uiPriority w:val="1"/>
    <w:qFormat/>
    <w:rsid w:val="001143A6"/>
    <w:pPr>
      <w:autoSpaceDE w:val="0"/>
      <w:autoSpaceDN w:val="0"/>
      <w:adjustRightInd/>
      <w:spacing w:line="240" w:lineRule="auto"/>
      <w:jc w:val="left"/>
      <w:textAlignment w:val="auto"/>
    </w:pPr>
    <w:rPr>
      <w:rFonts w:ascii="Noto Sans CJK JP Regular" w:eastAsia="Noto Sans CJK JP Regular" w:hAnsi="Noto Sans CJK JP Regular" w:cs="Noto Sans CJK JP Regular"/>
      <w:sz w:val="22"/>
      <w:szCs w:val="22"/>
      <w:lang w:eastAsia="en-US"/>
    </w:rPr>
  </w:style>
  <w:style w:type="paragraph" w:customStyle="1" w:styleId="0">
    <w:name w:val="正文_0"/>
    <w:qFormat/>
    <w:rsid w:val="001143A6"/>
    <w:pPr>
      <w:widowControl w:val="0"/>
      <w:jc w:val="both"/>
    </w:pPr>
    <w:rPr>
      <w:rFonts w:ascii="Calibri" w:eastAsia="宋体" w:hAnsi="Calibri" w:cs="Times New Roman"/>
      <w:noProof/>
    </w:rPr>
  </w:style>
  <w:style w:type="paragraph" w:customStyle="1" w:styleId="00">
    <w:name w:val="纯文本_0"/>
    <w:basedOn w:val="0"/>
    <w:link w:val="Char15"/>
    <w:qFormat/>
    <w:rsid w:val="001143A6"/>
    <w:rPr>
      <w:rFonts w:ascii="宋体" w:hAnsi="Courier New"/>
      <w:noProof w:val="0"/>
      <w:szCs w:val="21"/>
    </w:rPr>
  </w:style>
  <w:style w:type="character" w:customStyle="1" w:styleId="Char15">
    <w:name w:val="纯文本 Char1"/>
    <w:link w:val="00"/>
    <w:rsid w:val="001143A6"/>
    <w:rPr>
      <w:rFonts w:ascii="宋体" w:eastAsia="宋体" w:hAnsi="Courier New" w:cs="Times New Roman"/>
      <w:szCs w:val="21"/>
    </w:rPr>
  </w:style>
  <w:style w:type="paragraph" w:customStyle="1" w:styleId="01">
    <w:name w:val="正文缩进_0"/>
    <w:basedOn w:val="0"/>
    <w:rsid w:val="001143A6"/>
    <w:pPr>
      <w:widowControl/>
      <w:ind w:firstLine="420"/>
      <w:jc w:val="left"/>
    </w:pPr>
    <w:rPr>
      <w:rFonts w:ascii="Times New Roman" w:hAnsi="Times New Roman"/>
      <w:noProof w:val="0"/>
      <w:sz w:val="20"/>
      <w:szCs w:val="24"/>
    </w:rPr>
  </w:style>
  <w:style w:type="paragraph" w:customStyle="1" w:styleId="200">
    <w:name w:val="标题 2_0"/>
    <w:basedOn w:val="0"/>
    <w:next w:val="0"/>
    <w:link w:val="2Char00"/>
    <w:unhideWhenUsed/>
    <w:qFormat/>
    <w:rsid w:val="001143A6"/>
    <w:pPr>
      <w:keepNext/>
      <w:keepLines/>
      <w:spacing w:before="260" w:after="260" w:line="416" w:lineRule="auto"/>
      <w:outlineLvl w:val="1"/>
    </w:pPr>
    <w:rPr>
      <w:rFonts w:ascii="Cambria" w:hAnsi="Cambria"/>
      <w:b/>
      <w:bCs/>
      <w:sz w:val="32"/>
      <w:szCs w:val="32"/>
    </w:rPr>
  </w:style>
  <w:style w:type="character" w:customStyle="1" w:styleId="2Char00">
    <w:name w:val="标题 2 Char_0"/>
    <w:link w:val="200"/>
    <w:rsid w:val="001143A6"/>
    <w:rPr>
      <w:rFonts w:ascii="Cambria" w:eastAsia="宋体" w:hAnsi="Cambria" w:cs="Times New Roman"/>
      <w:b/>
      <w:bCs/>
      <w:noProof/>
      <w:sz w:val="32"/>
      <w:szCs w:val="32"/>
    </w:rPr>
  </w:style>
  <w:style w:type="paragraph" w:customStyle="1" w:styleId="300">
    <w:name w:val="标题 3_0"/>
    <w:basedOn w:val="0"/>
    <w:next w:val="0"/>
    <w:link w:val="3Char00"/>
    <w:unhideWhenUsed/>
    <w:qFormat/>
    <w:rsid w:val="001143A6"/>
    <w:pPr>
      <w:keepNext/>
      <w:keepLines/>
      <w:spacing w:before="260" w:after="260" w:line="416" w:lineRule="auto"/>
      <w:outlineLvl w:val="2"/>
    </w:pPr>
    <w:rPr>
      <w:b/>
      <w:bCs/>
      <w:sz w:val="32"/>
      <w:szCs w:val="32"/>
    </w:rPr>
  </w:style>
  <w:style w:type="character" w:customStyle="1" w:styleId="3Char00">
    <w:name w:val="标题 3 Char_0"/>
    <w:link w:val="300"/>
    <w:rsid w:val="001143A6"/>
    <w:rPr>
      <w:rFonts w:ascii="Calibri" w:eastAsia="宋体" w:hAnsi="Calibri" w:cs="Times New Roman"/>
      <w:b/>
      <w:bCs/>
      <w:noProof/>
      <w:sz w:val="32"/>
      <w:szCs w:val="32"/>
    </w:rPr>
  </w:style>
  <w:style w:type="paragraph" w:customStyle="1" w:styleId="400">
    <w:name w:val="标题 4_0"/>
    <w:basedOn w:val="0"/>
    <w:next w:val="0"/>
    <w:link w:val="4Char0"/>
    <w:qFormat/>
    <w:rsid w:val="001143A6"/>
    <w:pPr>
      <w:keepNext/>
      <w:keepLines/>
      <w:spacing w:before="280" w:after="290" w:line="372" w:lineRule="auto"/>
      <w:outlineLvl w:val="3"/>
    </w:pPr>
    <w:rPr>
      <w:rFonts w:ascii="Arial" w:eastAsia="黑体" w:hAnsi="Arial"/>
      <w:b/>
      <w:bCs/>
      <w:noProof w:val="0"/>
      <w:sz w:val="28"/>
      <w:szCs w:val="28"/>
    </w:rPr>
  </w:style>
  <w:style w:type="character" w:customStyle="1" w:styleId="4Char0">
    <w:name w:val="标题 4 Char_0"/>
    <w:link w:val="400"/>
    <w:rsid w:val="001143A6"/>
    <w:rPr>
      <w:rFonts w:ascii="Arial" w:eastAsia="黑体" w:hAnsi="Arial" w:cs="Times New Roman"/>
      <w:b/>
      <w:bCs/>
      <w:sz w:val="28"/>
      <w:szCs w:val="28"/>
    </w:rPr>
  </w:style>
  <w:style w:type="paragraph" w:customStyle="1" w:styleId="500">
    <w:name w:val="标题 5_0"/>
    <w:basedOn w:val="0"/>
    <w:next w:val="0"/>
    <w:link w:val="5Char0"/>
    <w:qFormat/>
    <w:rsid w:val="001143A6"/>
    <w:pPr>
      <w:keepNext/>
      <w:keepLines/>
      <w:spacing w:before="280" w:after="290" w:line="376" w:lineRule="auto"/>
      <w:outlineLvl w:val="4"/>
    </w:pPr>
    <w:rPr>
      <w:rFonts w:ascii="Times New Roman" w:hAnsi="Times New Roman"/>
      <w:b/>
      <w:bCs/>
      <w:noProof w:val="0"/>
      <w:sz w:val="28"/>
      <w:szCs w:val="28"/>
    </w:rPr>
  </w:style>
  <w:style w:type="character" w:customStyle="1" w:styleId="5Char0">
    <w:name w:val="标题 5 Char_0"/>
    <w:link w:val="500"/>
    <w:rsid w:val="001143A6"/>
    <w:rPr>
      <w:rFonts w:ascii="Times New Roman" w:eastAsia="宋体" w:hAnsi="Times New Roman" w:cs="Times New Roman"/>
      <w:b/>
      <w:bCs/>
      <w:sz w:val="28"/>
      <w:szCs w:val="28"/>
    </w:rPr>
  </w:style>
  <w:style w:type="paragraph" w:customStyle="1" w:styleId="000">
    <w:name w:val="正文_0_0"/>
    <w:qFormat/>
    <w:rsid w:val="001143A6"/>
    <w:pPr>
      <w:widowControl w:val="0"/>
      <w:jc w:val="both"/>
    </w:pPr>
    <w:rPr>
      <w:rFonts w:ascii="Calibri" w:eastAsia="宋体" w:hAnsi="Calibri" w:cs="Times New Roman"/>
      <w:noProof/>
    </w:rPr>
  </w:style>
  <w:style w:type="paragraph" w:customStyle="1" w:styleId="02">
    <w:name w:val="正文文本_0"/>
    <w:basedOn w:val="0"/>
    <w:link w:val="Char00"/>
    <w:rsid w:val="001143A6"/>
    <w:pPr>
      <w:adjustRightInd w:val="0"/>
      <w:spacing w:after="60" w:line="360" w:lineRule="atLeast"/>
      <w:ind w:leftChars="30" w:left="72" w:rightChars="30" w:right="30"/>
      <w:jc w:val="center"/>
      <w:textAlignment w:val="baseline"/>
    </w:pPr>
    <w:rPr>
      <w:noProof w:val="0"/>
    </w:rPr>
  </w:style>
  <w:style w:type="character" w:customStyle="1" w:styleId="Char00">
    <w:name w:val="正文文本 Char_0"/>
    <w:link w:val="02"/>
    <w:rsid w:val="001143A6"/>
    <w:rPr>
      <w:rFonts w:ascii="Calibri" w:eastAsia="宋体" w:hAnsi="Calibri" w:cs="Times New Roman"/>
    </w:rPr>
  </w:style>
  <w:style w:type="paragraph" w:customStyle="1" w:styleId="CM990">
    <w:name w:val="CM99_0"/>
    <w:basedOn w:val="Default0"/>
    <w:next w:val="Default0"/>
    <w:rsid w:val="001143A6"/>
    <w:pPr>
      <w:spacing w:after="443"/>
    </w:pPr>
    <w:rPr>
      <w:rFonts w:ascii="宋体" w:hAnsi="Calibri" w:cs="Times New Roman"/>
      <w:color w:val="auto"/>
      <w:kern w:val="0"/>
      <w:szCs w:val="20"/>
    </w:rPr>
  </w:style>
  <w:style w:type="paragraph" w:customStyle="1" w:styleId="Default0">
    <w:name w:val="Default_0"/>
    <w:qFormat/>
    <w:rsid w:val="001143A6"/>
    <w:pPr>
      <w:widowControl w:val="0"/>
      <w:autoSpaceDE w:val="0"/>
      <w:autoSpaceDN w:val="0"/>
      <w:adjustRightInd w:val="0"/>
    </w:pPr>
    <w:rPr>
      <w:rFonts w:ascii="Times New Roman" w:eastAsia="宋体" w:hAnsi="Times New Roman" w:cs="Calibri"/>
      <w:color w:val="000000"/>
      <w:sz w:val="24"/>
      <w:szCs w:val="24"/>
    </w:rPr>
  </w:style>
  <w:style w:type="paragraph" w:customStyle="1" w:styleId="CM440">
    <w:name w:val="CM44_0"/>
    <w:next w:val="03"/>
    <w:rsid w:val="001143A6"/>
    <w:pPr>
      <w:widowControl w:val="0"/>
      <w:autoSpaceDE w:val="0"/>
      <w:autoSpaceDN w:val="0"/>
      <w:adjustRightInd w:val="0"/>
      <w:spacing w:line="440" w:lineRule="atLeast"/>
    </w:pPr>
    <w:rPr>
      <w:rFonts w:ascii="宋体" w:eastAsia="宋体" w:hAnsi="Times New Roman" w:cs="Times New Roman"/>
      <w:kern w:val="0"/>
      <w:sz w:val="24"/>
      <w:szCs w:val="24"/>
    </w:rPr>
  </w:style>
  <w:style w:type="paragraph" w:customStyle="1" w:styleId="03">
    <w:name w:val="日期_0"/>
    <w:basedOn w:val="0"/>
    <w:next w:val="0"/>
    <w:link w:val="Char01"/>
    <w:rsid w:val="001143A6"/>
    <w:pPr>
      <w:ind w:leftChars="2500" w:left="100"/>
    </w:pPr>
    <w:rPr>
      <w:noProof w:val="0"/>
      <w:szCs w:val="24"/>
    </w:rPr>
  </w:style>
  <w:style w:type="character" w:customStyle="1" w:styleId="Char01">
    <w:name w:val="日期 Char_0"/>
    <w:link w:val="03"/>
    <w:rsid w:val="001143A6"/>
    <w:rPr>
      <w:rFonts w:ascii="Calibri" w:eastAsia="宋体" w:hAnsi="Calibri" w:cs="Times New Roman"/>
      <w:szCs w:val="24"/>
    </w:rPr>
  </w:style>
  <w:style w:type="paragraph" w:customStyle="1" w:styleId="CM910">
    <w:name w:val="CM91_0"/>
    <w:basedOn w:val="Default0"/>
    <w:next w:val="Default0"/>
    <w:rsid w:val="001143A6"/>
    <w:pPr>
      <w:spacing w:after="160"/>
    </w:pPr>
    <w:rPr>
      <w:rFonts w:ascii="宋体" w:hAnsi="Calibri" w:cs="宋体"/>
      <w:color w:val="auto"/>
      <w:kern w:val="0"/>
    </w:rPr>
  </w:style>
  <w:style w:type="paragraph" w:customStyle="1" w:styleId="210">
    <w:name w:val="标题 2_1"/>
    <w:basedOn w:val="1c"/>
    <w:next w:val="1c"/>
    <w:link w:val="2Char1"/>
    <w:unhideWhenUsed/>
    <w:qFormat/>
    <w:rsid w:val="001143A6"/>
    <w:pPr>
      <w:keepNext/>
      <w:keepLines/>
      <w:spacing w:before="260" w:after="260" w:line="416" w:lineRule="auto"/>
      <w:outlineLvl w:val="1"/>
    </w:pPr>
    <w:rPr>
      <w:rFonts w:ascii="Cambria" w:hAnsi="Cambria"/>
      <w:b/>
      <w:bCs/>
      <w:sz w:val="32"/>
      <w:szCs w:val="32"/>
    </w:rPr>
  </w:style>
  <w:style w:type="paragraph" w:customStyle="1" w:styleId="1c">
    <w:name w:val="正文_1"/>
    <w:qFormat/>
    <w:rsid w:val="001143A6"/>
    <w:pPr>
      <w:widowControl w:val="0"/>
      <w:jc w:val="both"/>
    </w:pPr>
    <w:rPr>
      <w:rFonts w:ascii="Calibri" w:eastAsia="宋体" w:hAnsi="Calibri" w:cs="Times New Roman"/>
      <w:noProof/>
    </w:rPr>
  </w:style>
  <w:style w:type="character" w:customStyle="1" w:styleId="2Char1">
    <w:name w:val="标题 2 Char_1"/>
    <w:link w:val="210"/>
    <w:rsid w:val="001143A6"/>
    <w:rPr>
      <w:rFonts w:ascii="Cambria" w:eastAsia="宋体" w:hAnsi="Cambria" w:cs="Times New Roman"/>
      <w:b/>
      <w:bCs/>
      <w:noProof/>
      <w:sz w:val="32"/>
      <w:szCs w:val="32"/>
    </w:rPr>
  </w:style>
  <w:style w:type="paragraph" w:customStyle="1" w:styleId="100">
    <w:name w:val="正文_1_0"/>
    <w:qFormat/>
    <w:rsid w:val="001143A6"/>
    <w:pPr>
      <w:widowControl w:val="0"/>
      <w:jc w:val="both"/>
    </w:pPr>
    <w:rPr>
      <w:rFonts w:ascii="Times New Roman" w:eastAsia="宋体" w:hAnsi="Times New Roman" w:cs="Times New Roman"/>
      <w:szCs w:val="24"/>
    </w:rPr>
  </w:style>
  <w:style w:type="paragraph" w:customStyle="1" w:styleId="220">
    <w:name w:val="标题 2_2"/>
    <w:basedOn w:val="23"/>
    <w:next w:val="23"/>
    <w:link w:val="2Char2"/>
    <w:unhideWhenUsed/>
    <w:qFormat/>
    <w:rsid w:val="001143A6"/>
    <w:pPr>
      <w:keepNext/>
      <w:keepLines/>
      <w:spacing w:before="260" w:after="260" w:line="416" w:lineRule="auto"/>
      <w:outlineLvl w:val="1"/>
    </w:pPr>
    <w:rPr>
      <w:rFonts w:ascii="Cambria" w:hAnsi="Cambria"/>
      <w:b/>
      <w:bCs/>
      <w:sz w:val="32"/>
      <w:szCs w:val="32"/>
    </w:rPr>
  </w:style>
  <w:style w:type="paragraph" w:customStyle="1" w:styleId="23">
    <w:name w:val="正文_2"/>
    <w:qFormat/>
    <w:rsid w:val="001143A6"/>
    <w:pPr>
      <w:widowControl w:val="0"/>
      <w:jc w:val="both"/>
    </w:pPr>
    <w:rPr>
      <w:rFonts w:ascii="Calibri" w:eastAsia="宋体" w:hAnsi="Calibri" w:cs="Times New Roman"/>
      <w:noProof/>
    </w:rPr>
  </w:style>
  <w:style w:type="character" w:customStyle="1" w:styleId="2Char2">
    <w:name w:val="标题 2 Char_2"/>
    <w:link w:val="220"/>
    <w:rsid w:val="001143A6"/>
    <w:rPr>
      <w:rFonts w:ascii="Cambria" w:eastAsia="宋体" w:hAnsi="Cambria" w:cs="Times New Roman"/>
      <w:b/>
      <w:bCs/>
      <w:noProof/>
      <w:sz w:val="32"/>
      <w:szCs w:val="32"/>
    </w:rPr>
  </w:style>
  <w:style w:type="paragraph" w:customStyle="1" w:styleId="Default1">
    <w:name w:val="Default_1"/>
    <w:rsid w:val="001143A6"/>
    <w:pPr>
      <w:widowControl w:val="0"/>
      <w:autoSpaceDE w:val="0"/>
      <w:autoSpaceDN w:val="0"/>
      <w:adjustRightInd w:val="0"/>
    </w:pPr>
    <w:rPr>
      <w:rFonts w:ascii="Times New Roman" w:eastAsia="宋体" w:hAnsi="Times New Roman" w:cs="Calibri"/>
      <w:color w:val="000000"/>
      <w:sz w:val="24"/>
      <w:szCs w:val="24"/>
    </w:rPr>
  </w:style>
  <w:style w:type="paragraph" w:customStyle="1" w:styleId="230">
    <w:name w:val="标题 2_3"/>
    <w:basedOn w:val="33"/>
    <w:next w:val="33"/>
    <w:link w:val="2Char3"/>
    <w:qFormat/>
    <w:rsid w:val="001143A6"/>
    <w:pPr>
      <w:keepNext/>
      <w:keepLines/>
      <w:numPr>
        <w:ilvl w:val="1"/>
      </w:numPr>
      <w:tabs>
        <w:tab w:val="left" w:pos="0"/>
      </w:tabs>
      <w:spacing w:before="260" w:after="260" w:line="416" w:lineRule="atLeast"/>
      <w:outlineLvl w:val="1"/>
    </w:pPr>
    <w:rPr>
      <w:rFonts w:ascii="Arial" w:eastAsia="黑体" w:hAnsi="Arial"/>
      <w:b/>
      <w:bCs/>
      <w:sz w:val="32"/>
      <w:szCs w:val="32"/>
    </w:rPr>
  </w:style>
  <w:style w:type="paragraph" w:customStyle="1" w:styleId="33">
    <w:name w:val="正文_3"/>
    <w:qFormat/>
    <w:rsid w:val="001143A6"/>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character" w:customStyle="1" w:styleId="2Char3">
    <w:name w:val="标题 2 Char_3"/>
    <w:link w:val="230"/>
    <w:rsid w:val="001143A6"/>
    <w:rPr>
      <w:rFonts w:ascii="Arial" w:eastAsia="黑体" w:hAnsi="Arial" w:cs="Times New Roman"/>
      <w:b/>
      <w:bCs/>
      <w:kern w:val="0"/>
      <w:sz w:val="32"/>
      <w:szCs w:val="32"/>
    </w:rPr>
  </w:style>
  <w:style w:type="paragraph" w:customStyle="1" w:styleId="1d">
    <w:name w:val="正文缩进_1"/>
    <w:basedOn w:val="33"/>
    <w:unhideWhenUsed/>
    <w:rsid w:val="001143A6"/>
    <w:pPr>
      <w:ind w:firstLine="420"/>
      <w:textAlignment w:val="auto"/>
    </w:pPr>
    <w:rPr>
      <w:rFonts w:ascii="Calibri" w:hAnsi="Calibri"/>
      <w:kern w:val="2"/>
      <w:sz w:val="21"/>
    </w:rPr>
  </w:style>
  <w:style w:type="paragraph" w:customStyle="1" w:styleId="42">
    <w:name w:val="正文_4"/>
    <w:qFormat/>
    <w:rsid w:val="001143A6"/>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paragraph" w:customStyle="1" w:styleId="24">
    <w:name w:val="标题 2_4"/>
    <w:basedOn w:val="52"/>
    <w:next w:val="52"/>
    <w:link w:val="2Char4"/>
    <w:qFormat/>
    <w:rsid w:val="001143A6"/>
    <w:pPr>
      <w:keepNext/>
      <w:keepLines/>
      <w:numPr>
        <w:ilvl w:val="1"/>
      </w:numPr>
      <w:tabs>
        <w:tab w:val="left" w:pos="0"/>
      </w:tabs>
      <w:spacing w:before="260" w:after="260" w:line="416" w:lineRule="atLeast"/>
      <w:outlineLvl w:val="1"/>
    </w:pPr>
    <w:rPr>
      <w:rFonts w:ascii="Arial" w:eastAsia="黑体" w:hAnsi="Arial"/>
      <w:b/>
      <w:bCs/>
      <w:sz w:val="32"/>
      <w:szCs w:val="32"/>
    </w:rPr>
  </w:style>
  <w:style w:type="paragraph" w:customStyle="1" w:styleId="52">
    <w:name w:val="正文_5"/>
    <w:qFormat/>
    <w:rsid w:val="001143A6"/>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character" w:customStyle="1" w:styleId="2Char4">
    <w:name w:val="标题 2 Char_4"/>
    <w:link w:val="24"/>
    <w:rsid w:val="001143A6"/>
    <w:rPr>
      <w:rFonts w:ascii="Arial" w:eastAsia="黑体" w:hAnsi="Arial" w:cs="Times New Roman"/>
      <w:b/>
      <w:bCs/>
      <w:kern w:val="0"/>
      <w:sz w:val="32"/>
      <w:szCs w:val="32"/>
    </w:rPr>
  </w:style>
  <w:style w:type="paragraph" w:customStyle="1" w:styleId="Normal0">
    <w:name w:val="Normal_0"/>
    <w:qFormat/>
    <w:rsid w:val="001143A6"/>
    <w:rPr>
      <w:rFonts w:ascii="黑体" w:eastAsia="黑体" w:hAnsi="黑体" w:cs="Times New Roman"/>
      <w:b/>
      <w:kern w:val="0"/>
      <w:sz w:val="32"/>
      <w:szCs w:val="24"/>
    </w:rPr>
  </w:style>
  <w:style w:type="paragraph" w:customStyle="1" w:styleId="Normal1">
    <w:name w:val="Normal_1"/>
    <w:qFormat/>
    <w:rsid w:val="001143A6"/>
    <w:rPr>
      <w:rFonts w:ascii="黑体" w:eastAsia="黑体" w:hAnsi="黑体" w:cs="Times New Roman"/>
      <w:b/>
      <w:kern w:val="0"/>
      <w:sz w:val="32"/>
      <w:szCs w:val="24"/>
    </w:rPr>
  </w:style>
  <w:style w:type="paragraph" w:customStyle="1" w:styleId="1e">
    <w:name w:val="纯文本_1"/>
    <w:basedOn w:val="61"/>
    <w:link w:val="Char100"/>
    <w:qFormat/>
    <w:rsid w:val="001143A6"/>
    <w:rPr>
      <w:rFonts w:ascii="宋体" w:hAnsi="Courier New"/>
      <w:noProof w:val="0"/>
      <w:szCs w:val="21"/>
    </w:rPr>
  </w:style>
  <w:style w:type="paragraph" w:customStyle="1" w:styleId="61">
    <w:name w:val="正文_6"/>
    <w:qFormat/>
    <w:rsid w:val="001143A6"/>
    <w:pPr>
      <w:widowControl w:val="0"/>
      <w:jc w:val="both"/>
    </w:pPr>
    <w:rPr>
      <w:rFonts w:ascii="Calibri" w:eastAsia="宋体" w:hAnsi="Calibri" w:cs="Times New Roman"/>
      <w:noProof/>
    </w:rPr>
  </w:style>
  <w:style w:type="character" w:customStyle="1" w:styleId="Char100">
    <w:name w:val="纯文本 Char1_0"/>
    <w:link w:val="1e"/>
    <w:rsid w:val="001143A6"/>
    <w:rPr>
      <w:rFonts w:ascii="宋体" w:eastAsia="宋体" w:hAnsi="Courier New" w:cs="Times New Roman"/>
      <w:szCs w:val="21"/>
      <w:lang w:val="en-US" w:eastAsia="zh-CN"/>
    </w:rPr>
  </w:style>
  <w:style w:type="paragraph" w:customStyle="1" w:styleId="Normal2">
    <w:name w:val="Normal_2"/>
    <w:qFormat/>
    <w:rsid w:val="001143A6"/>
    <w:rPr>
      <w:rFonts w:ascii="黑体" w:eastAsia="黑体" w:hAnsi="黑体" w:cs="Times New Roman"/>
      <w:b/>
      <w:kern w:val="0"/>
      <w:sz w:val="32"/>
      <w:szCs w:val="24"/>
    </w:rPr>
  </w:style>
  <w:style w:type="paragraph" w:customStyle="1" w:styleId="010">
    <w:name w:val="正文_0_1"/>
    <w:qFormat/>
    <w:rsid w:val="001143A6"/>
    <w:pPr>
      <w:widowControl w:val="0"/>
      <w:jc w:val="both"/>
    </w:pPr>
    <w:rPr>
      <w:rFonts w:ascii="Calibri" w:eastAsia="宋体" w:hAnsi="Calibri" w:cs="Times New Roman"/>
      <w:noProof/>
    </w:rPr>
  </w:style>
  <w:style w:type="paragraph" w:customStyle="1" w:styleId="Default2">
    <w:name w:val="Default_2"/>
    <w:rsid w:val="001143A6"/>
    <w:pPr>
      <w:widowControl w:val="0"/>
      <w:autoSpaceDE w:val="0"/>
      <w:autoSpaceDN w:val="0"/>
      <w:adjustRightInd w:val="0"/>
    </w:pPr>
    <w:rPr>
      <w:rFonts w:ascii="Times New Roman" w:eastAsia="宋体" w:hAnsi="Times New Roman" w:cs="Calibri"/>
      <w:color w:val="000000"/>
      <w:sz w:val="24"/>
      <w:szCs w:val="24"/>
    </w:rPr>
  </w:style>
  <w:style w:type="paragraph" w:customStyle="1" w:styleId="25">
    <w:name w:val="正文缩进_2"/>
    <w:basedOn w:val="010"/>
    <w:link w:val="Char02"/>
    <w:rsid w:val="001143A6"/>
    <w:pPr>
      <w:widowControl/>
      <w:ind w:firstLine="420"/>
      <w:jc w:val="left"/>
    </w:pPr>
    <w:rPr>
      <w:rFonts w:ascii="Times New Roman" w:hAnsi="Times New Roman"/>
      <w:noProof w:val="0"/>
      <w:sz w:val="20"/>
      <w:szCs w:val="24"/>
    </w:rPr>
  </w:style>
  <w:style w:type="character" w:customStyle="1" w:styleId="Char02">
    <w:name w:val="正文缩进 Char_0"/>
    <w:link w:val="25"/>
    <w:rsid w:val="001143A6"/>
    <w:rPr>
      <w:rFonts w:ascii="Times New Roman" w:eastAsia="宋体" w:hAnsi="Times New Roman" w:cs="Times New Roman"/>
      <w:sz w:val="20"/>
      <w:szCs w:val="24"/>
      <w:lang w:val="en-US" w:eastAsia="zh-CN"/>
    </w:rPr>
  </w:style>
  <w:style w:type="paragraph" w:customStyle="1" w:styleId="Normal3">
    <w:name w:val="Normal_3"/>
    <w:qFormat/>
    <w:rsid w:val="001143A6"/>
    <w:rPr>
      <w:rFonts w:ascii="黑体" w:eastAsia="黑体" w:hAnsi="黑体" w:cs="Times New Roman"/>
      <w:b/>
      <w:kern w:val="0"/>
      <w:sz w:val="32"/>
      <w:szCs w:val="24"/>
    </w:rPr>
  </w:style>
  <w:style w:type="paragraph" w:customStyle="1" w:styleId="110">
    <w:name w:val="正文_1_1"/>
    <w:qFormat/>
    <w:rsid w:val="001143A6"/>
    <w:pPr>
      <w:widowControl w:val="0"/>
      <w:jc w:val="both"/>
    </w:pPr>
    <w:rPr>
      <w:rFonts w:ascii="Calibri" w:eastAsia="宋体" w:hAnsi="Calibri" w:cs="Times New Roman"/>
      <w:noProof/>
    </w:rPr>
  </w:style>
  <w:style w:type="paragraph" w:customStyle="1" w:styleId="001">
    <w:name w:val="正文缩进_0_0"/>
    <w:basedOn w:val="110"/>
    <w:link w:val="Char000"/>
    <w:rsid w:val="001143A6"/>
    <w:pPr>
      <w:widowControl/>
      <w:ind w:firstLine="420"/>
      <w:jc w:val="left"/>
    </w:pPr>
    <w:rPr>
      <w:rFonts w:ascii="Times New Roman" w:hAnsi="Times New Roman"/>
      <w:noProof w:val="0"/>
      <w:sz w:val="20"/>
      <w:szCs w:val="24"/>
    </w:rPr>
  </w:style>
  <w:style w:type="character" w:customStyle="1" w:styleId="Char000">
    <w:name w:val="正文缩进 Char_0_0"/>
    <w:link w:val="001"/>
    <w:rsid w:val="001143A6"/>
    <w:rPr>
      <w:rFonts w:ascii="Times New Roman" w:eastAsia="宋体" w:hAnsi="Times New Roman" w:cs="Times New Roman"/>
      <w:sz w:val="20"/>
      <w:szCs w:val="24"/>
      <w:lang w:val="en-US" w:eastAsia="zh-CN"/>
    </w:rPr>
  </w:style>
  <w:style w:type="paragraph" w:customStyle="1" w:styleId="Normal4">
    <w:name w:val="Normal_4"/>
    <w:qFormat/>
    <w:rsid w:val="001143A6"/>
    <w:rPr>
      <w:rFonts w:ascii="黑体" w:eastAsia="黑体" w:hAnsi="黑体" w:cs="Times New Roman"/>
      <w:b/>
      <w:kern w:val="0"/>
      <w:sz w:val="32"/>
      <w:szCs w:val="24"/>
    </w:rPr>
  </w:style>
  <w:style w:type="paragraph" w:customStyle="1" w:styleId="101">
    <w:name w:val="正文缩进_1_0"/>
    <w:basedOn w:val="201"/>
    <w:link w:val="Char16"/>
    <w:qFormat/>
    <w:rsid w:val="001143A6"/>
    <w:pPr>
      <w:widowControl/>
      <w:ind w:firstLine="420"/>
      <w:jc w:val="left"/>
    </w:pPr>
    <w:rPr>
      <w:rFonts w:eastAsia="宋体"/>
      <w:noProof w:val="0"/>
      <w:sz w:val="20"/>
      <w:szCs w:val="24"/>
    </w:rPr>
  </w:style>
  <w:style w:type="paragraph" w:customStyle="1" w:styleId="201">
    <w:name w:val="正文_2_0"/>
    <w:qFormat/>
    <w:rsid w:val="001143A6"/>
    <w:pPr>
      <w:widowControl w:val="0"/>
      <w:jc w:val="both"/>
    </w:pPr>
    <w:rPr>
      <w:rFonts w:ascii="Times New Roman" w:eastAsia="仿宋_GB2312" w:hAnsi="Times New Roman" w:cs="Times New Roman"/>
      <w:noProof/>
    </w:rPr>
  </w:style>
  <w:style w:type="character" w:customStyle="1" w:styleId="Char16">
    <w:name w:val="正文缩进 Char_1"/>
    <w:link w:val="101"/>
    <w:rsid w:val="001143A6"/>
    <w:rPr>
      <w:rFonts w:ascii="Times New Roman" w:eastAsia="宋体" w:hAnsi="Times New Roman" w:cs="Times New Roman"/>
      <w:sz w:val="20"/>
      <w:szCs w:val="24"/>
      <w:lang w:val="en-US" w:eastAsia="zh-CN"/>
    </w:rPr>
  </w:style>
  <w:style w:type="paragraph" w:customStyle="1" w:styleId="Normal5">
    <w:name w:val="Normal_5"/>
    <w:qFormat/>
    <w:rsid w:val="001143A6"/>
    <w:rPr>
      <w:rFonts w:ascii="黑体" w:eastAsia="黑体" w:hAnsi="黑体" w:cs="Times New Roman"/>
      <w:b/>
      <w:kern w:val="0"/>
      <w:sz w:val="32"/>
      <w:szCs w:val="24"/>
    </w:rPr>
  </w:style>
  <w:style w:type="paragraph" w:customStyle="1" w:styleId="301">
    <w:name w:val="正文_3_0"/>
    <w:qFormat/>
    <w:rsid w:val="001143A6"/>
    <w:pPr>
      <w:widowControl w:val="0"/>
      <w:jc w:val="both"/>
    </w:pPr>
    <w:rPr>
      <w:rFonts w:ascii="Calibri" w:eastAsia="宋体" w:hAnsi="Calibri" w:cs="Times New Roman"/>
      <w:noProof/>
    </w:rPr>
  </w:style>
  <w:style w:type="paragraph" w:customStyle="1" w:styleId="202">
    <w:name w:val="正文缩进_2_0"/>
    <w:basedOn w:val="301"/>
    <w:link w:val="Char20"/>
    <w:rsid w:val="001143A6"/>
    <w:pPr>
      <w:widowControl/>
      <w:ind w:firstLine="420"/>
      <w:jc w:val="left"/>
    </w:pPr>
    <w:rPr>
      <w:rFonts w:ascii="Times New Roman" w:hAnsi="Times New Roman"/>
      <w:noProof w:val="0"/>
      <w:sz w:val="20"/>
      <w:szCs w:val="24"/>
    </w:rPr>
  </w:style>
  <w:style w:type="character" w:customStyle="1" w:styleId="Char20">
    <w:name w:val="正文缩进 Char_2"/>
    <w:link w:val="202"/>
    <w:rsid w:val="001143A6"/>
    <w:rPr>
      <w:rFonts w:ascii="Times New Roman" w:eastAsia="宋体" w:hAnsi="Times New Roman" w:cs="Times New Roman"/>
      <w:sz w:val="20"/>
      <w:szCs w:val="24"/>
      <w:lang w:val="en-US" w:eastAsia="zh-CN"/>
    </w:rPr>
  </w:style>
  <w:style w:type="paragraph" w:customStyle="1" w:styleId="Normal6">
    <w:name w:val="Normal_6"/>
    <w:qFormat/>
    <w:rsid w:val="001143A6"/>
    <w:rPr>
      <w:rFonts w:ascii="黑体" w:eastAsia="黑体" w:hAnsi="黑体" w:cs="Times New Roman"/>
      <w:b/>
      <w:kern w:val="0"/>
      <w:sz w:val="32"/>
      <w:szCs w:val="24"/>
    </w:rPr>
  </w:style>
  <w:style w:type="paragraph" w:customStyle="1" w:styleId="401">
    <w:name w:val="正文_4_0"/>
    <w:qFormat/>
    <w:rsid w:val="001143A6"/>
    <w:pPr>
      <w:widowControl w:val="0"/>
      <w:jc w:val="both"/>
    </w:pPr>
    <w:rPr>
      <w:rFonts w:ascii="Calibri" w:eastAsia="宋体" w:hAnsi="Calibri" w:cs="Times New Roman"/>
      <w:noProof/>
    </w:rPr>
  </w:style>
  <w:style w:type="paragraph" w:customStyle="1" w:styleId="34">
    <w:name w:val="正文缩进_3"/>
    <w:basedOn w:val="401"/>
    <w:link w:val="Char30"/>
    <w:rsid w:val="001143A6"/>
    <w:pPr>
      <w:widowControl/>
      <w:ind w:firstLine="420"/>
      <w:jc w:val="left"/>
    </w:pPr>
    <w:rPr>
      <w:rFonts w:ascii="Times New Roman" w:hAnsi="Times New Roman"/>
      <w:noProof w:val="0"/>
      <w:sz w:val="20"/>
      <w:szCs w:val="24"/>
    </w:rPr>
  </w:style>
  <w:style w:type="character" w:customStyle="1" w:styleId="Char30">
    <w:name w:val="正文缩进 Char_3"/>
    <w:link w:val="34"/>
    <w:rsid w:val="001143A6"/>
    <w:rPr>
      <w:rFonts w:ascii="Times New Roman" w:eastAsia="宋体" w:hAnsi="Times New Roman" w:cs="Times New Roman"/>
      <w:sz w:val="20"/>
      <w:szCs w:val="24"/>
      <w:lang w:val="en-US" w:eastAsia="zh-CN"/>
    </w:rPr>
  </w:style>
  <w:style w:type="paragraph" w:customStyle="1" w:styleId="Normal7">
    <w:name w:val="Normal_7"/>
    <w:qFormat/>
    <w:rsid w:val="001143A6"/>
    <w:rPr>
      <w:rFonts w:ascii="黑体" w:eastAsia="黑体" w:hAnsi="黑体" w:cs="Times New Roman"/>
      <w:b/>
      <w:kern w:val="0"/>
      <w:sz w:val="32"/>
      <w:szCs w:val="24"/>
    </w:rPr>
  </w:style>
  <w:style w:type="paragraph" w:customStyle="1" w:styleId="501">
    <w:name w:val="正文_5_0"/>
    <w:qFormat/>
    <w:rsid w:val="001143A6"/>
    <w:pPr>
      <w:widowControl w:val="0"/>
      <w:jc w:val="both"/>
    </w:pPr>
    <w:rPr>
      <w:rFonts w:ascii="Calibri" w:eastAsia="宋体" w:hAnsi="Calibri" w:cs="Times New Roman"/>
      <w:noProof/>
    </w:rPr>
  </w:style>
  <w:style w:type="paragraph" w:customStyle="1" w:styleId="Normal8">
    <w:name w:val="Normal_8"/>
    <w:qFormat/>
    <w:rsid w:val="001143A6"/>
    <w:rPr>
      <w:rFonts w:ascii="黑体" w:eastAsia="黑体" w:hAnsi="黑体" w:cs="Times New Roman"/>
      <w:b/>
      <w:kern w:val="0"/>
      <w:sz w:val="32"/>
      <w:szCs w:val="24"/>
    </w:rPr>
  </w:style>
  <w:style w:type="paragraph" w:customStyle="1" w:styleId="600">
    <w:name w:val="正文_6_0"/>
    <w:qFormat/>
    <w:rsid w:val="001143A6"/>
    <w:pPr>
      <w:widowControl w:val="0"/>
      <w:jc w:val="both"/>
    </w:pPr>
    <w:rPr>
      <w:rFonts w:ascii="Calibri" w:eastAsia="宋体" w:hAnsi="Calibri" w:cs="Times New Roman"/>
      <w:noProof/>
    </w:rPr>
  </w:style>
  <w:style w:type="paragraph" w:customStyle="1" w:styleId="43">
    <w:name w:val="正文缩进_4"/>
    <w:basedOn w:val="600"/>
    <w:link w:val="Char40"/>
    <w:rsid w:val="001143A6"/>
    <w:pPr>
      <w:widowControl/>
      <w:ind w:firstLine="420"/>
      <w:jc w:val="left"/>
    </w:pPr>
    <w:rPr>
      <w:rFonts w:ascii="Times New Roman" w:hAnsi="Times New Roman"/>
      <w:noProof w:val="0"/>
      <w:sz w:val="20"/>
      <w:szCs w:val="24"/>
    </w:rPr>
  </w:style>
  <w:style w:type="character" w:customStyle="1" w:styleId="Char40">
    <w:name w:val="正文缩进 Char_4"/>
    <w:link w:val="43"/>
    <w:rsid w:val="001143A6"/>
    <w:rPr>
      <w:rFonts w:ascii="Times New Roman" w:eastAsia="宋体" w:hAnsi="Times New Roman" w:cs="Times New Roman"/>
      <w:sz w:val="20"/>
      <w:szCs w:val="24"/>
      <w:lang w:val="en-US" w:eastAsia="zh-CN"/>
    </w:rPr>
  </w:style>
  <w:style w:type="paragraph" w:customStyle="1" w:styleId="Normal9">
    <w:name w:val="Normal_9"/>
    <w:qFormat/>
    <w:rsid w:val="001143A6"/>
    <w:rPr>
      <w:rFonts w:ascii="黑体" w:eastAsia="黑体" w:hAnsi="黑体" w:cs="Times New Roman"/>
      <w:b/>
      <w:kern w:val="0"/>
      <w:sz w:val="32"/>
      <w:szCs w:val="24"/>
    </w:rPr>
  </w:style>
  <w:style w:type="paragraph" w:customStyle="1" w:styleId="Normal10">
    <w:name w:val="Normal_10"/>
    <w:qFormat/>
    <w:rsid w:val="001143A6"/>
    <w:rPr>
      <w:rFonts w:ascii="黑体" w:eastAsia="黑体" w:hAnsi="黑体" w:cs="Times New Roman"/>
      <w:b/>
      <w:kern w:val="0"/>
      <w:sz w:val="32"/>
      <w:szCs w:val="24"/>
    </w:rPr>
  </w:style>
  <w:style w:type="paragraph" w:customStyle="1" w:styleId="81">
    <w:name w:val="正文_8"/>
    <w:qFormat/>
    <w:rsid w:val="001143A6"/>
    <w:pPr>
      <w:widowControl w:val="0"/>
      <w:jc w:val="both"/>
    </w:pPr>
    <w:rPr>
      <w:rFonts w:ascii="Calibri" w:eastAsia="宋体" w:hAnsi="Calibri" w:cs="Times New Roman"/>
      <w:noProof/>
    </w:rPr>
  </w:style>
  <w:style w:type="paragraph" w:customStyle="1" w:styleId="53">
    <w:name w:val="正文缩进_5"/>
    <w:basedOn w:val="81"/>
    <w:link w:val="Char50"/>
    <w:rsid w:val="001143A6"/>
    <w:pPr>
      <w:widowControl/>
      <w:ind w:firstLine="420"/>
      <w:jc w:val="left"/>
    </w:pPr>
    <w:rPr>
      <w:rFonts w:ascii="Times New Roman" w:hAnsi="Times New Roman"/>
      <w:noProof w:val="0"/>
      <w:sz w:val="20"/>
      <w:szCs w:val="24"/>
    </w:rPr>
  </w:style>
  <w:style w:type="character" w:customStyle="1" w:styleId="Char50">
    <w:name w:val="正文缩进 Char_5"/>
    <w:link w:val="53"/>
    <w:rsid w:val="001143A6"/>
    <w:rPr>
      <w:rFonts w:ascii="Times New Roman" w:eastAsia="宋体" w:hAnsi="Times New Roman" w:cs="Times New Roman"/>
      <w:sz w:val="20"/>
      <w:szCs w:val="24"/>
      <w:lang w:val="en-US" w:eastAsia="zh-CN"/>
    </w:rPr>
  </w:style>
  <w:style w:type="paragraph" w:customStyle="1" w:styleId="Normal11">
    <w:name w:val="Normal_11"/>
    <w:qFormat/>
    <w:rsid w:val="001143A6"/>
    <w:rPr>
      <w:rFonts w:ascii="黑体" w:eastAsia="黑体" w:hAnsi="黑体" w:cs="Times New Roman"/>
      <w:b/>
      <w:kern w:val="0"/>
      <w:sz w:val="32"/>
      <w:szCs w:val="24"/>
    </w:rPr>
  </w:style>
  <w:style w:type="paragraph" w:customStyle="1" w:styleId="Normal12">
    <w:name w:val="Normal_12"/>
    <w:qFormat/>
    <w:rsid w:val="001143A6"/>
    <w:rPr>
      <w:rFonts w:ascii="黑体" w:eastAsia="黑体" w:hAnsi="黑体" w:cs="Times New Roman"/>
      <w:b/>
      <w:kern w:val="0"/>
      <w:sz w:val="32"/>
      <w:szCs w:val="24"/>
    </w:rPr>
  </w:style>
  <w:style w:type="paragraph" w:customStyle="1" w:styleId="002">
    <w:name w:val="纯文本_0_0"/>
    <w:basedOn w:val="91"/>
    <w:link w:val="Char1000"/>
    <w:qFormat/>
    <w:rsid w:val="001143A6"/>
    <w:rPr>
      <w:rFonts w:ascii="宋体" w:hAnsi="Courier New"/>
      <w:noProof w:val="0"/>
      <w:szCs w:val="21"/>
    </w:rPr>
  </w:style>
  <w:style w:type="paragraph" w:customStyle="1" w:styleId="91">
    <w:name w:val="正文_9"/>
    <w:qFormat/>
    <w:rsid w:val="001143A6"/>
    <w:pPr>
      <w:widowControl w:val="0"/>
      <w:jc w:val="both"/>
    </w:pPr>
    <w:rPr>
      <w:rFonts w:ascii="Calibri" w:eastAsia="宋体" w:hAnsi="Calibri" w:cs="Times New Roman"/>
      <w:noProof/>
    </w:rPr>
  </w:style>
  <w:style w:type="character" w:customStyle="1" w:styleId="Char1000">
    <w:name w:val="纯文本 Char1_0_0"/>
    <w:link w:val="002"/>
    <w:rsid w:val="001143A6"/>
    <w:rPr>
      <w:rFonts w:ascii="宋体" w:eastAsia="宋体" w:hAnsi="Courier New" w:cs="Times New Roman"/>
      <w:szCs w:val="21"/>
      <w:lang w:val="en-US" w:eastAsia="zh-CN"/>
    </w:rPr>
  </w:style>
  <w:style w:type="paragraph" w:customStyle="1" w:styleId="Normal13">
    <w:name w:val="Normal_13"/>
    <w:qFormat/>
    <w:rsid w:val="001143A6"/>
    <w:rPr>
      <w:rFonts w:ascii="黑体" w:eastAsia="黑体" w:hAnsi="黑体" w:cs="Times New Roman"/>
      <w:b/>
      <w:kern w:val="0"/>
      <w:sz w:val="32"/>
      <w:szCs w:val="24"/>
    </w:rPr>
  </w:style>
  <w:style w:type="paragraph" w:customStyle="1" w:styleId="CM991">
    <w:name w:val="CM99_1"/>
    <w:basedOn w:val="Default00"/>
    <w:next w:val="Default00"/>
    <w:rsid w:val="001143A6"/>
    <w:pPr>
      <w:spacing w:after="443"/>
    </w:pPr>
    <w:rPr>
      <w:rFonts w:ascii="宋体" w:hAnsi="Calibri" w:cs="Times New Roman"/>
      <w:color w:val="auto"/>
      <w:kern w:val="0"/>
      <w:szCs w:val="20"/>
    </w:rPr>
  </w:style>
  <w:style w:type="paragraph" w:customStyle="1" w:styleId="Default00">
    <w:name w:val="Default_0_0"/>
    <w:rsid w:val="001143A6"/>
    <w:pPr>
      <w:widowControl w:val="0"/>
      <w:autoSpaceDE w:val="0"/>
      <w:autoSpaceDN w:val="0"/>
      <w:adjustRightInd w:val="0"/>
    </w:pPr>
    <w:rPr>
      <w:rFonts w:ascii="Times New Roman" w:eastAsia="宋体" w:hAnsi="Times New Roman" w:cs="Calibri"/>
      <w:color w:val="000000"/>
      <w:sz w:val="24"/>
      <w:szCs w:val="24"/>
    </w:rPr>
  </w:style>
  <w:style w:type="paragraph" w:customStyle="1" w:styleId="700">
    <w:name w:val="索引 7_0"/>
    <w:next w:val="102"/>
    <w:autoRedefine/>
    <w:semiHidden/>
    <w:unhideWhenUsed/>
    <w:rsid w:val="001143A6"/>
    <w:pPr>
      <w:widowControl w:val="0"/>
      <w:adjustRightInd w:val="0"/>
      <w:spacing w:line="360" w:lineRule="atLeast"/>
      <w:ind w:left="2518" w:hanging="2020"/>
    </w:pPr>
    <w:rPr>
      <w:rFonts w:ascii="Times New Roman" w:eastAsia="宋体" w:hAnsi="Times New Roman" w:cs="Times New Roman"/>
      <w:kern w:val="0"/>
      <w:sz w:val="20"/>
      <w:szCs w:val="20"/>
    </w:rPr>
  </w:style>
  <w:style w:type="paragraph" w:customStyle="1" w:styleId="102">
    <w:name w:val="正文_10"/>
    <w:qFormat/>
    <w:rsid w:val="001143A6"/>
    <w:pPr>
      <w:widowControl w:val="0"/>
      <w:jc w:val="both"/>
    </w:pPr>
    <w:rPr>
      <w:rFonts w:ascii="Calibri" w:eastAsia="宋体" w:hAnsi="Calibri" w:cs="Times New Roman"/>
      <w:noProof/>
    </w:rPr>
  </w:style>
  <w:style w:type="paragraph" w:customStyle="1" w:styleId="Normal14">
    <w:name w:val="Normal_14"/>
    <w:qFormat/>
    <w:rsid w:val="001143A6"/>
    <w:rPr>
      <w:rFonts w:ascii="黑体" w:eastAsia="黑体" w:hAnsi="黑体" w:cs="Times New Roman"/>
      <w:b/>
      <w:kern w:val="0"/>
      <w:sz w:val="32"/>
      <w:szCs w:val="24"/>
    </w:rPr>
  </w:style>
  <w:style w:type="paragraph" w:customStyle="1" w:styleId="111">
    <w:name w:val="正文_11"/>
    <w:qFormat/>
    <w:rsid w:val="001143A6"/>
    <w:pPr>
      <w:widowControl w:val="0"/>
      <w:jc w:val="both"/>
    </w:pPr>
    <w:rPr>
      <w:rFonts w:ascii="Calibri" w:eastAsia="宋体" w:hAnsi="Calibri" w:cs="Times New Roman"/>
      <w:noProof/>
    </w:rPr>
  </w:style>
  <w:style w:type="paragraph" w:customStyle="1" w:styleId="CM9900">
    <w:name w:val="CM99_0_0"/>
    <w:basedOn w:val="Default10"/>
    <w:next w:val="Default10"/>
    <w:rsid w:val="001143A6"/>
    <w:pPr>
      <w:spacing w:after="443"/>
    </w:pPr>
    <w:rPr>
      <w:rFonts w:ascii="宋体" w:hAnsi="Calibri" w:cs="Times New Roman"/>
      <w:color w:val="auto"/>
      <w:kern w:val="0"/>
      <w:szCs w:val="20"/>
    </w:rPr>
  </w:style>
  <w:style w:type="paragraph" w:customStyle="1" w:styleId="Default10">
    <w:name w:val="Default_1_0"/>
    <w:rsid w:val="001143A6"/>
    <w:pPr>
      <w:widowControl w:val="0"/>
      <w:autoSpaceDE w:val="0"/>
      <w:autoSpaceDN w:val="0"/>
      <w:adjustRightInd w:val="0"/>
    </w:pPr>
    <w:rPr>
      <w:rFonts w:ascii="Times New Roman" w:eastAsia="宋体" w:hAnsi="Times New Roman" w:cs="Calibri"/>
      <w:color w:val="000000"/>
      <w:sz w:val="24"/>
      <w:szCs w:val="24"/>
    </w:rPr>
  </w:style>
  <w:style w:type="paragraph" w:customStyle="1" w:styleId="Normal15">
    <w:name w:val="Normal_15"/>
    <w:qFormat/>
    <w:rsid w:val="001143A6"/>
    <w:rPr>
      <w:rFonts w:ascii="黑体" w:eastAsia="黑体" w:hAnsi="黑体" w:cs="Times New Roman"/>
      <w:b/>
      <w:kern w:val="0"/>
      <w:sz w:val="32"/>
      <w:szCs w:val="24"/>
    </w:rPr>
  </w:style>
  <w:style w:type="paragraph" w:customStyle="1" w:styleId="120">
    <w:name w:val="正文_12"/>
    <w:qFormat/>
    <w:rsid w:val="001143A6"/>
    <w:pPr>
      <w:widowControl w:val="0"/>
      <w:jc w:val="both"/>
    </w:pPr>
    <w:rPr>
      <w:rFonts w:ascii="Calibri" w:eastAsia="宋体" w:hAnsi="Calibri" w:cs="Times New Roman"/>
      <w:noProof/>
    </w:rPr>
  </w:style>
  <w:style w:type="paragraph" w:customStyle="1" w:styleId="1f">
    <w:name w:val="正文1"/>
    <w:qFormat/>
    <w:rsid w:val="001143A6"/>
    <w:rPr>
      <w:rFonts w:ascii="Times New Roman" w:eastAsia="Times New Roman" w:hAnsi="Times New Roman" w:cs="Times New Roman"/>
      <w:kern w:val="0"/>
      <w:sz w:val="24"/>
      <w:szCs w:val="24"/>
    </w:rPr>
  </w:style>
  <w:style w:type="paragraph" w:customStyle="1" w:styleId="0000">
    <w:name w:val="正文_0_0_0"/>
    <w:basedOn w:val="0"/>
    <w:qFormat/>
    <w:rsid w:val="001143A6"/>
    <w:rPr>
      <w:rFonts w:ascii="Times New Roman" w:hAnsi="Times New Roman"/>
      <w:noProof w:val="0"/>
      <w:szCs w:val="21"/>
    </w:rPr>
  </w:style>
  <w:style w:type="paragraph" w:customStyle="1" w:styleId="5000">
    <w:name w:val="标题 5_0_0"/>
    <w:basedOn w:val="0000"/>
    <w:next w:val="0000"/>
    <w:rsid w:val="001143A6"/>
    <w:pPr>
      <w:keepNext/>
      <w:keepLines/>
      <w:spacing w:before="280" w:after="290" w:line="374" w:lineRule="auto"/>
      <w:outlineLvl w:val="4"/>
    </w:pPr>
    <w:rPr>
      <w:rFonts w:ascii="Calibri" w:hAnsi="Calibri"/>
      <w:b/>
      <w:bCs/>
      <w:sz w:val="28"/>
      <w:szCs w:val="28"/>
    </w:rPr>
  </w:style>
  <w:style w:type="paragraph" w:customStyle="1" w:styleId="00000">
    <w:name w:val="正文_0_0_0_0"/>
    <w:basedOn w:val="0"/>
    <w:rsid w:val="001143A6"/>
    <w:rPr>
      <w:rFonts w:cs="Calibri"/>
      <w:noProof w:val="0"/>
      <w:szCs w:val="21"/>
    </w:rPr>
  </w:style>
  <w:style w:type="paragraph" w:customStyle="1" w:styleId="p">
    <w:name w:val="p"/>
    <w:basedOn w:val="a"/>
    <w:rsid w:val="001143A6"/>
    <w:pPr>
      <w:widowControl/>
      <w:adjustRightInd/>
      <w:spacing w:line="240" w:lineRule="auto"/>
      <w:jc w:val="left"/>
      <w:textAlignment w:val="auto"/>
    </w:pPr>
    <w:rPr>
      <w:rFonts w:ascii="宋体" w:hAnsi="宋体" w:cs="宋体"/>
      <w:sz w:val="24"/>
      <w:szCs w:val="24"/>
    </w:rPr>
  </w:style>
  <w:style w:type="character" w:customStyle="1" w:styleId="150">
    <w:name w:val="15"/>
    <w:basedOn w:val="a0"/>
    <w:rsid w:val="001143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21.204.163.96:801/%EF%BC%89%E4%B8%8A%E5%8F%91%E5%B8%83%E3%8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38</Pages>
  <Words>3255</Words>
  <Characters>18554</Characters>
  <Application>Microsoft Office Word</Application>
  <DocSecurity>0</DocSecurity>
  <Lines>154</Lines>
  <Paragraphs>43</Paragraphs>
  <ScaleCrop>false</ScaleCrop>
  <Company>ITSK.com</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4</cp:revision>
  <cp:lastPrinted>2021-02-03T07:20:00Z</cp:lastPrinted>
  <dcterms:created xsi:type="dcterms:W3CDTF">2021-02-03T04:27:00Z</dcterms:created>
  <dcterms:modified xsi:type="dcterms:W3CDTF">2021-02-03T07:21:00Z</dcterms:modified>
</cp:coreProperties>
</file>